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D59BF" w14:textId="10BB724D" w:rsidR="00842131" w:rsidRPr="00A21730" w:rsidRDefault="00884433" w:rsidP="00C70AAB">
      <w:pPr>
        <w:spacing w:before="20" w:after="0" w:line="240" w:lineRule="auto"/>
        <w:ind w:left="794" w:right="907"/>
        <w:rPr>
          <w:rFonts w:ascii="Bookman Old Style" w:hAnsi="Bookman Old Style"/>
          <w:b/>
          <w:bCs/>
          <w:lang w:val="id-ID"/>
        </w:rPr>
      </w:pPr>
      <w:r w:rsidRPr="00A21730">
        <w:rPr>
          <w:rFonts w:ascii="Bookman Old Style" w:hAnsi="Bookman Old Style"/>
          <w:b/>
          <w:bCs/>
          <w:lang w:val="id-ID"/>
        </w:rPr>
        <w:t xml:space="preserve">Kontribusi Kandungan </w:t>
      </w:r>
      <w:r w:rsidR="004B2456" w:rsidRPr="00A21730">
        <w:rPr>
          <w:rFonts w:ascii="Bookman Old Style" w:hAnsi="Bookman Old Style"/>
          <w:b/>
          <w:bCs/>
          <w:lang w:val="id-ID"/>
        </w:rPr>
        <w:t>Zat Gizi</w:t>
      </w:r>
      <w:r w:rsidRPr="00A21730">
        <w:rPr>
          <w:rFonts w:ascii="Bookman Old Style" w:hAnsi="Bookman Old Style"/>
          <w:b/>
          <w:bCs/>
          <w:lang w:val="id-ID"/>
        </w:rPr>
        <w:t xml:space="preserve"> Bakso Aci Pada </w:t>
      </w:r>
      <w:r w:rsidR="00183A70" w:rsidRPr="00A21730">
        <w:rPr>
          <w:rFonts w:ascii="Bookman Old Style" w:hAnsi="Bookman Old Style"/>
          <w:b/>
          <w:bCs/>
          <w:lang w:val="id-ID"/>
        </w:rPr>
        <w:t xml:space="preserve">Angka </w:t>
      </w:r>
      <w:r w:rsidRPr="00A21730">
        <w:rPr>
          <w:rFonts w:ascii="Bookman Old Style" w:hAnsi="Bookman Old Style"/>
          <w:b/>
          <w:bCs/>
          <w:lang w:val="id-ID"/>
        </w:rPr>
        <w:t xml:space="preserve">Kecukupan </w:t>
      </w:r>
      <w:r w:rsidR="004B2456" w:rsidRPr="00A21730">
        <w:rPr>
          <w:rFonts w:ascii="Bookman Old Style" w:hAnsi="Bookman Old Style"/>
          <w:b/>
          <w:bCs/>
          <w:lang w:val="id-ID"/>
        </w:rPr>
        <w:t>Gizi</w:t>
      </w:r>
      <w:r w:rsidRPr="00A21730">
        <w:rPr>
          <w:rFonts w:ascii="Bookman Old Style" w:hAnsi="Bookman Old Style"/>
          <w:b/>
          <w:bCs/>
          <w:lang w:val="id-ID"/>
        </w:rPr>
        <w:t xml:space="preserve"> Remaja</w:t>
      </w:r>
    </w:p>
    <w:p w14:paraId="7CD10440" w14:textId="0CA89EB8" w:rsidR="00884433" w:rsidRPr="00A21730" w:rsidRDefault="00884433" w:rsidP="00C70AAB">
      <w:pPr>
        <w:spacing w:before="20" w:after="0" w:line="240" w:lineRule="auto"/>
        <w:ind w:left="794" w:right="907"/>
        <w:rPr>
          <w:rFonts w:ascii="Bookman Old Style" w:hAnsi="Bookman Old Style"/>
          <w:b/>
          <w:bCs/>
          <w:lang w:val="id-ID"/>
        </w:rPr>
      </w:pPr>
    </w:p>
    <w:p w14:paraId="7703632B" w14:textId="77777777" w:rsidR="00183A70" w:rsidRPr="00A21730" w:rsidRDefault="00183A70" w:rsidP="00183A70">
      <w:pPr>
        <w:spacing w:before="20" w:after="0" w:line="240" w:lineRule="auto"/>
        <w:ind w:left="794" w:right="907"/>
        <w:rPr>
          <w:rFonts w:ascii="Bookman Old Style" w:hAnsi="Bookman Old Style"/>
          <w:b/>
          <w:bCs/>
          <w:i/>
          <w:iCs/>
          <w:lang w:val="id-ID"/>
        </w:rPr>
      </w:pPr>
      <w:r w:rsidRPr="00A21730">
        <w:rPr>
          <w:rFonts w:ascii="Bookman Old Style" w:hAnsi="Bookman Old Style"/>
          <w:b/>
          <w:bCs/>
          <w:i/>
          <w:iCs/>
          <w:lang w:val="id-ID"/>
        </w:rPr>
        <w:t>Contribution of Nutrient of Aci Meatballs on Adolescent Nutritional Adequacy Rates</w:t>
      </w:r>
    </w:p>
    <w:p w14:paraId="1EE28518" w14:textId="77777777" w:rsidR="00183A70" w:rsidRPr="00A21730" w:rsidRDefault="00183A70" w:rsidP="00C70AAB">
      <w:pPr>
        <w:spacing w:before="20" w:after="0" w:line="240" w:lineRule="auto"/>
        <w:ind w:left="794" w:right="907"/>
        <w:jc w:val="right"/>
        <w:rPr>
          <w:rFonts w:ascii="Bookman Old Style" w:hAnsi="Bookman Old Style"/>
          <w:b/>
          <w:bCs/>
          <w:lang w:val="id-ID"/>
        </w:rPr>
      </w:pPr>
    </w:p>
    <w:p w14:paraId="5C75750B" w14:textId="068D2A24" w:rsidR="00132386" w:rsidRPr="00A21730" w:rsidRDefault="00132386" w:rsidP="00C70AAB">
      <w:pPr>
        <w:spacing w:before="20" w:after="0" w:line="240" w:lineRule="auto"/>
        <w:ind w:left="794" w:right="907"/>
        <w:jc w:val="right"/>
        <w:rPr>
          <w:rFonts w:ascii="Bookman Old Style" w:hAnsi="Bookman Old Style"/>
          <w:b/>
          <w:bCs/>
          <w:lang w:val="id-ID"/>
        </w:rPr>
      </w:pPr>
      <w:r w:rsidRPr="00A21730">
        <w:rPr>
          <w:rFonts w:ascii="Bookman Old Style" w:hAnsi="Bookman Old Style"/>
          <w:b/>
          <w:bCs/>
          <w:lang w:val="id-ID"/>
        </w:rPr>
        <w:t>Eko Yuliastuti Endah Sulistyawati</w:t>
      </w:r>
    </w:p>
    <w:p w14:paraId="7096583A" w14:textId="2F4D550F" w:rsidR="00183A70" w:rsidRPr="00A21730" w:rsidRDefault="00183A70" w:rsidP="00C70AAB">
      <w:pPr>
        <w:spacing w:before="20" w:after="0" w:line="240" w:lineRule="auto"/>
        <w:ind w:left="794" w:right="907"/>
        <w:jc w:val="right"/>
        <w:rPr>
          <w:rFonts w:ascii="Bookman Old Style" w:hAnsi="Bookman Old Style"/>
          <w:b/>
          <w:bCs/>
          <w:lang w:val="id-ID"/>
        </w:rPr>
      </w:pPr>
      <w:r w:rsidRPr="00A21730">
        <w:rPr>
          <w:rFonts w:ascii="Bookman Old Style" w:hAnsi="Bookman Old Style"/>
          <w:b/>
          <w:bCs/>
          <w:lang w:val="id-ID"/>
        </w:rPr>
        <w:t>Dini Nur Hakiki</w:t>
      </w:r>
    </w:p>
    <w:p w14:paraId="44C4DB7E" w14:textId="0A30861C" w:rsidR="00F47481" w:rsidRPr="00A21730" w:rsidRDefault="00F47481" w:rsidP="00C70AAB">
      <w:pPr>
        <w:spacing w:before="20" w:after="0" w:line="240" w:lineRule="auto"/>
        <w:ind w:left="794" w:right="907"/>
        <w:jc w:val="right"/>
        <w:rPr>
          <w:rFonts w:ascii="Bookman Old Style" w:hAnsi="Bookman Old Style"/>
          <w:b/>
          <w:bCs/>
          <w:lang w:val="en-US"/>
        </w:rPr>
      </w:pPr>
      <w:r w:rsidRPr="00A21730">
        <w:rPr>
          <w:rFonts w:ascii="Bookman Old Style" w:hAnsi="Bookman Old Style"/>
          <w:b/>
          <w:bCs/>
          <w:lang w:val="en-US"/>
        </w:rPr>
        <w:t>Athiefah Fauziyyah</w:t>
      </w:r>
    </w:p>
    <w:p w14:paraId="38970B47" w14:textId="159872D2" w:rsidR="00132386" w:rsidRPr="00A21730" w:rsidRDefault="00132386" w:rsidP="00C70AAB">
      <w:pPr>
        <w:spacing w:before="20" w:after="0" w:line="240" w:lineRule="auto"/>
        <w:ind w:left="794" w:right="907"/>
        <w:jc w:val="right"/>
        <w:rPr>
          <w:rFonts w:ascii="Bookman Old Style" w:hAnsi="Bookman Old Style"/>
          <w:lang w:val="id-ID"/>
        </w:rPr>
      </w:pPr>
    </w:p>
    <w:p w14:paraId="14799578" w14:textId="14B1DD8D" w:rsidR="00132386" w:rsidRPr="00A21730" w:rsidRDefault="00132386" w:rsidP="00C70AAB">
      <w:pPr>
        <w:spacing w:before="20" w:after="0" w:line="240" w:lineRule="auto"/>
        <w:ind w:left="794" w:right="907"/>
        <w:jc w:val="right"/>
        <w:rPr>
          <w:rFonts w:ascii="Bookman Old Style" w:hAnsi="Bookman Old Style"/>
          <w:lang w:val="id-ID"/>
        </w:rPr>
      </w:pPr>
      <w:r w:rsidRPr="00A21730">
        <w:rPr>
          <w:rFonts w:ascii="Bookman Old Style" w:hAnsi="Bookman Old Style"/>
          <w:lang w:val="id-ID"/>
        </w:rPr>
        <w:t xml:space="preserve">Program Studi </w:t>
      </w:r>
      <w:r w:rsidR="00183A70" w:rsidRPr="00A21730">
        <w:rPr>
          <w:rFonts w:ascii="Bookman Old Style" w:hAnsi="Bookman Old Style"/>
          <w:lang w:val="id-ID"/>
        </w:rPr>
        <w:t>T</w:t>
      </w:r>
      <w:r w:rsidRPr="00A21730">
        <w:rPr>
          <w:rFonts w:ascii="Bookman Old Style" w:hAnsi="Bookman Old Style"/>
          <w:lang w:val="id-ID"/>
        </w:rPr>
        <w:t>eknologi Pangan</w:t>
      </w:r>
    </w:p>
    <w:p w14:paraId="4BFCAE1A" w14:textId="56296529" w:rsidR="00132386" w:rsidRPr="00A21730" w:rsidRDefault="00132386" w:rsidP="00C70AAB">
      <w:pPr>
        <w:spacing w:before="20" w:after="0" w:line="240" w:lineRule="auto"/>
        <w:ind w:left="794" w:right="907"/>
        <w:jc w:val="right"/>
        <w:rPr>
          <w:rFonts w:ascii="Bookman Old Style" w:hAnsi="Bookman Old Style"/>
          <w:lang w:val="id-ID"/>
        </w:rPr>
      </w:pPr>
      <w:r w:rsidRPr="00A21730">
        <w:rPr>
          <w:rFonts w:ascii="Bookman Old Style" w:hAnsi="Bookman Old Style"/>
          <w:lang w:val="id-ID"/>
        </w:rPr>
        <w:t>Universitas Terbuka</w:t>
      </w:r>
    </w:p>
    <w:p w14:paraId="0D1AC145" w14:textId="575AEEEC" w:rsidR="00132386" w:rsidRPr="00A21730" w:rsidRDefault="00132386" w:rsidP="00C70AAB">
      <w:pPr>
        <w:spacing w:before="20" w:after="0" w:line="240" w:lineRule="auto"/>
        <w:ind w:left="794" w:right="907"/>
        <w:jc w:val="right"/>
        <w:rPr>
          <w:rFonts w:ascii="Bookman Old Style" w:hAnsi="Bookman Old Style"/>
          <w:i/>
          <w:iCs/>
          <w:lang w:val="id-ID"/>
        </w:rPr>
      </w:pPr>
      <w:r w:rsidRPr="00A21730">
        <w:rPr>
          <w:rFonts w:ascii="Bookman Old Style" w:hAnsi="Bookman Old Style"/>
          <w:i/>
          <w:iCs/>
          <w:lang w:val="id-ID"/>
        </w:rPr>
        <w:t>Jl. Cabe Raya, Pondok Cabe, Pamulang, Tangerang Selatan</w:t>
      </w:r>
    </w:p>
    <w:p w14:paraId="568CAB8D" w14:textId="5BD72CCF" w:rsidR="00132386" w:rsidRPr="00A21730" w:rsidRDefault="00132386" w:rsidP="00C70AAB">
      <w:pPr>
        <w:spacing w:before="20" w:after="0" w:line="240" w:lineRule="auto"/>
        <w:ind w:left="794" w:right="907"/>
        <w:jc w:val="right"/>
        <w:rPr>
          <w:rFonts w:ascii="Bookman Old Style" w:hAnsi="Bookman Old Style"/>
          <w:i/>
          <w:iCs/>
          <w:lang w:val="id-ID"/>
        </w:rPr>
      </w:pPr>
      <w:r w:rsidRPr="00A21730">
        <w:rPr>
          <w:rFonts w:ascii="Bookman Old Style" w:hAnsi="Bookman Old Style"/>
          <w:i/>
          <w:iCs/>
          <w:lang w:val="id-ID"/>
        </w:rPr>
        <w:t>eko@ecampus.ut.ac.id</w:t>
      </w:r>
    </w:p>
    <w:p w14:paraId="3F92042B" w14:textId="3BEFBDF8" w:rsidR="00132386" w:rsidRPr="00A21730" w:rsidRDefault="00132386" w:rsidP="00C70AAB">
      <w:pPr>
        <w:spacing w:before="20" w:after="0" w:line="240" w:lineRule="auto"/>
        <w:ind w:left="794" w:right="907"/>
        <w:jc w:val="right"/>
        <w:rPr>
          <w:rFonts w:ascii="Bookman Old Style" w:hAnsi="Bookman Old Style"/>
          <w:i/>
          <w:iCs/>
          <w:lang w:val="id-ID"/>
        </w:rPr>
      </w:pPr>
    </w:p>
    <w:p w14:paraId="7757B5B2" w14:textId="77777777" w:rsidR="00132386" w:rsidRPr="00A21730" w:rsidRDefault="00132386" w:rsidP="00C70AAB">
      <w:pPr>
        <w:spacing w:before="20" w:after="0" w:line="240" w:lineRule="auto"/>
        <w:ind w:left="794" w:right="907"/>
        <w:jc w:val="right"/>
        <w:rPr>
          <w:rFonts w:ascii="Bookman Old Style" w:hAnsi="Bookman Old Style"/>
          <w:i/>
          <w:iCs/>
          <w:lang w:val="id-ID"/>
        </w:rPr>
      </w:pPr>
    </w:p>
    <w:p w14:paraId="196B4BDA" w14:textId="5D8C5660" w:rsidR="00884433" w:rsidRPr="00A21730" w:rsidRDefault="00132386" w:rsidP="00C70AAB">
      <w:pPr>
        <w:spacing w:before="20" w:after="0" w:line="240" w:lineRule="auto"/>
        <w:ind w:left="794" w:right="907"/>
        <w:jc w:val="center"/>
        <w:rPr>
          <w:rFonts w:ascii="Bookman Old Style" w:hAnsi="Bookman Old Style"/>
          <w:b/>
          <w:bCs/>
          <w:lang w:val="id-ID"/>
        </w:rPr>
      </w:pPr>
      <w:r w:rsidRPr="00A21730">
        <w:rPr>
          <w:rFonts w:ascii="Bookman Old Style" w:hAnsi="Bookman Old Style"/>
          <w:b/>
          <w:bCs/>
          <w:lang w:val="id-ID"/>
        </w:rPr>
        <w:t>Abstrak</w:t>
      </w:r>
    </w:p>
    <w:p w14:paraId="6BDA9B28" w14:textId="3C7F3828" w:rsidR="00132386" w:rsidRPr="00A21730" w:rsidRDefault="00132386" w:rsidP="00C70AAB">
      <w:pPr>
        <w:spacing w:before="20" w:after="0" w:line="240" w:lineRule="auto"/>
        <w:ind w:left="794" w:right="907"/>
        <w:jc w:val="center"/>
        <w:rPr>
          <w:rFonts w:ascii="Bookman Old Style" w:hAnsi="Bookman Old Style"/>
          <w:b/>
          <w:bCs/>
          <w:lang w:val="id-ID"/>
        </w:rPr>
      </w:pPr>
    </w:p>
    <w:p w14:paraId="779A1C49" w14:textId="1FC4C69B" w:rsidR="00132386" w:rsidRPr="00A21730" w:rsidRDefault="00132386" w:rsidP="009538D7">
      <w:pPr>
        <w:spacing w:before="20" w:after="0" w:line="240" w:lineRule="auto"/>
        <w:ind w:left="794" w:right="907"/>
        <w:jc w:val="both"/>
        <w:rPr>
          <w:rFonts w:ascii="Bookman Old Style" w:hAnsi="Bookman Old Style"/>
          <w:lang w:val="id-ID"/>
        </w:rPr>
      </w:pPr>
      <w:r w:rsidRPr="00A21730">
        <w:rPr>
          <w:rFonts w:ascii="Bookman Old Style" w:hAnsi="Bookman Old Style"/>
          <w:lang w:val="id-ID"/>
        </w:rPr>
        <w:t>Bakso adalah salah satu makanan yang disukai oleh para remaja. Salah satu jenis bakso adalah bakso aci. Makanan yang dikonsumsi oleh remaja akan memberikan asupan yang mempengaruhi kecukupan gizi pada remaja. Masa remaja adalah tahapan untuk tumbuh kembang</w:t>
      </w:r>
      <w:r w:rsidR="00837EBD" w:rsidRPr="00A21730">
        <w:rPr>
          <w:rFonts w:ascii="Bookman Old Style" w:hAnsi="Bookman Old Style"/>
          <w:lang w:val="id-ID"/>
        </w:rPr>
        <w:t xml:space="preserve"> yang memerlukan gizi. </w:t>
      </w:r>
      <w:r w:rsidRPr="00A21730">
        <w:rPr>
          <w:rFonts w:ascii="Bookman Old Style" w:hAnsi="Bookman Old Style"/>
          <w:lang w:val="id-ID"/>
        </w:rPr>
        <w:t xml:space="preserve"> Pada tahapan tumbuh kembang</w:t>
      </w:r>
      <w:r w:rsidR="00837EBD" w:rsidRPr="00A21730">
        <w:rPr>
          <w:rFonts w:ascii="Bookman Old Style" w:hAnsi="Bookman Old Style"/>
          <w:lang w:val="id-ID"/>
        </w:rPr>
        <w:t xml:space="preserve"> remaja dibutuhkan energi </w:t>
      </w:r>
      <w:r w:rsidR="009538D7" w:rsidRPr="00A21730">
        <w:rPr>
          <w:rFonts w:ascii="Bookman Old Style" w:hAnsi="Bookman Old Style"/>
          <w:lang w:val="id-ID"/>
        </w:rPr>
        <w:t>minimal</w:t>
      </w:r>
      <w:r w:rsidR="00837EBD" w:rsidRPr="00A21730">
        <w:rPr>
          <w:rFonts w:ascii="Bookman Old Style" w:hAnsi="Bookman Old Style"/>
          <w:lang w:val="id-ID"/>
        </w:rPr>
        <w:t xml:space="preserve"> sebesar</w:t>
      </w:r>
      <w:r w:rsidR="009538D7" w:rsidRPr="00A21730">
        <w:rPr>
          <w:rFonts w:ascii="Bookman Old Style" w:hAnsi="Bookman Old Style"/>
          <w:lang w:val="id-ID"/>
        </w:rPr>
        <w:t xml:space="preserve"> </w:t>
      </w:r>
      <w:r w:rsidR="00837EBD" w:rsidRPr="00A21730">
        <w:rPr>
          <w:rFonts w:ascii="Bookman Old Style" w:hAnsi="Bookman Old Style"/>
          <w:lang w:val="id-ID"/>
        </w:rPr>
        <w:t xml:space="preserve">2000 </w:t>
      </w:r>
      <w:r w:rsidR="009538D7" w:rsidRPr="00A21730">
        <w:rPr>
          <w:rFonts w:ascii="Bookman Old Style" w:hAnsi="Bookman Old Style"/>
          <w:lang w:val="id-ID"/>
        </w:rPr>
        <w:t>k</w:t>
      </w:r>
      <w:r w:rsidR="00837EBD" w:rsidRPr="00A21730">
        <w:rPr>
          <w:rFonts w:ascii="Bookman Old Style" w:hAnsi="Bookman Old Style"/>
          <w:lang w:val="id-ID"/>
        </w:rPr>
        <w:t xml:space="preserve">ilokalori. Penelitian ini bertujuan untuk mengetahui kontribusi kandungan </w:t>
      </w:r>
      <w:r w:rsidR="009538D7" w:rsidRPr="00A21730">
        <w:rPr>
          <w:rFonts w:ascii="Bookman Old Style" w:hAnsi="Bookman Old Style"/>
          <w:lang w:val="id-ID"/>
        </w:rPr>
        <w:t>zat gizi</w:t>
      </w:r>
      <w:r w:rsidR="00837EBD" w:rsidRPr="00A21730">
        <w:rPr>
          <w:rFonts w:ascii="Bookman Old Style" w:hAnsi="Bookman Old Style"/>
          <w:lang w:val="id-ID"/>
        </w:rPr>
        <w:t xml:space="preserve"> bakso aci pada </w:t>
      </w:r>
      <w:r w:rsidR="009538D7" w:rsidRPr="00A21730">
        <w:rPr>
          <w:rFonts w:ascii="Bookman Old Style" w:hAnsi="Bookman Old Style"/>
          <w:lang w:val="id-ID"/>
        </w:rPr>
        <w:t xml:space="preserve">angka </w:t>
      </w:r>
      <w:r w:rsidR="00837EBD" w:rsidRPr="00A21730">
        <w:rPr>
          <w:rFonts w:ascii="Bookman Old Style" w:hAnsi="Bookman Old Style"/>
          <w:lang w:val="id-ID"/>
        </w:rPr>
        <w:t xml:space="preserve">kecukupan </w:t>
      </w:r>
      <w:r w:rsidR="009538D7" w:rsidRPr="00A21730">
        <w:rPr>
          <w:rFonts w:ascii="Bookman Old Style" w:hAnsi="Bookman Old Style"/>
          <w:lang w:val="id-ID"/>
        </w:rPr>
        <w:t>gizi (AKG)</w:t>
      </w:r>
      <w:r w:rsidR="00837EBD" w:rsidRPr="00A21730">
        <w:rPr>
          <w:rFonts w:ascii="Bookman Old Style" w:hAnsi="Bookman Old Style"/>
          <w:lang w:val="id-ID"/>
        </w:rPr>
        <w:t xml:space="preserve"> remaja. </w:t>
      </w:r>
      <w:r w:rsidR="00C70AAB" w:rsidRPr="00A21730">
        <w:rPr>
          <w:rFonts w:ascii="Bookman Old Style" w:hAnsi="Bookman Old Style"/>
          <w:lang w:val="id-ID"/>
        </w:rPr>
        <w:t xml:space="preserve">Bakso aci yang digunakan pada penelitian ini terdiri dari </w:t>
      </w:r>
      <w:r w:rsidR="009538D7" w:rsidRPr="00A21730">
        <w:rPr>
          <w:rFonts w:ascii="Bookman Old Style" w:hAnsi="Bookman Old Style"/>
          <w:lang w:val="id-ID"/>
        </w:rPr>
        <w:t xml:space="preserve">2 </w:t>
      </w:r>
      <w:r w:rsidR="00C70AAB" w:rsidRPr="00A21730">
        <w:rPr>
          <w:rFonts w:ascii="Bookman Old Style" w:hAnsi="Bookman Old Style"/>
          <w:lang w:val="id-ID"/>
        </w:rPr>
        <w:t>jenis, yaitu bakso aci</w:t>
      </w:r>
      <w:r w:rsidR="009538D7" w:rsidRPr="00A21730">
        <w:rPr>
          <w:rFonts w:ascii="Bookman Old Style" w:hAnsi="Bookman Old Style"/>
          <w:lang w:val="id-ID"/>
        </w:rPr>
        <w:t xml:space="preserve"> dan</w:t>
      </w:r>
      <w:r w:rsidR="00C70AAB" w:rsidRPr="00A21730">
        <w:rPr>
          <w:rFonts w:ascii="Bookman Old Style" w:hAnsi="Bookman Old Style"/>
          <w:lang w:val="id-ID"/>
        </w:rPr>
        <w:t xml:space="preserve"> bakso aci tulang rangu. Untuk mengetahui jumlah z</w:t>
      </w:r>
      <w:r w:rsidR="00837EBD" w:rsidRPr="00A21730">
        <w:rPr>
          <w:rFonts w:ascii="Bookman Old Style" w:hAnsi="Bookman Old Style"/>
          <w:lang w:val="id-ID"/>
        </w:rPr>
        <w:t xml:space="preserve">at  gizi </w:t>
      </w:r>
      <w:r w:rsidR="00C70AAB" w:rsidRPr="00A21730">
        <w:rPr>
          <w:rFonts w:ascii="Bookman Old Style" w:hAnsi="Bookman Old Style"/>
          <w:lang w:val="id-ID"/>
        </w:rPr>
        <w:t>dari bakso aci</w:t>
      </w:r>
      <w:r w:rsidR="00837EBD" w:rsidRPr="00A21730">
        <w:rPr>
          <w:rFonts w:ascii="Bookman Old Style" w:hAnsi="Bookman Old Style"/>
          <w:lang w:val="id-ID"/>
        </w:rPr>
        <w:t xml:space="preserve"> digunakan </w:t>
      </w:r>
      <w:r w:rsidR="009538D7" w:rsidRPr="00A21730">
        <w:rPr>
          <w:rFonts w:ascii="Bookman Old Style" w:hAnsi="Bookman Old Style"/>
          <w:lang w:val="id-ID"/>
        </w:rPr>
        <w:t xml:space="preserve">analisis </w:t>
      </w:r>
      <w:r w:rsidR="00837EBD" w:rsidRPr="00A21730">
        <w:rPr>
          <w:rFonts w:ascii="Bookman Old Style" w:hAnsi="Bookman Old Style"/>
          <w:lang w:val="id-ID"/>
        </w:rPr>
        <w:t>dengan metode</w:t>
      </w:r>
      <w:r w:rsidR="009538D7" w:rsidRPr="00A21730">
        <w:rPr>
          <w:rFonts w:ascii="Bookman Old Style" w:hAnsi="Bookman Old Style"/>
          <w:lang w:val="id-ID"/>
        </w:rPr>
        <w:t xml:space="preserve"> Soxhlet-Hydrolysis (analisis lemak total), Kjeltech (analisis protein), dan </w:t>
      </w:r>
      <w:r w:rsidR="009538D7" w:rsidRPr="00A21730">
        <w:rPr>
          <w:rFonts w:ascii="Bookman Old Style" w:hAnsi="Bookman Old Style"/>
          <w:i/>
          <w:iCs/>
          <w:lang w:val="id-ID"/>
        </w:rPr>
        <w:t xml:space="preserve">by difference ( </w:t>
      </w:r>
      <w:r w:rsidR="009538D7" w:rsidRPr="00A21730">
        <w:rPr>
          <w:rFonts w:ascii="Bookman Old Style" w:hAnsi="Bookman Old Style"/>
          <w:lang w:val="id-ID"/>
        </w:rPr>
        <w:t>analisis karbohidrat</w:t>
      </w:r>
      <w:r w:rsidR="009538D7" w:rsidRPr="00A21730">
        <w:rPr>
          <w:rFonts w:ascii="Bookman Old Style" w:hAnsi="Bookman Old Style"/>
          <w:i/>
          <w:iCs/>
          <w:lang w:val="id-ID"/>
        </w:rPr>
        <w:t xml:space="preserve"> ).</w:t>
      </w:r>
      <w:r w:rsidR="009538D7" w:rsidRPr="00A21730">
        <w:rPr>
          <w:rFonts w:ascii="Bookman Old Style" w:hAnsi="Bookman Old Style"/>
          <w:lang w:val="id-ID"/>
        </w:rPr>
        <w:t xml:space="preserve"> </w:t>
      </w:r>
      <w:r w:rsidR="002F4C25" w:rsidRPr="00A21730">
        <w:rPr>
          <w:rFonts w:ascii="Bookman Old Style" w:hAnsi="Bookman Old Style"/>
          <w:lang w:val="id-ID"/>
        </w:rPr>
        <w:t>Kontribusi zat gizi bakso aci pada takaran saji, dilakukan perbandingan zat gizi bakso aci dengan AKG setiap zat gizi (dalam</w:t>
      </w:r>
      <w:r w:rsidR="00837EBD" w:rsidRPr="00A21730">
        <w:rPr>
          <w:rFonts w:ascii="Bookman Old Style" w:hAnsi="Bookman Old Style"/>
          <w:lang w:val="id-ID"/>
        </w:rPr>
        <w:t xml:space="preserve"> presentase</w:t>
      </w:r>
      <w:r w:rsidR="002F4C25" w:rsidRPr="00A21730">
        <w:rPr>
          <w:rFonts w:ascii="Bookman Old Style" w:hAnsi="Bookman Old Style"/>
          <w:lang w:val="id-ID"/>
        </w:rPr>
        <w:t>).</w:t>
      </w:r>
      <w:r w:rsidR="00837EBD" w:rsidRPr="00A21730">
        <w:rPr>
          <w:rFonts w:ascii="Bookman Old Style" w:hAnsi="Bookman Old Style"/>
          <w:lang w:val="id-ID"/>
        </w:rPr>
        <w:t xml:space="preserve"> Hasil penelitian menunjukkan bahwa kontribusi jenis bakso aci </w:t>
      </w:r>
      <w:r w:rsidR="002F4C25" w:rsidRPr="00A21730">
        <w:rPr>
          <w:rFonts w:ascii="Bookman Old Style" w:hAnsi="Bookman Old Style"/>
          <w:lang w:val="id-ID"/>
        </w:rPr>
        <w:t xml:space="preserve">mercon </w:t>
      </w:r>
      <w:r w:rsidR="00837EBD" w:rsidRPr="00A21730">
        <w:rPr>
          <w:rFonts w:ascii="Bookman Old Style" w:hAnsi="Bookman Old Style"/>
          <w:lang w:val="id-ID"/>
        </w:rPr>
        <w:t xml:space="preserve">pada </w:t>
      </w:r>
      <w:r w:rsidR="002F4C25" w:rsidRPr="00A21730">
        <w:rPr>
          <w:rFonts w:ascii="Bookman Old Style" w:hAnsi="Bookman Old Style"/>
          <w:lang w:val="id-ID"/>
        </w:rPr>
        <w:t>AKG lemak total</w:t>
      </w:r>
      <w:r w:rsidR="00837EBD" w:rsidRPr="00A21730">
        <w:rPr>
          <w:rFonts w:ascii="Bookman Old Style" w:hAnsi="Bookman Old Style"/>
          <w:lang w:val="id-ID"/>
        </w:rPr>
        <w:t xml:space="preserve"> remaja</w:t>
      </w:r>
      <w:r w:rsidR="001F7877" w:rsidRPr="00A21730">
        <w:rPr>
          <w:rFonts w:ascii="Bookman Old Style" w:hAnsi="Bookman Old Style"/>
          <w:lang w:val="id-ID"/>
        </w:rPr>
        <w:t xml:space="preserve"> 49,77-53,60%, protein </w:t>
      </w:r>
      <w:r w:rsidR="00837EBD" w:rsidRPr="00A21730">
        <w:rPr>
          <w:rFonts w:ascii="Bookman Old Style" w:hAnsi="Bookman Old Style"/>
          <w:lang w:val="id-ID"/>
        </w:rPr>
        <w:t>sebesar</w:t>
      </w:r>
      <w:r w:rsidR="001F7877" w:rsidRPr="00A21730">
        <w:rPr>
          <w:rFonts w:ascii="Bookman Old Style" w:hAnsi="Bookman Old Style"/>
          <w:lang w:val="id-ID"/>
        </w:rPr>
        <w:t xml:space="preserve"> 11,20- 16,80</w:t>
      </w:r>
      <w:r w:rsidR="00837EBD" w:rsidRPr="00A21730">
        <w:rPr>
          <w:rFonts w:ascii="Bookman Old Style" w:hAnsi="Bookman Old Style"/>
          <w:lang w:val="id-ID"/>
        </w:rPr>
        <w:t>%,</w:t>
      </w:r>
      <w:r w:rsidR="001F7877" w:rsidRPr="00A21730">
        <w:rPr>
          <w:rFonts w:ascii="Bookman Old Style" w:hAnsi="Bookman Old Style"/>
          <w:lang w:val="id-ID"/>
        </w:rPr>
        <w:t xml:space="preserve"> karbohidrat sebesar 16,87-25,90%, energi sebesar 24,05-33,54%. Sedangkan untuk </w:t>
      </w:r>
      <w:r w:rsidR="00837EBD" w:rsidRPr="00A21730">
        <w:rPr>
          <w:rFonts w:ascii="Bookman Old Style" w:hAnsi="Bookman Old Style"/>
          <w:lang w:val="id-ID"/>
        </w:rPr>
        <w:t xml:space="preserve"> jeni</w:t>
      </w:r>
      <w:r w:rsidR="00C70AAB" w:rsidRPr="00A21730">
        <w:rPr>
          <w:rFonts w:ascii="Bookman Old Style" w:hAnsi="Bookman Old Style"/>
          <w:lang w:val="id-ID"/>
        </w:rPr>
        <w:t>s</w:t>
      </w:r>
      <w:r w:rsidR="00837EBD" w:rsidRPr="00A21730">
        <w:rPr>
          <w:rFonts w:ascii="Bookman Old Style" w:hAnsi="Bookman Old Style"/>
          <w:lang w:val="id-ID"/>
        </w:rPr>
        <w:t xml:space="preserve"> bakso </w:t>
      </w:r>
      <w:r w:rsidR="002F4C25" w:rsidRPr="00A21730">
        <w:rPr>
          <w:rFonts w:ascii="Bookman Old Style" w:hAnsi="Bookman Old Style"/>
          <w:lang w:val="id-ID"/>
        </w:rPr>
        <w:t>tulang</w:t>
      </w:r>
      <w:r w:rsidR="001F7877" w:rsidRPr="00A21730">
        <w:rPr>
          <w:rFonts w:ascii="Bookman Old Style" w:hAnsi="Bookman Old Style"/>
          <w:lang w:val="id-ID"/>
        </w:rPr>
        <w:t xml:space="preserve"> rangu</w:t>
      </w:r>
      <w:r w:rsidR="002F4C25" w:rsidRPr="00A21730">
        <w:rPr>
          <w:rFonts w:ascii="Bookman Old Style" w:hAnsi="Bookman Old Style"/>
          <w:lang w:val="id-ID"/>
        </w:rPr>
        <w:t xml:space="preserve"> </w:t>
      </w:r>
      <w:r w:rsidR="001F7877" w:rsidRPr="00A21730">
        <w:rPr>
          <w:rFonts w:ascii="Bookman Old Style" w:hAnsi="Bookman Old Style"/>
          <w:lang w:val="id-ID"/>
        </w:rPr>
        <w:t xml:space="preserve">kontribusi pada AKG lemak total remaja 39,29-51,38%, protein sebesar 3,37-8,13%, karbohidrat sebesar 18,77-28,83%, energi sebesar 24,24,26-33,84%. </w:t>
      </w:r>
      <w:r w:rsidR="00473099" w:rsidRPr="00A21730">
        <w:rPr>
          <w:rFonts w:ascii="Bookman Old Style" w:hAnsi="Bookman Old Style"/>
          <w:lang w:val="id-ID"/>
        </w:rPr>
        <w:t xml:space="preserve">Penggunaan bahan dalam produksi bakso aci perlu ditingkatkan mutunya agar membantu AKG bagi remaja. </w:t>
      </w:r>
    </w:p>
    <w:p w14:paraId="65BACC24" w14:textId="4A36767E" w:rsidR="00C70AAB" w:rsidRPr="00A21730" w:rsidRDefault="00C70AAB" w:rsidP="00C70AAB">
      <w:pPr>
        <w:spacing w:before="20" w:after="0" w:line="240" w:lineRule="auto"/>
        <w:ind w:left="794" w:right="907"/>
        <w:jc w:val="both"/>
        <w:rPr>
          <w:rFonts w:ascii="Bookman Old Style" w:hAnsi="Bookman Old Style"/>
          <w:lang w:val="id-ID"/>
        </w:rPr>
      </w:pPr>
    </w:p>
    <w:p w14:paraId="266C8B74" w14:textId="7B8145D2" w:rsidR="00C70AAB" w:rsidRPr="00A21730" w:rsidRDefault="00C70AAB" w:rsidP="00C70AAB">
      <w:pPr>
        <w:spacing w:before="20" w:after="0" w:line="240" w:lineRule="auto"/>
        <w:ind w:left="794" w:right="907"/>
        <w:jc w:val="both"/>
        <w:rPr>
          <w:rFonts w:ascii="Bookman Old Style" w:hAnsi="Bookman Old Style"/>
          <w:b/>
          <w:bCs/>
          <w:i/>
          <w:iCs/>
          <w:lang w:val="id-ID"/>
        </w:rPr>
      </w:pPr>
      <w:r w:rsidRPr="00A21730">
        <w:rPr>
          <w:rFonts w:ascii="Bookman Old Style" w:hAnsi="Bookman Old Style"/>
          <w:b/>
          <w:bCs/>
          <w:i/>
          <w:iCs/>
          <w:lang w:val="id-ID"/>
        </w:rPr>
        <w:t xml:space="preserve">Keywords: </w:t>
      </w:r>
      <w:r w:rsidR="00473099" w:rsidRPr="00A21730">
        <w:rPr>
          <w:rFonts w:ascii="Bookman Old Style" w:hAnsi="Bookman Old Style"/>
          <w:b/>
          <w:bCs/>
          <w:i/>
          <w:iCs/>
          <w:lang w:val="id-ID"/>
        </w:rPr>
        <w:t xml:space="preserve"> bakso aci, </w:t>
      </w:r>
      <w:r w:rsidR="004B2456" w:rsidRPr="00A21730">
        <w:rPr>
          <w:rFonts w:ascii="Bookman Old Style" w:hAnsi="Bookman Old Style"/>
          <w:b/>
          <w:bCs/>
          <w:i/>
          <w:iCs/>
          <w:lang w:val="id-ID"/>
        </w:rPr>
        <w:t>gizi</w:t>
      </w:r>
      <w:r w:rsidRPr="00A21730">
        <w:rPr>
          <w:rFonts w:ascii="Bookman Old Style" w:hAnsi="Bookman Old Style"/>
          <w:b/>
          <w:bCs/>
          <w:i/>
          <w:iCs/>
          <w:lang w:val="id-ID"/>
        </w:rPr>
        <w:t xml:space="preserve"> bakso aci, </w:t>
      </w:r>
      <w:r w:rsidR="00473099" w:rsidRPr="00A21730">
        <w:rPr>
          <w:rFonts w:ascii="Bookman Old Style" w:hAnsi="Bookman Old Style"/>
          <w:b/>
          <w:bCs/>
          <w:i/>
          <w:iCs/>
          <w:lang w:val="id-ID"/>
        </w:rPr>
        <w:t>AKG</w:t>
      </w:r>
      <w:r w:rsidRPr="00A21730">
        <w:rPr>
          <w:rFonts w:ascii="Bookman Old Style" w:hAnsi="Bookman Old Style"/>
          <w:b/>
          <w:bCs/>
          <w:i/>
          <w:iCs/>
          <w:lang w:val="id-ID"/>
        </w:rPr>
        <w:t xml:space="preserve"> remaja</w:t>
      </w:r>
    </w:p>
    <w:p w14:paraId="296070D7" w14:textId="19B85FB9" w:rsidR="00473099" w:rsidRPr="00A21730" w:rsidRDefault="00473099" w:rsidP="00C70AAB">
      <w:pPr>
        <w:spacing w:before="20" w:after="0" w:line="240" w:lineRule="auto"/>
        <w:ind w:left="794" w:right="907"/>
        <w:jc w:val="both"/>
        <w:rPr>
          <w:rFonts w:ascii="Bookman Old Style" w:hAnsi="Bookman Old Style"/>
          <w:b/>
          <w:bCs/>
          <w:i/>
          <w:iCs/>
          <w:lang w:val="id-ID"/>
        </w:rPr>
      </w:pPr>
    </w:p>
    <w:p w14:paraId="2E2B189C" w14:textId="77777777" w:rsidR="00FA1340" w:rsidRPr="00A21730" w:rsidRDefault="00FA1340" w:rsidP="00FA1340">
      <w:pPr>
        <w:spacing w:before="20" w:after="0" w:line="240" w:lineRule="auto"/>
        <w:ind w:left="794" w:right="907"/>
        <w:jc w:val="center"/>
        <w:rPr>
          <w:rFonts w:ascii="Bookman Old Style" w:hAnsi="Bookman Old Style"/>
          <w:b/>
          <w:bCs/>
          <w:i/>
          <w:iCs/>
          <w:lang w:val="id-ID"/>
        </w:rPr>
      </w:pPr>
      <w:r w:rsidRPr="00A21730">
        <w:rPr>
          <w:rFonts w:ascii="Bookman Old Style" w:hAnsi="Bookman Old Style"/>
          <w:b/>
          <w:bCs/>
          <w:i/>
          <w:iCs/>
          <w:lang w:val="id-ID"/>
        </w:rPr>
        <w:t>Abstract</w:t>
      </w:r>
    </w:p>
    <w:p w14:paraId="465BE4CD" w14:textId="77777777" w:rsidR="00FA1340" w:rsidRPr="00A21730" w:rsidRDefault="00FA1340" w:rsidP="00FA1340">
      <w:pPr>
        <w:spacing w:before="20" w:after="0" w:line="240" w:lineRule="auto"/>
        <w:ind w:left="794" w:right="907"/>
        <w:jc w:val="both"/>
        <w:rPr>
          <w:rFonts w:ascii="Bookman Old Style" w:hAnsi="Bookman Old Style"/>
          <w:b/>
          <w:bCs/>
          <w:i/>
          <w:iCs/>
          <w:lang w:val="id-ID"/>
        </w:rPr>
      </w:pPr>
    </w:p>
    <w:p w14:paraId="4E6554EE" w14:textId="77777777" w:rsidR="00FA1340" w:rsidRPr="00A21730" w:rsidRDefault="00FA1340" w:rsidP="00FA1340">
      <w:pPr>
        <w:spacing w:before="20" w:after="0" w:line="240" w:lineRule="auto"/>
        <w:ind w:left="794" w:right="907"/>
        <w:jc w:val="both"/>
        <w:rPr>
          <w:rFonts w:ascii="Bookman Old Style" w:hAnsi="Bookman Old Style"/>
          <w:i/>
          <w:iCs/>
          <w:lang w:val="id-ID"/>
        </w:rPr>
      </w:pPr>
      <w:r w:rsidRPr="00A21730">
        <w:rPr>
          <w:rFonts w:ascii="Bookman Old Style" w:hAnsi="Bookman Old Style"/>
          <w:i/>
          <w:iCs/>
          <w:lang w:val="id-ID"/>
        </w:rPr>
        <w:t xml:space="preserve">The meatball is one of the many foods favored by teenagers. Meatballs are made from several materials,  and this study specializes on </w:t>
      </w:r>
      <w:r w:rsidRPr="00A21730">
        <w:rPr>
          <w:rFonts w:ascii="Bookman Old Style" w:hAnsi="Bookman Old Style"/>
          <w:lang w:val="id-ID"/>
        </w:rPr>
        <w:t>aci</w:t>
      </w:r>
      <w:r w:rsidRPr="00A21730">
        <w:rPr>
          <w:rFonts w:ascii="Bookman Old Style" w:hAnsi="Bookman Old Style"/>
          <w:i/>
          <w:iCs/>
          <w:lang w:val="id-ID"/>
        </w:rPr>
        <w:t xml:space="preserve"> (tapioca) meatball. Food intake by adolescents affects their nutritional adequacy. During the stage of adolescent growth and development, human needs a minimum of 2000 kilocalories of energy. This study aims to determine the contribution of the nutritional content of </w:t>
      </w:r>
      <w:r w:rsidRPr="00A21730">
        <w:rPr>
          <w:rFonts w:ascii="Bookman Old Style" w:hAnsi="Bookman Old Style"/>
          <w:lang w:val="id-ID"/>
        </w:rPr>
        <w:t>aci</w:t>
      </w:r>
      <w:r w:rsidRPr="00A21730">
        <w:rPr>
          <w:rFonts w:ascii="Bookman Old Style" w:hAnsi="Bookman Old Style"/>
          <w:i/>
          <w:iCs/>
          <w:lang w:val="id-ID"/>
        </w:rPr>
        <w:t xml:space="preserve"> meatballs to the recommended daily allowance (RDA) of adolescents. </w:t>
      </w:r>
      <w:r w:rsidRPr="00A21730">
        <w:rPr>
          <w:rFonts w:ascii="Bookman Old Style" w:hAnsi="Bookman Old Style"/>
          <w:lang w:val="id-ID"/>
        </w:rPr>
        <w:t>Aci</w:t>
      </w:r>
      <w:r w:rsidRPr="00A21730">
        <w:rPr>
          <w:rFonts w:ascii="Bookman Old Style" w:hAnsi="Bookman Old Style"/>
          <w:i/>
          <w:iCs/>
          <w:lang w:val="id-ID"/>
        </w:rPr>
        <w:t xml:space="preserve"> </w:t>
      </w:r>
      <w:r w:rsidRPr="00A21730">
        <w:rPr>
          <w:rFonts w:ascii="Bookman Old Style" w:hAnsi="Bookman Old Style"/>
          <w:i/>
          <w:iCs/>
          <w:lang w:val="id-ID"/>
        </w:rPr>
        <w:lastRenderedPageBreak/>
        <w:t xml:space="preserve">meatballs used in this study are divided into 2 types, namely </w:t>
      </w:r>
      <w:r w:rsidRPr="00A21730">
        <w:rPr>
          <w:rFonts w:ascii="Bookman Old Style" w:hAnsi="Bookman Old Style"/>
          <w:lang w:val="id-ID"/>
        </w:rPr>
        <w:t xml:space="preserve">aci mercon </w:t>
      </w:r>
      <w:r w:rsidRPr="00A21730">
        <w:rPr>
          <w:rFonts w:ascii="Bookman Old Style" w:hAnsi="Bookman Old Style"/>
          <w:i/>
          <w:iCs/>
          <w:lang w:val="id-ID"/>
        </w:rPr>
        <w:t xml:space="preserve">(spicy tapioca) meatballs and </w:t>
      </w:r>
      <w:r w:rsidRPr="00A21730">
        <w:rPr>
          <w:rFonts w:ascii="Bookman Old Style" w:hAnsi="Bookman Old Style"/>
          <w:lang w:val="id-ID"/>
        </w:rPr>
        <w:t>aci tulang rangu</w:t>
      </w:r>
      <w:r w:rsidRPr="00A21730">
        <w:rPr>
          <w:rFonts w:ascii="Bookman Old Style" w:hAnsi="Bookman Old Style"/>
          <w:i/>
          <w:iCs/>
          <w:lang w:val="id-ID"/>
        </w:rPr>
        <w:t xml:space="preserve"> (tapioca with bone) meatballs. To determine the nutrient contents from </w:t>
      </w:r>
      <w:r w:rsidRPr="00A21730">
        <w:rPr>
          <w:rFonts w:ascii="Bookman Old Style" w:hAnsi="Bookman Old Style"/>
          <w:lang w:val="id-ID"/>
        </w:rPr>
        <w:t>aci</w:t>
      </w:r>
      <w:r w:rsidRPr="00A21730">
        <w:rPr>
          <w:rFonts w:ascii="Bookman Old Style" w:hAnsi="Bookman Old Style"/>
          <w:i/>
          <w:iCs/>
          <w:lang w:val="id-ID"/>
        </w:rPr>
        <w:t xml:space="preserve"> meatballs, analysis using the Soxhlet-Hydrolysis method (total fat analysis), Kjeltech (protein analysis), and by difference (carbohydrate analysis) methods were used. To understand the contribution of aci meatball nutrients at the serving size, this study compares the amount of each aci meatball nutrients to their corresponding RDA (in percentage). The results shows that the contribution of </w:t>
      </w:r>
      <w:r w:rsidRPr="00A21730">
        <w:rPr>
          <w:rFonts w:ascii="Bookman Old Style" w:hAnsi="Bookman Old Style"/>
          <w:lang w:val="id-ID"/>
        </w:rPr>
        <w:t xml:space="preserve"> aci mercon </w:t>
      </w:r>
      <w:r w:rsidRPr="00A21730">
        <w:rPr>
          <w:rFonts w:ascii="Bookman Old Style" w:hAnsi="Bookman Old Style"/>
          <w:i/>
          <w:iCs/>
          <w:lang w:val="id-ID"/>
        </w:rPr>
        <w:t xml:space="preserve">meatball to the adolescent human RDA  is 49.77-53.60% for total fat,.20-16.80% for protein, 16.87-25.90% for carbohydrates, and  24.05. -33.54% for energy. As for the </w:t>
      </w:r>
      <w:r w:rsidRPr="00A21730">
        <w:rPr>
          <w:rFonts w:ascii="Bookman Old Style" w:hAnsi="Bookman Old Style"/>
          <w:lang w:val="id-ID"/>
        </w:rPr>
        <w:t xml:space="preserve">tulang rangu </w:t>
      </w:r>
      <w:r w:rsidRPr="00A21730">
        <w:rPr>
          <w:rFonts w:ascii="Bookman Old Style" w:hAnsi="Bookman Old Style"/>
          <w:i/>
          <w:iCs/>
          <w:lang w:val="id-ID"/>
        </w:rPr>
        <w:t xml:space="preserve">meatballs, the contribution to the adolescent human RDA is 39.29-51.38% for total fat, 3.37-8.13% for protein, 18.77-28.83% for carbohydrates, and 24.24.26 -33.84% for energy. The use of ingredients in the production of </w:t>
      </w:r>
      <w:r w:rsidRPr="00A21730">
        <w:rPr>
          <w:rFonts w:ascii="Bookman Old Style" w:hAnsi="Bookman Old Style"/>
          <w:lang w:val="id-ID"/>
        </w:rPr>
        <w:t>aci</w:t>
      </w:r>
      <w:r w:rsidRPr="00A21730">
        <w:rPr>
          <w:rFonts w:ascii="Bookman Old Style" w:hAnsi="Bookman Old Style"/>
          <w:i/>
          <w:iCs/>
          <w:lang w:val="id-ID"/>
        </w:rPr>
        <w:t xml:space="preserve"> meatballs needs to be improved in order to meet the RDA of teenagers.</w:t>
      </w:r>
    </w:p>
    <w:p w14:paraId="2077FABD" w14:textId="77777777" w:rsidR="00FA1340" w:rsidRPr="00A21730" w:rsidRDefault="00FA1340" w:rsidP="00FA1340">
      <w:pPr>
        <w:spacing w:before="20" w:after="0" w:line="240" w:lineRule="auto"/>
        <w:ind w:left="794" w:right="907"/>
        <w:jc w:val="both"/>
        <w:rPr>
          <w:rFonts w:ascii="Bookman Old Style" w:hAnsi="Bookman Old Style"/>
          <w:b/>
          <w:bCs/>
          <w:i/>
          <w:iCs/>
          <w:lang w:val="id-ID"/>
        </w:rPr>
      </w:pPr>
    </w:p>
    <w:p w14:paraId="35DAFB0E" w14:textId="77777777" w:rsidR="00FA1340" w:rsidRPr="00A21730" w:rsidRDefault="00FA1340" w:rsidP="00FA1340">
      <w:pPr>
        <w:spacing w:before="20" w:after="0" w:line="240" w:lineRule="auto"/>
        <w:ind w:left="794" w:right="907"/>
        <w:jc w:val="both"/>
        <w:rPr>
          <w:rFonts w:ascii="Bookman Old Style" w:hAnsi="Bookman Old Style"/>
          <w:b/>
          <w:bCs/>
          <w:i/>
          <w:iCs/>
          <w:lang w:val="id-ID"/>
        </w:rPr>
      </w:pPr>
      <w:r w:rsidRPr="00A21730">
        <w:rPr>
          <w:rFonts w:ascii="Bookman Old Style" w:hAnsi="Bookman Old Style"/>
          <w:b/>
          <w:bCs/>
          <w:i/>
          <w:iCs/>
          <w:lang w:val="id-ID"/>
        </w:rPr>
        <w:t>Keywords: aci meatballs, aci meatball nutrition, adolescent RDA</w:t>
      </w:r>
    </w:p>
    <w:p w14:paraId="2CDE0C1F" w14:textId="77777777" w:rsidR="00FA1340" w:rsidRPr="00A21730" w:rsidRDefault="00FA1340" w:rsidP="00FA1340">
      <w:pPr>
        <w:spacing w:before="20" w:after="0" w:line="240" w:lineRule="auto"/>
        <w:ind w:left="794" w:right="907"/>
        <w:jc w:val="both"/>
        <w:rPr>
          <w:rFonts w:ascii="Bookman Old Style" w:hAnsi="Bookman Old Style"/>
          <w:b/>
          <w:bCs/>
          <w:i/>
          <w:iCs/>
          <w:lang w:val="id-ID"/>
        </w:rPr>
      </w:pPr>
    </w:p>
    <w:p w14:paraId="001FD851" w14:textId="48277E75" w:rsidR="00473099" w:rsidRPr="00A21730" w:rsidRDefault="00473099" w:rsidP="00C70AAB">
      <w:pPr>
        <w:spacing w:before="20" w:after="0" w:line="240" w:lineRule="auto"/>
        <w:ind w:left="794" w:right="907"/>
        <w:jc w:val="both"/>
        <w:rPr>
          <w:rFonts w:ascii="Bookman Old Style" w:hAnsi="Bookman Old Style"/>
          <w:b/>
          <w:bCs/>
          <w:i/>
          <w:iCs/>
          <w:lang w:val="id-ID"/>
        </w:rPr>
      </w:pPr>
    </w:p>
    <w:p w14:paraId="51F602F6" w14:textId="2231AD07" w:rsidR="00C70AAB" w:rsidRPr="00A21730" w:rsidRDefault="00DA233A" w:rsidP="00C70AAB">
      <w:pPr>
        <w:spacing w:before="20" w:after="0" w:line="240" w:lineRule="auto"/>
        <w:ind w:left="113" w:right="113"/>
        <w:jc w:val="both"/>
        <w:rPr>
          <w:rFonts w:ascii="Bookman Old Style" w:hAnsi="Bookman Old Style"/>
          <w:b/>
          <w:bCs/>
          <w:lang w:val="id-ID"/>
        </w:rPr>
      </w:pPr>
      <w:r w:rsidRPr="00A21730">
        <w:rPr>
          <w:rFonts w:ascii="Bookman Old Style" w:hAnsi="Bookman Old Style"/>
          <w:b/>
          <w:bCs/>
          <w:lang w:val="id-ID"/>
        </w:rPr>
        <w:t>PENDAHULUAN</w:t>
      </w:r>
    </w:p>
    <w:p w14:paraId="66C7BBC9" w14:textId="2933D941" w:rsidR="00942B63" w:rsidRPr="00A21730" w:rsidRDefault="00942B63" w:rsidP="00C70AAB">
      <w:pPr>
        <w:spacing w:before="20" w:after="0" w:line="240" w:lineRule="auto"/>
        <w:ind w:left="113" w:right="113"/>
        <w:jc w:val="both"/>
        <w:rPr>
          <w:rFonts w:ascii="Bookman Old Style" w:hAnsi="Bookman Old Style"/>
          <w:lang w:val="id-ID"/>
        </w:rPr>
      </w:pPr>
      <w:r w:rsidRPr="00A21730">
        <w:rPr>
          <w:rFonts w:ascii="Bookman Old Style" w:hAnsi="Bookman Old Style"/>
          <w:b/>
          <w:bCs/>
          <w:lang w:val="id-ID"/>
        </w:rPr>
        <w:tab/>
      </w:r>
      <w:r w:rsidRPr="00A21730">
        <w:rPr>
          <w:rFonts w:ascii="Bookman Old Style" w:hAnsi="Bookman Old Style"/>
          <w:lang w:val="id-ID"/>
        </w:rPr>
        <w:t>Bakso adalah salah satu makanan yang digemari di Indonenesia. Terdapat banyak jenis bakso yang dipasarkan. Penamaan jenis-ienis bakso berasal dari bahan protein, tepung yang digunakan atau dari bentuknya. Contoh penamaan jenis-janis bakso berdasarkan bahan protein yang digunakan adalah bakso daging sapi, bakso daging ayam, bakso ikan, dan bakso tahu. Contoh penaman jenis-jenis bakso dari bahan tepung yang digunakan adalah bakso aci. Sedangkan penamaan bakso berdas</w:t>
      </w:r>
      <w:r w:rsidR="00C65D7A" w:rsidRPr="00A21730">
        <w:rPr>
          <w:rFonts w:ascii="Bookman Old Style" w:hAnsi="Bookman Old Style"/>
          <w:lang w:val="id-ID"/>
        </w:rPr>
        <w:t>ar</w:t>
      </w:r>
      <w:r w:rsidRPr="00A21730">
        <w:rPr>
          <w:rFonts w:ascii="Bookman Old Style" w:hAnsi="Bookman Old Style"/>
          <w:lang w:val="id-ID"/>
        </w:rPr>
        <w:t xml:space="preserve">kan bentuknya adalah bakso gepeng. </w:t>
      </w:r>
      <w:r w:rsidR="0067127F" w:rsidRPr="00A21730">
        <w:rPr>
          <w:rFonts w:ascii="Bookman Old Style" w:hAnsi="Bookman Old Style"/>
          <w:lang w:val="id-ID"/>
        </w:rPr>
        <w:t>Menurut Soraya dan Marlena (2020), b</w:t>
      </w:r>
      <w:r w:rsidRPr="00A21730">
        <w:rPr>
          <w:rFonts w:ascii="Bookman Old Style" w:hAnsi="Bookman Old Style"/>
          <w:lang w:val="id-ID"/>
        </w:rPr>
        <w:t>akso banyak digemari oleh para remaja</w:t>
      </w:r>
      <w:r w:rsidR="0067127F" w:rsidRPr="00A21730">
        <w:rPr>
          <w:rFonts w:ascii="Bookman Old Style" w:hAnsi="Bookman Old Style"/>
          <w:lang w:val="id-ID"/>
        </w:rPr>
        <w:t xml:space="preserve"> usia 15-25 tahun.</w:t>
      </w:r>
    </w:p>
    <w:p w14:paraId="3DC0A438" w14:textId="66361A0F" w:rsidR="00FA01C1" w:rsidRPr="00A21730" w:rsidRDefault="0067127F" w:rsidP="00C70AAB">
      <w:pPr>
        <w:spacing w:before="20" w:after="0" w:line="240" w:lineRule="auto"/>
        <w:ind w:left="113" w:right="113"/>
        <w:jc w:val="both"/>
        <w:rPr>
          <w:rFonts w:ascii="Bookman Old Style" w:hAnsi="Bookman Old Style"/>
          <w:lang w:val="id-ID"/>
        </w:rPr>
      </w:pPr>
      <w:r w:rsidRPr="00A21730">
        <w:rPr>
          <w:rFonts w:ascii="Bookman Old Style" w:hAnsi="Bookman Old Style"/>
          <w:lang w:val="id-ID"/>
        </w:rPr>
        <w:tab/>
      </w:r>
      <w:r w:rsidR="00E34164" w:rsidRPr="00A21730">
        <w:rPr>
          <w:rFonts w:ascii="Bookman Old Style" w:hAnsi="Bookman Old Style"/>
          <w:lang w:val="id-ID"/>
        </w:rPr>
        <w:t>Berdasarkan ketentuan BKKBN (2015) remaja adalah s</w:t>
      </w:r>
      <w:r w:rsidR="00FA01C1" w:rsidRPr="00A21730">
        <w:rPr>
          <w:rFonts w:ascii="Bookman Old Style" w:hAnsi="Bookman Old Style"/>
          <w:lang w:val="id-ID"/>
        </w:rPr>
        <w:t>e</w:t>
      </w:r>
      <w:r w:rsidR="00E34164" w:rsidRPr="00A21730">
        <w:rPr>
          <w:rFonts w:ascii="Bookman Old Style" w:hAnsi="Bookman Old Style"/>
          <w:lang w:val="id-ID"/>
        </w:rPr>
        <w:t xml:space="preserve">seorang yang berusia 10-24 tahun. </w:t>
      </w:r>
      <w:r w:rsidR="00FA01C1" w:rsidRPr="00A21730">
        <w:rPr>
          <w:rFonts w:ascii="Bookman Old Style" w:hAnsi="Bookman Old Style"/>
          <w:lang w:val="id-ID"/>
        </w:rPr>
        <w:t xml:space="preserve">Sedangkan menurut Departemen Kesehatan </w:t>
      </w:r>
      <w:r w:rsidR="00C65D7A" w:rsidRPr="00A21730">
        <w:rPr>
          <w:rFonts w:ascii="Bookman Old Style" w:hAnsi="Bookman Old Style"/>
          <w:lang w:val="id-ID"/>
        </w:rPr>
        <w:t>R</w:t>
      </w:r>
      <w:r w:rsidR="00FA01C1" w:rsidRPr="00A21730">
        <w:rPr>
          <w:rFonts w:ascii="Bookman Old Style" w:hAnsi="Bookman Old Style"/>
          <w:lang w:val="id-ID"/>
        </w:rPr>
        <w:t>epubli</w:t>
      </w:r>
      <w:r w:rsidR="00C65D7A" w:rsidRPr="00A21730">
        <w:rPr>
          <w:rFonts w:ascii="Bookman Old Style" w:hAnsi="Bookman Old Style"/>
          <w:lang w:val="id-ID"/>
        </w:rPr>
        <w:t>k</w:t>
      </w:r>
      <w:r w:rsidR="00FA01C1" w:rsidRPr="00A21730">
        <w:rPr>
          <w:rFonts w:ascii="Bookman Old Style" w:hAnsi="Bookman Old Style"/>
          <w:lang w:val="id-ID"/>
        </w:rPr>
        <w:t xml:space="preserve"> Indonesia (2009) remaja adalah masa seseorang di usia 12- 25 tahun (Muamala, 2018). Pada masa</w:t>
      </w:r>
      <w:r w:rsidR="00A01E1C" w:rsidRPr="00A21730">
        <w:rPr>
          <w:rFonts w:ascii="Bookman Old Style" w:hAnsi="Bookman Old Style"/>
          <w:lang w:val="id-ID"/>
        </w:rPr>
        <w:t xml:space="preserve"> remaja terjadi perubahan fisik dan psikologis</w:t>
      </w:r>
      <w:r w:rsidR="00AA5262" w:rsidRPr="00A21730">
        <w:rPr>
          <w:rFonts w:ascii="Bookman Old Style" w:hAnsi="Bookman Old Style"/>
          <w:lang w:val="id-ID"/>
        </w:rPr>
        <w:t xml:space="preserve"> (Jahja, 2011). </w:t>
      </w:r>
      <w:r w:rsidR="00A01E1C" w:rsidRPr="00A21730">
        <w:rPr>
          <w:rFonts w:ascii="Bookman Old Style" w:hAnsi="Bookman Old Style"/>
          <w:lang w:val="id-ID"/>
        </w:rPr>
        <w:t xml:space="preserve"> </w:t>
      </w:r>
      <w:r w:rsidR="00AA5262" w:rsidRPr="00A21730">
        <w:rPr>
          <w:rFonts w:ascii="Bookman Old Style" w:hAnsi="Bookman Old Style"/>
          <w:lang w:val="id-ID"/>
        </w:rPr>
        <w:t>Perubahan ini tentu perlu didukung banyak fa</w:t>
      </w:r>
      <w:r w:rsidR="00B312F4" w:rsidRPr="00A21730">
        <w:rPr>
          <w:rFonts w:ascii="Bookman Old Style" w:hAnsi="Bookman Old Style"/>
          <w:lang w:val="id-ID"/>
        </w:rPr>
        <w:t>k</w:t>
      </w:r>
      <w:r w:rsidR="00AA5262" w:rsidRPr="00A21730">
        <w:rPr>
          <w:rFonts w:ascii="Bookman Old Style" w:hAnsi="Bookman Old Style"/>
          <w:lang w:val="id-ID"/>
        </w:rPr>
        <w:t>tor, salah satunya adalah faktor kecukupan gizi. Kecukupan gizi pada remaja meliputi kecukupan energi, kecukupan protein, kecukupan vitamin</w:t>
      </w:r>
      <w:r w:rsidR="00C65D7A" w:rsidRPr="00A21730">
        <w:rPr>
          <w:rFonts w:ascii="Bookman Old Style" w:hAnsi="Bookman Old Style"/>
          <w:lang w:val="id-ID"/>
        </w:rPr>
        <w:t>,</w:t>
      </w:r>
      <w:r w:rsidR="00AA5262" w:rsidRPr="00A21730">
        <w:rPr>
          <w:rFonts w:ascii="Bookman Old Style" w:hAnsi="Bookman Old Style"/>
          <w:lang w:val="id-ID"/>
        </w:rPr>
        <w:t xml:space="preserve"> dan mineral. Kecukupan gizi remaja dipengaruhi oleh asupan makanan yang dikonsumsinya. Salah satu makanan yang dikonsumsi oleh remaja adalah bakso aci.</w:t>
      </w:r>
    </w:p>
    <w:p w14:paraId="1A765DAC" w14:textId="5B0812E5" w:rsidR="00AA5262" w:rsidRPr="00A21730" w:rsidRDefault="00AA5262" w:rsidP="00C70AAB">
      <w:pPr>
        <w:spacing w:before="20" w:after="0" w:line="240" w:lineRule="auto"/>
        <w:ind w:left="113" w:right="113"/>
        <w:jc w:val="both"/>
        <w:rPr>
          <w:rFonts w:ascii="Bookman Old Style" w:hAnsi="Bookman Old Style"/>
          <w:lang w:val="id-ID"/>
        </w:rPr>
      </w:pPr>
      <w:r w:rsidRPr="00A21730">
        <w:rPr>
          <w:rFonts w:ascii="Bookman Old Style" w:hAnsi="Bookman Old Style"/>
          <w:lang w:val="id-ID"/>
        </w:rPr>
        <w:tab/>
        <w:t xml:space="preserve">Bakso aci merupakan makanan yang </w:t>
      </w:r>
      <w:r w:rsidR="00183A70" w:rsidRPr="00A21730">
        <w:rPr>
          <w:rFonts w:ascii="Bookman Old Style" w:hAnsi="Bookman Old Style"/>
          <w:lang w:val="id-ID"/>
        </w:rPr>
        <w:t>relatif</w:t>
      </w:r>
      <w:r w:rsidRPr="00A21730">
        <w:rPr>
          <w:rFonts w:ascii="Bookman Old Style" w:hAnsi="Bookman Old Style"/>
          <w:lang w:val="id-ID"/>
        </w:rPr>
        <w:t xml:space="preserve"> baru. Sebagai makanan yang banyak dikonsumsi remaja, perlu diketahui kandungan zat gizinya. Zat gizi yang diperlukan untuk tumbuh kembang remaja di antaranya adalah karbohidrat, protein, dan lemak.</w:t>
      </w:r>
      <w:r w:rsidR="00C65D7A" w:rsidRPr="00A21730">
        <w:rPr>
          <w:rFonts w:ascii="Bookman Old Style" w:hAnsi="Bookman Old Style"/>
          <w:lang w:val="id-ID"/>
        </w:rPr>
        <w:t xml:space="preserve"> Ketiga zat gizi ini penghasil energi yang dibutuhkan pada metabolisme tubuh remaja.</w:t>
      </w:r>
      <w:r w:rsidRPr="00A21730">
        <w:rPr>
          <w:rFonts w:ascii="Bookman Old Style" w:hAnsi="Bookman Old Style"/>
          <w:lang w:val="id-ID"/>
        </w:rPr>
        <w:t xml:space="preserve"> Penelitian tentang kandungan zat gizi pada bakso aci  dan kontribusinya terhadap kecukupan gizi pada remaja belum banyak dilakukan, maka perlu dilakukan penelitian tentang kontribusi zat gizi pada bakso aci terhadap kecukupan zat gizi pada remaja, khususnya untuk energi, karbohidrat, protein, dan lemak.</w:t>
      </w:r>
    </w:p>
    <w:p w14:paraId="4843AA30" w14:textId="1B500387" w:rsidR="00EA22DC" w:rsidRPr="00A21730" w:rsidRDefault="00AA5262" w:rsidP="00C70AAB">
      <w:pPr>
        <w:spacing w:before="20" w:after="0" w:line="240" w:lineRule="auto"/>
        <w:ind w:left="113" w:right="113"/>
        <w:jc w:val="both"/>
        <w:rPr>
          <w:rFonts w:ascii="Bookman Old Style" w:hAnsi="Bookman Old Style"/>
          <w:lang w:val="id-ID"/>
        </w:rPr>
      </w:pPr>
      <w:r w:rsidRPr="00A21730">
        <w:rPr>
          <w:rFonts w:ascii="Bookman Old Style" w:hAnsi="Bookman Old Style"/>
          <w:lang w:val="id-ID"/>
        </w:rPr>
        <w:tab/>
        <w:t>Tujuan penelitian ini adalah untuk mengetahui jumlah karbohidrat, protein, lemak</w:t>
      </w:r>
      <w:r w:rsidR="005A02C4" w:rsidRPr="00A21730">
        <w:rPr>
          <w:rFonts w:ascii="Bookman Old Style" w:hAnsi="Bookman Old Style"/>
          <w:lang w:val="id-ID"/>
        </w:rPr>
        <w:t xml:space="preserve"> total</w:t>
      </w:r>
      <w:r w:rsidRPr="00A21730">
        <w:rPr>
          <w:rFonts w:ascii="Bookman Old Style" w:hAnsi="Bookman Old Style"/>
          <w:lang w:val="id-ID"/>
        </w:rPr>
        <w:t>, dan energi pada bakso aci</w:t>
      </w:r>
      <w:r w:rsidR="00580399" w:rsidRPr="00A21730">
        <w:rPr>
          <w:rFonts w:ascii="Bookman Old Style" w:hAnsi="Bookman Old Style"/>
          <w:lang w:val="id-ID"/>
        </w:rPr>
        <w:t>. Selanjutnya penelitian ini akan menghitung kontribusi energi, karbohidrat, protein, dan lemak</w:t>
      </w:r>
      <w:r w:rsidR="005A02C4" w:rsidRPr="00A21730">
        <w:rPr>
          <w:rFonts w:ascii="Bookman Old Style" w:hAnsi="Bookman Old Style"/>
          <w:lang w:val="id-ID"/>
        </w:rPr>
        <w:t xml:space="preserve"> total</w:t>
      </w:r>
      <w:r w:rsidR="00580399" w:rsidRPr="00A21730">
        <w:rPr>
          <w:rFonts w:ascii="Bookman Old Style" w:hAnsi="Bookman Old Style"/>
          <w:lang w:val="id-ID"/>
        </w:rPr>
        <w:t xml:space="preserve"> terhadap angka kecukupan zat gizi yang diperlukan remaja.</w:t>
      </w:r>
      <w:r w:rsidRPr="00A21730">
        <w:rPr>
          <w:rFonts w:ascii="Bookman Old Style" w:hAnsi="Bookman Old Style"/>
          <w:lang w:val="id-ID"/>
        </w:rPr>
        <w:t xml:space="preserve"> </w:t>
      </w:r>
    </w:p>
    <w:p w14:paraId="3FE1E8B6" w14:textId="67A420CA" w:rsidR="00AA5262" w:rsidRPr="00A21730" w:rsidRDefault="00EA22DC" w:rsidP="00C70AAB">
      <w:pPr>
        <w:spacing w:before="20" w:after="0" w:line="240" w:lineRule="auto"/>
        <w:ind w:left="113" w:right="113"/>
        <w:jc w:val="both"/>
        <w:rPr>
          <w:rFonts w:ascii="Bookman Old Style" w:hAnsi="Bookman Old Style"/>
          <w:lang w:val="id-ID"/>
        </w:rPr>
      </w:pPr>
      <w:r w:rsidRPr="00A21730">
        <w:rPr>
          <w:rFonts w:ascii="Bookman Old Style" w:hAnsi="Bookman Old Style"/>
          <w:lang w:val="id-ID"/>
        </w:rPr>
        <w:lastRenderedPageBreak/>
        <w:tab/>
        <w:t xml:space="preserve">Manfaat dari penelitian ini adalah untuk memberikan masukan kepada produsen bakso aci dalam menggunakan bahan pangan untuk mempertimbangkan </w:t>
      </w:r>
      <w:r w:rsidR="005A02C4" w:rsidRPr="00A21730">
        <w:rPr>
          <w:rFonts w:ascii="Bookman Old Style" w:hAnsi="Bookman Old Style"/>
          <w:lang w:val="id-ID"/>
        </w:rPr>
        <w:t>a</w:t>
      </w:r>
      <w:r w:rsidRPr="00A21730">
        <w:rPr>
          <w:rFonts w:ascii="Bookman Old Style" w:hAnsi="Bookman Old Style"/>
          <w:lang w:val="id-ID"/>
        </w:rPr>
        <w:t>supan yang diterima oleh konsumen.</w:t>
      </w:r>
      <w:r w:rsidR="00AA5262" w:rsidRPr="00A21730">
        <w:rPr>
          <w:rFonts w:ascii="Bookman Old Style" w:hAnsi="Bookman Old Style"/>
          <w:lang w:val="id-ID"/>
        </w:rPr>
        <w:t xml:space="preserve"> </w:t>
      </w:r>
    </w:p>
    <w:p w14:paraId="0454F278" w14:textId="77777777" w:rsidR="0013244A" w:rsidRPr="00A21730" w:rsidRDefault="0013244A" w:rsidP="00C70AAB">
      <w:pPr>
        <w:spacing w:before="20" w:after="0" w:line="240" w:lineRule="auto"/>
        <w:ind w:left="113" w:right="113"/>
        <w:jc w:val="both"/>
        <w:rPr>
          <w:rFonts w:ascii="Bookman Old Style" w:hAnsi="Bookman Old Style"/>
          <w:lang w:val="id-ID"/>
        </w:rPr>
      </w:pPr>
    </w:p>
    <w:p w14:paraId="1238B5CB" w14:textId="1D1B62E2" w:rsidR="00C70AAB" w:rsidRPr="00A21730" w:rsidRDefault="00DA233A" w:rsidP="00C70AAB">
      <w:pPr>
        <w:spacing w:before="20" w:after="0" w:line="240" w:lineRule="auto"/>
        <w:ind w:left="113" w:right="113"/>
        <w:jc w:val="both"/>
        <w:rPr>
          <w:rFonts w:ascii="Bookman Old Style" w:hAnsi="Bookman Old Style"/>
          <w:b/>
          <w:bCs/>
          <w:lang w:val="id-ID"/>
        </w:rPr>
      </w:pPr>
      <w:r w:rsidRPr="00A21730">
        <w:rPr>
          <w:rFonts w:ascii="Bookman Old Style" w:hAnsi="Bookman Old Style"/>
          <w:b/>
          <w:bCs/>
          <w:lang w:val="id-ID"/>
        </w:rPr>
        <w:t>METODOLOGI</w:t>
      </w:r>
    </w:p>
    <w:p w14:paraId="1CE1154C" w14:textId="77777777" w:rsidR="00580399" w:rsidRPr="00A21730" w:rsidRDefault="00580399" w:rsidP="00C70AAB">
      <w:pPr>
        <w:spacing w:before="20" w:after="0" w:line="240" w:lineRule="auto"/>
        <w:ind w:left="113" w:right="113"/>
        <w:jc w:val="both"/>
        <w:rPr>
          <w:rFonts w:ascii="Bookman Old Style" w:hAnsi="Bookman Old Style"/>
          <w:lang w:val="id-ID"/>
        </w:rPr>
      </w:pPr>
      <w:r w:rsidRPr="00A21730">
        <w:rPr>
          <w:rFonts w:ascii="Bookman Old Style" w:hAnsi="Bookman Old Style"/>
          <w:lang w:val="id-ID"/>
        </w:rPr>
        <w:t>Penelitian ini dilakukan secara bertahap. Adapun tahap-tahap penetlitain adalah sebagai berikut.</w:t>
      </w:r>
    </w:p>
    <w:p w14:paraId="354E8F55" w14:textId="180BFB9C" w:rsidR="00580399" w:rsidRPr="00A21730" w:rsidRDefault="00580399" w:rsidP="00580399">
      <w:pPr>
        <w:pStyle w:val="ListParagraph"/>
        <w:numPr>
          <w:ilvl w:val="0"/>
          <w:numId w:val="1"/>
        </w:numPr>
        <w:spacing w:before="20" w:after="0" w:line="240" w:lineRule="auto"/>
        <w:ind w:right="113"/>
        <w:jc w:val="both"/>
        <w:rPr>
          <w:rFonts w:ascii="Bookman Old Style" w:hAnsi="Bookman Old Style"/>
          <w:lang w:val="id-ID"/>
        </w:rPr>
      </w:pPr>
      <w:r w:rsidRPr="00A21730">
        <w:rPr>
          <w:rFonts w:ascii="Bookman Old Style" w:hAnsi="Bookman Old Style"/>
          <w:lang w:val="id-ID"/>
        </w:rPr>
        <w:t>Pengambilan Contoh Bakso Aci</w:t>
      </w:r>
    </w:p>
    <w:p w14:paraId="00D83B54" w14:textId="2D0CBA33" w:rsidR="0013244A" w:rsidRPr="00A21730" w:rsidRDefault="00580399" w:rsidP="00580399">
      <w:pPr>
        <w:pStyle w:val="ListParagraph"/>
        <w:spacing w:before="20" w:after="0" w:line="240" w:lineRule="auto"/>
        <w:ind w:left="473" w:right="113"/>
        <w:jc w:val="both"/>
        <w:rPr>
          <w:rFonts w:ascii="Bookman Old Style" w:hAnsi="Bookman Old Style"/>
          <w:lang w:val="id-ID"/>
        </w:rPr>
      </w:pPr>
      <w:r w:rsidRPr="00A21730">
        <w:rPr>
          <w:rFonts w:ascii="Bookman Old Style" w:hAnsi="Bookman Old Style"/>
          <w:lang w:val="id-ID"/>
        </w:rPr>
        <w:t>Bakso aci</w:t>
      </w:r>
      <w:r w:rsidR="0013244A" w:rsidRPr="00A21730">
        <w:rPr>
          <w:rFonts w:ascii="Bookman Old Style" w:hAnsi="Bookman Old Style"/>
          <w:lang w:val="id-ID"/>
        </w:rPr>
        <w:t xml:space="preserve"> siap saji</w:t>
      </w:r>
      <w:r w:rsidRPr="00A21730">
        <w:rPr>
          <w:rFonts w:ascii="Bookman Old Style" w:hAnsi="Bookman Old Style"/>
          <w:lang w:val="id-ID"/>
        </w:rPr>
        <w:t xml:space="preserve"> </w:t>
      </w:r>
      <w:r w:rsidR="0013244A" w:rsidRPr="00A21730">
        <w:rPr>
          <w:rFonts w:ascii="Bookman Old Style" w:hAnsi="Bookman Old Style"/>
          <w:lang w:val="id-ID"/>
        </w:rPr>
        <w:t xml:space="preserve">dalam kemasan </w:t>
      </w:r>
      <w:r w:rsidRPr="00A21730">
        <w:rPr>
          <w:rFonts w:ascii="Bookman Old Style" w:hAnsi="Bookman Old Style"/>
          <w:lang w:val="id-ID"/>
        </w:rPr>
        <w:t xml:space="preserve">diperoleh dari produsen bakso aci di </w:t>
      </w:r>
      <w:r w:rsidR="00AB2D93" w:rsidRPr="00A21730">
        <w:rPr>
          <w:rFonts w:ascii="Bookman Old Style" w:hAnsi="Bookman Old Style"/>
          <w:lang w:val="id-ID"/>
        </w:rPr>
        <w:t>Perumahan Bumi Asih, Kelurahan Jayawaras, Kecamatan Tarogong Kidul,</w:t>
      </w:r>
      <w:r w:rsidR="0013244A" w:rsidRPr="00A21730">
        <w:rPr>
          <w:rFonts w:ascii="Bookman Old Style" w:hAnsi="Bookman Old Style"/>
          <w:lang w:val="id-ID"/>
        </w:rPr>
        <w:t xml:space="preserve"> Garut, Jawa Barat.</w:t>
      </w:r>
    </w:p>
    <w:p w14:paraId="1EC0488B" w14:textId="380BFC40" w:rsidR="00580399" w:rsidRPr="00A21730" w:rsidRDefault="0013244A" w:rsidP="00580399">
      <w:pPr>
        <w:pStyle w:val="ListParagraph"/>
        <w:spacing w:before="20" w:after="0" w:line="240" w:lineRule="auto"/>
        <w:ind w:left="473" w:right="113"/>
        <w:jc w:val="both"/>
        <w:rPr>
          <w:rFonts w:ascii="Bookman Old Style" w:hAnsi="Bookman Old Style"/>
          <w:lang w:val="id-ID"/>
        </w:rPr>
      </w:pPr>
      <w:r w:rsidRPr="00A21730">
        <w:rPr>
          <w:rFonts w:ascii="Bookman Old Style" w:hAnsi="Bookman Old Style"/>
          <w:lang w:val="id-ID"/>
        </w:rPr>
        <w:t>Bakso aci terbuat dari bahan-bahan tepung sagu, tepung terigu serbaguna, kaldu bubuk, merica, daging sapi, daging ayam, bawang putih, bawang merah, ebi, garam, gula pasir, daun jeruk, daun bawang, bawang Bombay, sukro, batagor kering</w:t>
      </w:r>
      <w:r w:rsidR="00AB2D93" w:rsidRPr="00A21730">
        <w:rPr>
          <w:rFonts w:ascii="Bookman Old Style" w:hAnsi="Bookman Old Style"/>
          <w:lang w:val="id-ID"/>
        </w:rPr>
        <w:t>,</w:t>
      </w:r>
      <w:r w:rsidRPr="00A21730">
        <w:rPr>
          <w:rFonts w:ascii="Bookman Old Style" w:hAnsi="Bookman Old Style"/>
          <w:lang w:val="id-ID"/>
        </w:rPr>
        <w:t xml:space="preserve"> </w:t>
      </w:r>
      <w:r w:rsidR="00AB2D93" w:rsidRPr="00A21730">
        <w:rPr>
          <w:rFonts w:ascii="Bookman Old Style" w:hAnsi="Bookman Old Style"/>
          <w:lang w:val="id-ID"/>
        </w:rPr>
        <w:t xml:space="preserve">dan </w:t>
      </w:r>
      <w:r w:rsidRPr="00A21730">
        <w:rPr>
          <w:rFonts w:ascii="Bookman Old Style" w:hAnsi="Bookman Old Style"/>
          <w:lang w:val="id-ID"/>
        </w:rPr>
        <w:t>cab</w:t>
      </w:r>
      <w:r w:rsidR="00024355" w:rsidRPr="00A21730">
        <w:rPr>
          <w:rFonts w:ascii="Bookman Old Style" w:hAnsi="Bookman Old Style"/>
          <w:lang w:val="en-US"/>
        </w:rPr>
        <w:t>ai</w:t>
      </w:r>
      <w:r w:rsidR="00AB2D93" w:rsidRPr="00A21730">
        <w:rPr>
          <w:rFonts w:ascii="Bookman Old Style" w:hAnsi="Bookman Old Style"/>
          <w:lang w:val="id-ID"/>
        </w:rPr>
        <w:t xml:space="preserve"> </w:t>
      </w:r>
      <w:r w:rsidRPr="00A21730">
        <w:rPr>
          <w:rFonts w:ascii="Bookman Old Style" w:hAnsi="Bookman Old Style"/>
          <w:lang w:val="id-ID"/>
        </w:rPr>
        <w:t>rawit</w:t>
      </w:r>
      <w:r w:rsidR="00AB2D93" w:rsidRPr="00A21730">
        <w:rPr>
          <w:rFonts w:ascii="Bookman Old Style" w:hAnsi="Bookman Old Style"/>
          <w:lang w:val="id-ID"/>
        </w:rPr>
        <w:t>.</w:t>
      </w:r>
    </w:p>
    <w:p w14:paraId="569BD95A" w14:textId="1FA7C5E4" w:rsidR="00AB2D93" w:rsidRPr="00A21730" w:rsidRDefault="00AB2D93" w:rsidP="00580399">
      <w:pPr>
        <w:pStyle w:val="ListParagraph"/>
        <w:spacing w:before="20" w:after="0" w:line="240" w:lineRule="auto"/>
        <w:ind w:left="473" w:right="113"/>
        <w:jc w:val="both"/>
        <w:rPr>
          <w:rFonts w:ascii="Bookman Old Style" w:hAnsi="Bookman Old Style"/>
          <w:lang w:val="id-ID"/>
        </w:rPr>
      </w:pPr>
      <w:r w:rsidRPr="00A21730">
        <w:rPr>
          <w:rFonts w:ascii="Bookman Old Style" w:hAnsi="Bookman Old Style"/>
          <w:lang w:val="id-ID"/>
        </w:rPr>
        <w:t xml:space="preserve">Contoh bakso aci terdiri dari 2 jenis, yaitu bakso aci mercon dan bakso aci tulang rangu. </w:t>
      </w:r>
      <w:r w:rsidR="00192B64" w:rsidRPr="00A21730">
        <w:rPr>
          <w:rFonts w:ascii="Bookman Old Style" w:hAnsi="Bookman Old Style"/>
          <w:lang w:val="id-ID"/>
        </w:rPr>
        <w:t xml:space="preserve">Bakso aci mercon pada bakso acinya berisi potongan cabe rawit merah, sedangkan  </w:t>
      </w:r>
      <w:r w:rsidRPr="00A21730">
        <w:rPr>
          <w:rFonts w:ascii="Bookman Old Style" w:hAnsi="Bookman Old Style"/>
          <w:lang w:val="id-ID"/>
        </w:rPr>
        <w:t xml:space="preserve">bakso aci tulang rangu </w:t>
      </w:r>
      <w:r w:rsidR="00192B64" w:rsidRPr="00A21730">
        <w:rPr>
          <w:rFonts w:ascii="Bookman Old Style" w:hAnsi="Bookman Old Style"/>
          <w:lang w:val="id-ID"/>
        </w:rPr>
        <w:t>pada bakso acinya berisi tulang rangu</w:t>
      </w:r>
      <w:r w:rsidRPr="00A21730">
        <w:rPr>
          <w:rFonts w:ascii="Bookman Old Style" w:hAnsi="Bookman Old Style"/>
          <w:lang w:val="id-ID"/>
        </w:rPr>
        <w:t>.</w:t>
      </w:r>
    </w:p>
    <w:p w14:paraId="5FF6D596" w14:textId="02D13A59" w:rsidR="00580399" w:rsidRPr="00A21730" w:rsidRDefault="00580399" w:rsidP="00580399">
      <w:pPr>
        <w:pStyle w:val="ListParagraph"/>
        <w:numPr>
          <w:ilvl w:val="0"/>
          <w:numId w:val="1"/>
        </w:numPr>
        <w:spacing w:before="20" w:after="0" w:line="240" w:lineRule="auto"/>
        <w:ind w:right="113"/>
        <w:jc w:val="both"/>
        <w:rPr>
          <w:rFonts w:ascii="Bookman Old Style" w:hAnsi="Bookman Old Style"/>
          <w:lang w:val="id-ID"/>
        </w:rPr>
      </w:pPr>
      <w:r w:rsidRPr="00A21730">
        <w:rPr>
          <w:rFonts w:ascii="Bookman Old Style" w:hAnsi="Bookman Old Style"/>
          <w:lang w:val="id-ID"/>
        </w:rPr>
        <w:t>Analis</w:t>
      </w:r>
      <w:r w:rsidR="00AB2D93" w:rsidRPr="00A21730">
        <w:rPr>
          <w:rFonts w:ascii="Bookman Old Style" w:hAnsi="Bookman Old Style"/>
          <w:lang w:val="id-ID"/>
        </w:rPr>
        <w:t>is</w:t>
      </w:r>
      <w:r w:rsidRPr="00A21730">
        <w:rPr>
          <w:rFonts w:ascii="Bookman Old Style" w:hAnsi="Bookman Old Style"/>
          <w:lang w:val="id-ID"/>
        </w:rPr>
        <w:t xml:space="preserve"> Zat Gizi Bakso Aci</w:t>
      </w:r>
    </w:p>
    <w:p w14:paraId="2FB81CDC" w14:textId="1975C806" w:rsidR="00A24591" w:rsidRPr="00A21730" w:rsidRDefault="00A24591" w:rsidP="00A24591">
      <w:pPr>
        <w:pStyle w:val="ListParagraph"/>
        <w:spacing w:before="20" w:after="0" w:line="240" w:lineRule="auto"/>
        <w:ind w:left="473" w:right="113"/>
        <w:jc w:val="both"/>
        <w:rPr>
          <w:rFonts w:ascii="Bookman Old Style" w:hAnsi="Bookman Old Style"/>
          <w:lang w:val="id-ID"/>
        </w:rPr>
      </w:pPr>
      <w:r w:rsidRPr="00A21730">
        <w:rPr>
          <w:rFonts w:ascii="Bookman Old Style" w:hAnsi="Bookman Old Style"/>
          <w:lang w:val="id-ID"/>
        </w:rPr>
        <w:t>Bakso aci siap saji dipersiapkan menjadi bakso aci saji dari masing-masing jenis (bakso aci mercon dan bakso aci tulang rangu).</w:t>
      </w:r>
      <w:r w:rsidR="00192B64" w:rsidRPr="00A21730">
        <w:rPr>
          <w:rFonts w:ascii="Bookman Old Style" w:hAnsi="Bookman Old Style"/>
          <w:lang w:val="id-ID"/>
        </w:rPr>
        <w:t xml:space="preserve"> Setiap sajian jenis bakso aci diambil 100 gram untuk dianalisis kandungan lemak total</w:t>
      </w:r>
      <w:r w:rsidR="00C65D7A" w:rsidRPr="00A21730">
        <w:rPr>
          <w:rFonts w:ascii="Bookman Old Style" w:hAnsi="Bookman Old Style"/>
          <w:lang w:val="id-ID"/>
        </w:rPr>
        <w:t xml:space="preserve"> dan</w:t>
      </w:r>
      <w:r w:rsidR="00192B64" w:rsidRPr="00A21730">
        <w:rPr>
          <w:rFonts w:ascii="Bookman Old Style" w:hAnsi="Bookman Old Style"/>
          <w:lang w:val="id-ID"/>
        </w:rPr>
        <w:t xml:space="preserve"> proteinnya. </w:t>
      </w:r>
    </w:p>
    <w:p w14:paraId="7365D49D" w14:textId="7C617194" w:rsidR="00AB2D93" w:rsidRPr="00A21730" w:rsidRDefault="00AB2D93" w:rsidP="00A24591">
      <w:pPr>
        <w:pStyle w:val="ListParagraph"/>
        <w:spacing w:before="20" w:after="0" w:line="240" w:lineRule="auto"/>
        <w:ind w:left="473" w:right="113"/>
        <w:jc w:val="both"/>
        <w:rPr>
          <w:rFonts w:ascii="Bookman Old Style" w:hAnsi="Bookman Old Style"/>
          <w:lang w:val="id-ID"/>
        </w:rPr>
      </w:pPr>
      <w:r w:rsidRPr="00A21730">
        <w:rPr>
          <w:rFonts w:ascii="Bookman Old Style" w:hAnsi="Bookman Old Style"/>
          <w:lang w:val="id-ID"/>
        </w:rPr>
        <w:t>Analisis zat gizi bakso aci mercon dan tulang</w:t>
      </w:r>
      <w:r w:rsidR="00192B64" w:rsidRPr="00A21730">
        <w:rPr>
          <w:rFonts w:ascii="Bookman Old Style" w:hAnsi="Bookman Old Style"/>
          <w:lang w:val="id-ID"/>
        </w:rPr>
        <w:t xml:space="preserve"> </w:t>
      </w:r>
      <w:r w:rsidRPr="00A21730">
        <w:rPr>
          <w:rFonts w:ascii="Bookman Old Style" w:hAnsi="Bookman Old Style"/>
          <w:lang w:val="id-ID"/>
        </w:rPr>
        <w:t xml:space="preserve">rangu dilakukan di MBRIO Food Laboratory, Bogor. Metode yang digunakan untuk analisis </w:t>
      </w:r>
      <w:r w:rsidR="00A24591" w:rsidRPr="00A21730">
        <w:rPr>
          <w:rFonts w:ascii="Bookman Old Style" w:hAnsi="Bookman Old Style"/>
          <w:lang w:val="id-ID"/>
        </w:rPr>
        <w:t>l</w:t>
      </w:r>
      <w:r w:rsidRPr="00A21730">
        <w:rPr>
          <w:rFonts w:ascii="Bookman Old Style" w:hAnsi="Bookman Old Style"/>
          <w:lang w:val="id-ID"/>
        </w:rPr>
        <w:t xml:space="preserve">emak total adalah Soxhlet-Hydrolysis. Metode untuk analisis </w:t>
      </w:r>
      <w:r w:rsidR="005B5242" w:rsidRPr="00A21730">
        <w:rPr>
          <w:rFonts w:ascii="Bookman Old Style" w:hAnsi="Bookman Old Style"/>
          <w:lang w:val="id-ID"/>
        </w:rPr>
        <w:t>p</w:t>
      </w:r>
      <w:r w:rsidRPr="00A21730">
        <w:rPr>
          <w:rFonts w:ascii="Bookman Old Style" w:hAnsi="Bookman Old Style"/>
          <w:lang w:val="id-ID"/>
        </w:rPr>
        <w:t>rotein</w:t>
      </w:r>
      <w:r w:rsidR="005B5242" w:rsidRPr="00A21730">
        <w:rPr>
          <w:rFonts w:ascii="Bookman Old Style" w:hAnsi="Bookman Old Style"/>
          <w:lang w:val="id-ID"/>
        </w:rPr>
        <w:t xml:space="preserve"> adalah </w:t>
      </w:r>
      <w:r w:rsidRPr="00A21730">
        <w:rPr>
          <w:rFonts w:ascii="Bookman Old Style" w:hAnsi="Bookman Old Style"/>
          <w:lang w:val="id-ID"/>
        </w:rPr>
        <w:t xml:space="preserve"> Kjeltech</w:t>
      </w:r>
      <w:r w:rsidR="005B5242" w:rsidRPr="00A21730">
        <w:rPr>
          <w:rFonts w:ascii="Bookman Old Style" w:hAnsi="Bookman Old Style"/>
          <w:lang w:val="id-ID"/>
        </w:rPr>
        <w:t>.</w:t>
      </w:r>
      <w:r w:rsidRPr="00A21730">
        <w:rPr>
          <w:rFonts w:ascii="Bookman Old Style" w:hAnsi="Bookman Old Style"/>
          <w:lang w:val="id-ID"/>
        </w:rPr>
        <w:t xml:space="preserve"> </w:t>
      </w:r>
      <w:r w:rsidR="005B5242" w:rsidRPr="00A21730">
        <w:rPr>
          <w:rFonts w:ascii="Bookman Old Style" w:hAnsi="Bookman Old Style"/>
          <w:lang w:val="id-ID"/>
        </w:rPr>
        <w:t xml:space="preserve">Karbohidrat dihitung </w:t>
      </w:r>
      <w:r w:rsidR="005B5242" w:rsidRPr="00A21730">
        <w:rPr>
          <w:rFonts w:ascii="Bookman Old Style" w:hAnsi="Bookman Old Style"/>
          <w:i/>
          <w:iCs/>
          <w:lang w:val="id-ID"/>
        </w:rPr>
        <w:t>b</w:t>
      </w:r>
      <w:r w:rsidRPr="00A21730">
        <w:rPr>
          <w:rFonts w:ascii="Bookman Old Style" w:hAnsi="Bookman Old Style"/>
          <w:i/>
          <w:iCs/>
          <w:lang w:val="id-ID"/>
        </w:rPr>
        <w:t>y difference</w:t>
      </w:r>
      <w:r w:rsidR="005B5242" w:rsidRPr="00A21730">
        <w:rPr>
          <w:rFonts w:ascii="Bookman Old Style" w:hAnsi="Bookman Old Style"/>
          <w:lang w:val="id-ID"/>
        </w:rPr>
        <w:t>.</w:t>
      </w:r>
      <w:r w:rsidR="00C65D7A" w:rsidRPr="00A21730">
        <w:rPr>
          <w:rFonts w:ascii="Bookman Old Style" w:hAnsi="Bookman Old Style"/>
          <w:lang w:val="id-ID"/>
        </w:rPr>
        <w:t xml:space="preserve"> </w:t>
      </w:r>
    </w:p>
    <w:p w14:paraId="5C3A365F" w14:textId="0F76922C" w:rsidR="005B5242" w:rsidRPr="00A21730" w:rsidRDefault="00580399" w:rsidP="00580399">
      <w:pPr>
        <w:pStyle w:val="ListParagraph"/>
        <w:numPr>
          <w:ilvl w:val="0"/>
          <w:numId w:val="1"/>
        </w:numPr>
        <w:spacing w:before="20" w:after="0" w:line="240" w:lineRule="auto"/>
        <w:ind w:right="113"/>
        <w:jc w:val="both"/>
        <w:rPr>
          <w:rFonts w:ascii="Bookman Old Style" w:hAnsi="Bookman Old Style"/>
          <w:lang w:val="id-ID"/>
        </w:rPr>
      </w:pPr>
      <w:r w:rsidRPr="00A21730">
        <w:rPr>
          <w:rFonts w:ascii="Bookman Old Style" w:hAnsi="Bookman Old Style"/>
          <w:lang w:val="id-ID"/>
        </w:rPr>
        <w:t>Perhitungan Energi Bakso Aci</w:t>
      </w:r>
    </w:p>
    <w:p w14:paraId="52D24B32" w14:textId="732C55E4" w:rsidR="00A24591" w:rsidRPr="00A21730" w:rsidRDefault="00A24591" w:rsidP="00A24591">
      <w:pPr>
        <w:pStyle w:val="ListParagraph"/>
        <w:spacing w:before="20" w:after="0" w:line="240" w:lineRule="auto"/>
        <w:ind w:left="473" w:right="113"/>
        <w:jc w:val="both"/>
        <w:rPr>
          <w:rFonts w:ascii="Bookman Old Style" w:hAnsi="Bookman Old Style"/>
          <w:lang w:val="id-ID"/>
        </w:rPr>
      </w:pPr>
      <w:r w:rsidRPr="00A21730">
        <w:rPr>
          <w:rFonts w:ascii="Bookman Old Style" w:hAnsi="Bookman Old Style"/>
          <w:lang w:val="id-ID"/>
        </w:rPr>
        <w:t xml:space="preserve">Hasil analisis zat gizi lemak total, protein, dan karbohidrat dihitung kesetaraannya dalam menghasilkan energi setelah dikonsumsi. Kesetaraan </w:t>
      </w:r>
      <w:r w:rsidR="001C207A" w:rsidRPr="00A21730">
        <w:rPr>
          <w:rFonts w:ascii="Bookman Old Style" w:hAnsi="Bookman Old Style"/>
          <w:lang w:val="id-ID"/>
        </w:rPr>
        <w:t>yang digunakan</w:t>
      </w:r>
      <w:r w:rsidRPr="00A21730">
        <w:rPr>
          <w:rFonts w:ascii="Bookman Old Style" w:hAnsi="Bookman Old Style"/>
          <w:lang w:val="id-ID"/>
        </w:rPr>
        <w:t xml:space="preserve"> adalah sebagai berikut.</w:t>
      </w:r>
    </w:p>
    <w:p w14:paraId="389B9E5C" w14:textId="4FB87683" w:rsidR="00A24591" w:rsidRPr="00A21730" w:rsidRDefault="001C207A" w:rsidP="00192B64">
      <w:pPr>
        <w:pStyle w:val="ListParagraph"/>
        <w:spacing w:before="20" w:after="0" w:line="240" w:lineRule="auto"/>
        <w:ind w:left="473" w:right="113"/>
        <w:rPr>
          <w:rFonts w:ascii="Bookman Old Style" w:hAnsi="Bookman Old Style" w:cs="Arial"/>
          <w:color w:val="000000"/>
          <w:szCs w:val="22"/>
          <w:shd w:val="clear" w:color="auto" w:fill="FFFFFF"/>
          <w:lang w:val="id-ID"/>
        </w:rPr>
      </w:pPr>
      <w:r w:rsidRPr="00A21730">
        <w:rPr>
          <w:rFonts w:ascii="Bookman Old Style" w:hAnsi="Bookman Old Style"/>
          <w:lang w:val="id-ID"/>
        </w:rPr>
        <w:t>Set</w:t>
      </w:r>
      <w:r w:rsidR="00A24591" w:rsidRPr="00A21730">
        <w:rPr>
          <w:rFonts w:ascii="Bookman Old Style" w:hAnsi="Bookman Old Style"/>
          <w:lang w:val="id-ID"/>
        </w:rPr>
        <w:t xml:space="preserve">iap 1 gram karbohidrat yang dikonsumsi akan menghasilkan energi sebesar 4 </w:t>
      </w:r>
      <w:r w:rsidR="00C65D7A" w:rsidRPr="00A21730">
        <w:rPr>
          <w:rFonts w:ascii="Bookman Old Style" w:hAnsi="Bookman Old Style"/>
          <w:lang w:val="id-ID"/>
        </w:rPr>
        <w:t>kalori</w:t>
      </w:r>
      <w:r w:rsidR="00A24591" w:rsidRPr="00A21730">
        <w:rPr>
          <w:rFonts w:ascii="Bookman Old Style" w:hAnsi="Bookman Old Style"/>
          <w:lang w:val="id-ID"/>
        </w:rPr>
        <w:t xml:space="preserve">  (Irawan, 2007).</w:t>
      </w:r>
      <w:r w:rsidR="00580399" w:rsidRPr="00A21730">
        <w:rPr>
          <w:rFonts w:ascii="Bookman Old Style" w:hAnsi="Bookman Old Style"/>
          <w:lang w:val="id-ID"/>
        </w:rPr>
        <w:t xml:space="preserve"> </w:t>
      </w:r>
      <w:r w:rsidRPr="00A21730">
        <w:rPr>
          <w:rFonts w:ascii="Bookman Old Style" w:hAnsi="Bookman Old Style" w:cs="Arial"/>
          <w:color w:val="000000"/>
          <w:szCs w:val="22"/>
          <w:shd w:val="clear" w:color="auto" w:fill="FFFFFF"/>
          <w:lang w:val="id-ID"/>
        </w:rPr>
        <w:t xml:space="preserve">Sedangkan setiap </w:t>
      </w:r>
      <w:r w:rsidR="00C62CEB" w:rsidRPr="00A21730">
        <w:rPr>
          <w:rFonts w:ascii="Bookman Old Style" w:hAnsi="Bookman Old Style" w:cs="Arial"/>
          <w:color w:val="000000"/>
          <w:szCs w:val="22"/>
          <w:shd w:val="clear" w:color="auto" w:fill="FFFFFF"/>
          <w:lang w:val="id-ID"/>
        </w:rPr>
        <w:t>1 gram lemak dapat menghasilkan 9</w:t>
      </w:r>
      <w:r w:rsidRPr="00A21730">
        <w:rPr>
          <w:rFonts w:ascii="Bookman Old Style" w:hAnsi="Bookman Old Style" w:cs="Arial"/>
          <w:color w:val="000000"/>
          <w:szCs w:val="22"/>
          <w:shd w:val="clear" w:color="auto" w:fill="FFFFFF"/>
          <w:lang w:val="id-ID"/>
        </w:rPr>
        <w:t xml:space="preserve"> </w:t>
      </w:r>
      <w:r w:rsidR="00C62CEB" w:rsidRPr="00A21730">
        <w:rPr>
          <w:rFonts w:ascii="Bookman Old Style" w:hAnsi="Bookman Old Style" w:cs="Arial"/>
          <w:color w:val="000000"/>
          <w:szCs w:val="22"/>
          <w:shd w:val="clear" w:color="auto" w:fill="FFFFFF"/>
          <w:lang w:val="id-ID"/>
        </w:rPr>
        <w:t xml:space="preserve">kalori dan </w:t>
      </w:r>
      <w:r w:rsidRPr="00A21730">
        <w:rPr>
          <w:rFonts w:ascii="Bookman Old Style" w:hAnsi="Bookman Old Style" w:cs="Arial"/>
          <w:color w:val="000000"/>
          <w:szCs w:val="22"/>
          <w:shd w:val="clear" w:color="auto" w:fill="FFFFFF"/>
          <w:lang w:val="id-ID"/>
        </w:rPr>
        <w:t xml:space="preserve">setiap 1 gram </w:t>
      </w:r>
      <w:r w:rsidR="00C62CEB" w:rsidRPr="00A21730">
        <w:rPr>
          <w:rFonts w:ascii="Bookman Old Style" w:hAnsi="Bookman Old Style" w:cs="Arial"/>
          <w:color w:val="000000"/>
          <w:szCs w:val="22"/>
          <w:shd w:val="clear" w:color="auto" w:fill="FFFFFF"/>
          <w:lang w:val="id-ID"/>
        </w:rPr>
        <w:t>protein menghasilkan 4 kalori</w:t>
      </w:r>
      <w:r w:rsidRPr="00A21730">
        <w:rPr>
          <w:rFonts w:ascii="Bookman Old Style" w:hAnsi="Bookman Old Style" w:cs="Arial"/>
          <w:color w:val="000000"/>
          <w:szCs w:val="22"/>
          <w:shd w:val="clear" w:color="auto" w:fill="FFFFFF"/>
          <w:lang w:val="id-ID"/>
        </w:rPr>
        <w:t xml:space="preserve"> (</w:t>
      </w:r>
      <w:hyperlink r:id="rId8" w:history="1">
        <w:r w:rsidRPr="00A21730">
          <w:rPr>
            <w:rStyle w:val="Hyperlink"/>
            <w:rFonts w:ascii="Bookman Old Style" w:hAnsi="Bookman Old Style" w:cs="Arial"/>
            <w:szCs w:val="22"/>
            <w:lang w:val="id-ID"/>
          </w:rPr>
          <w:t>https://pengajar.co.id/pengertian-lemak/</w:t>
        </w:r>
      </w:hyperlink>
      <w:r w:rsidRPr="00A21730">
        <w:rPr>
          <w:rFonts w:ascii="Bookman Old Style" w:hAnsi="Bookman Old Style" w:cs="Arial"/>
          <w:color w:val="000000"/>
          <w:szCs w:val="22"/>
          <w:shd w:val="clear" w:color="auto" w:fill="FFFFFF"/>
          <w:lang w:val="id-ID"/>
        </w:rPr>
        <w:t>)</w:t>
      </w:r>
      <w:r w:rsidR="00C62CEB" w:rsidRPr="00A21730">
        <w:rPr>
          <w:rFonts w:ascii="Bookman Old Style" w:hAnsi="Bookman Old Style" w:cs="Arial"/>
          <w:color w:val="000000"/>
          <w:szCs w:val="22"/>
          <w:shd w:val="clear" w:color="auto" w:fill="FFFFFF"/>
          <w:lang w:val="id-ID"/>
        </w:rPr>
        <w:t>.</w:t>
      </w:r>
    </w:p>
    <w:p w14:paraId="0D7BA4CB" w14:textId="5EEC0774" w:rsidR="001C207A" w:rsidRPr="00A21730" w:rsidRDefault="001C207A" w:rsidP="001C207A">
      <w:pPr>
        <w:pStyle w:val="ListParagraph"/>
        <w:numPr>
          <w:ilvl w:val="0"/>
          <w:numId w:val="1"/>
        </w:numPr>
        <w:spacing w:before="20" w:after="0" w:line="240" w:lineRule="auto"/>
        <w:ind w:right="113"/>
        <w:rPr>
          <w:rFonts w:ascii="Bookman Old Style" w:hAnsi="Bookman Old Style"/>
          <w:lang w:val="id-ID"/>
        </w:rPr>
      </w:pPr>
      <w:r w:rsidRPr="00A21730">
        <w:rPr>
          <w:rFonts w:ascii="Bookman Old Style" w:hAnsi="Bookman Old Style"/>
          <w:lang w:val="id-ID"/>
        </w:rPr>
        <w:t>Perhitungan Kontribusi Zat Gizi Bakso Aci Terhadap</w:t>
      </w:r>
      <w:r w:rsidR="00192B64" w:rsidRPr="00A21730">
        <w:rPr>
          <w:rFonts w:ascii="Bookman Old Style" w:hAnsi="Bookman Old Style"/>
          <w:lang w:val="id-ID"/>
        </w:rPr>
        <w:t xml:space="preserve"> Angka</w:t>
      </w:r>
      <w:r w:rsidRPr="00A21730">
        <w:rPr>
          <w:rFonts w:ascii="Bookman Old Style" w:hAnsi="Bookman Old Style"/>
          <w:lang w:val="id-ID"/>
        </w:rPr>
        <w:t xml:space="preserve"> Kecukupan Gizi Remaja</w:t>
      </w:r>
      <w:r w:rsidR="00192B64" w:rsidRPr="00A21730">
        <w:rPr>
          <w:rFonts w:ascii="Bookman Old Style" w:hAnsi="Bookman Old Style"/>
          <w:lang w:val="id-ID"/>
        </w:rPr>
        <w:t>.</w:t>
      </w:r>
    </w:p>
    <w:p w14:paraId="0A53092C" w14:textId="5D2784C3" w:rsidR="001C207A" w:rsidRPr="00A21730" w:rsidRDefault="001C207A" w:rsidP="00192B64">
      <w:pPr>
        <w:pStyle w:val="ListParagraph"/>
        <w:spacing w:before="20" w:after="0" w:line="240" w:lineRule="auto"/>
        <w:ind w:left="473" w:right="113"/>
        <w:jc w:val="both"/>
        <w:rPr>
          <w:rFonts w:ascii="Bookman Old Style" w:hAnsi="Bookman Old Style"/>
          <w:lang w:val="id-ID"/>
        </w:rPr>
      </w:pPr>
      <w:r w:rsidRPr="00A21730">
        <w:rPr>
          <w:rFonts w:ascii="Bookman Old Style" w:hAnsi="Bookman Old Style"/>
          <w:lang w:val="id-ID"/>
        </w:rPr>
        <w:t>Berdasarkan hasil analisis</w:t>
      </w:r>
      <w:r w:rsidR="00192B64" w:rsidRPr="00A21730">
        <w:rPr>
          <w:rFonts w:ascii="Bookman Old Style" w:hAnsi="Bookman Old Style"/>
          <w:lang w:val="id-ID"/>
        </w:rPr>
        <w:t xml:space="preserve">, diketahui kandungan </w:t>
      </w:r>
      <w:r w:rsidRPr="00A21730">
        <w:rPr>
          <w:rFonts w:ascii="Bookman Old Style" w:hAnsi="Bookman Old Style"/>
          <w:lang w:val="id-ID"/>
        </w:rPr>
        <w:t>lemak total</w:t>
      </w:r>
      <w:r w:rsidR="00192B64" w:rsidRPr="00A21730">
        <w:rPr>
          <w:rFonts w:ascii="Bookman Old Style" w:hAnsi="Bookman Old Style"/>
          <w:lang w:val="id-ID"/>
        </w:rPr>
        <w:t xml:space="preserve"> (g/100 g)</w:t>
      </w:r>
      <w:r w:rsidRPr="00A21730">
        <w:rPr>
          <w:rFonts w:ascii="Bookman Old Style" w:hAnsi="Bookman Old Style"/>
          <w:lang w:val="id-ID"/>
        </w:rPr>
        <w:t>, protein</w:t>
      </w:r>
      <w:r w:rsidR="00192B64" w:rsidRPr="00A21730">
        <w:rPr>
          <w:rFonts w:ascii="Bookman Old Style" w:hAnsi="Bookman Old Style"/>
          <w:lang w:val="id-ID"/>
        </w:rPr>
        <w:t xml:space="preserve"> (g/100 g),</w:t>
      </w:r>
      <w:r w:rsidRPr="00A21730">
        <w:rPr>
          <w:rFonts w:ascii="Bookman Old Style" w:hAnsi="Bookman Old Style"/>
          <w:lang w:val="id-ID"/>
        </w:rPr>
        <w:t xml:space="preserve"> </w:t>
      </w:r>
      <w:r w:rsidR="00192B64" w:rsidRPr="00A21730">
        <w:rPr>
          <w:rFonts w:ascii="Bookman Old Style" w:hAnsi="Bookman Old Style"/>
          <w:lang w:val="id-ID"/>
        </w:rPr>
        <w:t xml:space="preserve">dan karbohidrat (g/100g) </w:t>
      </w:r>
      <w:r w:rsidRPr="00A21730">
        <w:rPr>
          <w:rFonts w:ascii="Bookman Old Style" w:hAnsi="Bookman Old Style"/>
          <w:lang w:val="id-ID"/>
        </w:rPr>
        <w:t>bakso aci mercon dan bakso aci tulang</w:t>
      </w:r>
      <w:r w:rsidR="00192B64" w:rsidRPr="00A21730">
        <w:rPr>
          <w:rFonts w:ascii="Bookman Old Style" w:hAnsi="Bookman Old Style"/>
          <w:lang w:val="id-ID"/>
        </w:rPr>
        <w:t xml:space="preserve"> </w:t>
      </w:r>
      <w:r w:rsidRPr="00A21730">
        <w:rPr>
          <w:rFonts w:ascii="Bookman Old Style" w:hAnsi="Bookman Old Style"/>
          <w:lang w:val="id-ID"/>
        </w:rPr>
        <w:t>rangu</w:t>
      </w:r>
      <w:r w:rsidR="00192B64" w:rsidRPr="00A21730">
        <w:rPr>
          <w:rFonts w:ascii="Bookman Old Style" w:hAnsi="Bookman Old Style"/>
          <w:lang w:val="id-ID"/>
        </w:rPr>
        <w:t>.</w:t>
      </w:r>
      <w:r w:rsidRPr="00A21730">
        <w:rPr>
          <w:rFonts w:ascii="Bookman Old Style" w:hAnsi="Bookman Old Style"/>
          <w:lang w:val="id-ID"/>
        </w:rPr>
        <w:t xml:space="preserve"> </w:t>
      </w:r>
      <w:r w:rsidR="007C591F" w:rsidRPr="00A21730">
        <w:rPr>
          <w:rFonts w:ascii="Bookman Old Style" w:hAnsi="Bookman Old Style"/>
          <w:lang w:val="id-ID"/>
        </w:rPr>
        <w:t>Untuk menghitung kontribusi lemak total, protein</w:t>
      </w:r>
      <w:r w:rsidR="006D6EC5" w:rsidRPr="00A21730">
        <w:rPr>
          <w:rFonts w:ascii="Bookman Old Style" w:hAnsi="Bookman Old Style"/>
          <w:lang w:val="id-ID"/>
        </w:rPr>
        <w:t>,</w:t>
      </w:r>
      <w:r w:rsidR="007C591F" w:rsidRPr="00A21730">
        <w:rPr>
          <w:rFonts w:ascii="Bookman Old Style" w:hAnsi="Bookman Old Style"/>
          <w:lang w:val="id-ID"/>
        </w:rPr>
        <w:t xml:space="preserve"> karbohidrat</w:t>
      </w:r>
      <w:r w:rsidR="006D6EC5" w:rsidRPr="00A21730">
        <w:rPr>
          <w:rFonts w:ascii="Bookman Old Style" w:hAnsi="Bookman Old Style"/>
          <w:lang w:val="id-ID"/>
        </w:rPr>
        <w:t>,</w:t>
      </w:r>
      <w:r w:rsidR="007C591F" w:rsidRPr="00A21730">
        <w:rPr>
          <w:rFonts w:ascii="Bookman Old Style" w:hAnsi="Bookman Old Style"/>
          <w:lang w:val="id-ID"/>
        </w:rPr>
        <w:t xml:space="preserve"> </w:t>
      </w:r>
      <w:r w:rsidR="006D6EC5" w:rsidRPr="00A21730">
        <w:rPr>
          <w:rFonts w:ascii="Bookman Old Style" w:hAnsi="Bookman Old Style"/>
          <w:lang w:val="id-ID"/>
        </w:rPr>
        <w:t xml:space="preserve">dan energi </w:t>
      </w:r>
      <w:r w:rsidR="007C591F" w:rsidRPr="00A21730">
        <w:rPr>
          <w:rFonts w:ascii="Bookman Old Style" w:hAnsi="Bookman Old Style"/>
          <w:lang w:val="id-ID"/>
        </w:rPr>
        <w:t xml:space="preserve">bakso aci mercon dan bakso aci tulang rangu, dilakukan dalam volume saji, yaitu 400 gram. </w:t>
      </w:r>
      <w:r w:rsidR="00192B64" w:rsidRPr="00A21730">
        <w:rPr>
          <w:rFonts w:ascii="Bookman Old Style" w:hAnsi="Bookman Old Style"/>
          <w:lang w:val="id-ID"/>
        </w:rPr>
        <w:t xml:space="preserve">Selanjutnya </w:t>
      </w:r>
      <w:r w:rsidRPr="00A21730">
        <w:rPr>
          <w:rFonts w:ascii="Bookman Old Style" w:hAnsi="Bookman Old Style"/>
          <w:lang w:val="id-ID"/>
        </w:rPr>
        <w:t>nilai</w:t>
      </w:r>
      <w:r w:rsidR="00192B64" w:rsidRPr="00A21730">
        <w:rPr>
          <w:rFonts w:ascii="Bookman Old Style" w:hAnsi="Bookman Old Style"/>
          <w:lang w:val="id-ID"/>
        </w:rPr>
        <w:t xml:space="preserve">-nilai </w:t>
      </w:r>
      <w:r w:rsidR="007C591F" w:rsidRPr="00A21730">
        <w:rPr>
          <w:rFonts w:ascii="Bookman Old Style" w:hAnsi="Bookman Old Style"/>
          <w:lang w:val="id-ID"/>
        </w:rPr>
        <w:t>hasil perhitungan kandungan lemak total, protein</w:t>
      </w:r>
      <w:r w:rsidR="006D6EC5" w:rsidRPr="00A21730">
        <w:rPr>
          <w:rFonts w:ascii="Bookman Old Style" w:hAnsi="Bookman Old Style"/>
          <w:lang w:val="id-ID"/>
        </w:rPr>
        <w:t>,</w:t>
      </w:r>
      <w:r w:rsidR="007C591F" w:rsidRPr="00A21730">
        <w:rPr>
          <w:rFonts w:ascii="Bookman Old Style" w:hAnsi="Bookman Old Style"/>
          <w:lang w:val="id-ID"/>
        </w:rPr>
        <w:t xml:space="preserve"> karbohidrat</w:t>
      </w:r>
      <w:r w:rsidR="006D6EC5" w:rsidRPr="00A21730">
        <w:rPr>
          <w:rFonts w:ascii="Bookman Old Style" w:hAnsi="Bookman Old Style"/>
          <w:lang w:val="id-ID"/>
        </w:rPr>
        <w:t>,</w:t>
      </w:r>
      <w:r w:rsidR="007C591F" w:rsidRPr="00A21730">
        <w:rPr>
          <w:rFonts w:ascii="Bookman Old Style" w:hAnsi="Bookman Old Style"/>
          <w:lang w:val="id-ID"/>
        </w:rPr>
        <w:t xml:space="preserve"> </w:t>
      </w:r>
      <w:r w:rsidR="006D6EC5" w:rsidRPr="00A21730">
        <w:rPr>
          <w:rFonts w:ascii="Bookman Old Style" w:hAnsi="Bookman Old Style"/>
          <w:lang w:val="id-ID"/>
        </w:rPr>
        <w:t xml:space="preserve">dan energi </w:t>
      </w:r>
      <w:r w:rsidR="00192B64" w:rsidRPr="00A21730">
        <w:rPr>
          <w:rFonts w:ascii="Bookman Old Style" w:hAnsi="Bookman Old Style"/>
          <w:lang w:val="id-ID"/>
        </w:rPr>
        <w:t>tersebut</w:t>
      </w:r>
      <w:r w:rsidRPr="00A21730">
        <w:rPr>
          <w:rFonts w:ascii="Bookman Old Style" w:hAnsi="Bookman Old Style"/>
          <w:lang w:val="id-ID"/>
        </w:rPr>
        <w:t xml:space="preserve"> dibandingkan dengan angka kecukupan lemak total, protein</w:t>
      </w:r>
      <w:r w:rsidR="007C591F" w:rsidRPr="00A21730">
        <w:rPr>
          <w:rFonts w:ascii="Bookman Old Style" w:hAnsi="Bookman Old Style"/>
          <w:lang w:val="id-ID"/>
        </w:rPr>
        <w:t>, karbohidrat</w:t>
      </w:r>
      <w:r w:rsidR="006D6EC5" w:rsidRPr="00A21730">
        <w:rPr>
          <w:rFonts w:ascii="Bookman Old Style" w:hAnsi="Bookman Old Style"/>
          <w:lang w:val="id-ID"/>
        </w:rPr>
        <w:t>,</w:t>
      </w:r>
      <w:r w:rsidRPr="00A21730">
        <w:rPr>
          <w:rFonts w:ascii="Bookman Old Style" w:hAnsi="Bookman Old Style"/>
          <w:lang w:val="id-ID"/>
        </w:rPr>
        <w:t xml:space="preserve"> </w:t>
      </w:r>
      <w:r w:rsidR="006D6EC5" w:rsidRPr="00A21730">
        <w:rPr>
          <w:rFonts w:ascii="Bookman Old Style" w:hAnsi="Bookman Old Style"/>
          <w:lang w:val="id-ID"/>
        </w:rPr>
        <w:t xml:space="preserve">dan energi </w:t>
      </w:r>
      <w:r w:rsidRPr="00A21730">
        <w:rPr>
          <w:rFonts w:ascii="Bookman Old Style" w:hAnsi="Bookman Old Style"/>
          <w:lang w:val="id-ID"/>
        </w:rPr>
        <w:t>pada remaja (%)</w:t>
      </w:r>
      <w:r w:rsidR="007C591F" w:rsidRPr="00A21730">
        <w:rPr>
          <w:rFonts w:ascii="Bookman Old Style" w:hAnsi="Bookman Old Style"/>
          <w:lang w:val="id-ID"/>
        </w:rPr>
        <w:t xml:space="preserve"> pada Peraturan Menteri Kesehatan Republik Indonesia Nomor 28 Tahun 2019.</w:t>
      </w:r>
    </w:p>
    <w:p w14:paraId="17B4B6E3" w14:textId="66B73E60" w:rsidR="007C591F" w:rsidRPr="00A21730" w:rsidRDefault="007C591F" w:rsidP="007C591F">
      <w:pPr>
        <w:pStyle w:val="ListParagraph"/>
        <w:spacing w:before="20" w:after="0" w:line="240" w:lineRule="auto"/>
        <w:ind w:left="473" w:right="113"/>
        <w:jc w:val="both"/>
        <w:rPr>
          <w:rFonts w:ascii="Bookman Old Style" w:hAnsi="Bookman Old Style"/>
          <w:lang w:val="id-ID"/>
        </w:rPr>
      </w:pPr>
      <w:r w:rsidRPr="00A21730">
        <w:rPr>
          <w:rFonts w:ascii="Bookman Old Style" w:hAnsi="Bookman Old Style"/>
          <w:lang w:val="id-ID"/>
        </w:rPr>
        <w:t xml:space="preserve">Pada Peraturan Menteri Kesehatan Republik Indonesia Nomor 28 Tahun 2019 angka kecukupan energi ditentukan berdasarkan kisaran umur, jenis kelamin, dan berat badan. Berdasarkan peraturan ini, usia remaja masuk ke dalam kisatan usia 10- 29 tahun. Angka kecukupan energi yang digunakan untuk menghitung kontribusi </w:t>
      </w:r>
      <w:r w:rsidR="007A7EFB" w:rsidRPr="00A21730">
        <w:rPr>
          <w:rFonts w:ascii="Bookman Old Style" w:hAnsi="Bookman Old Style"/>
          <w:lang w:val="id-ID"/>
        </w:rPr>
        <w:t>lemak total, protein, karbohidrat</w:t>
      </w:r>
      <w:r w:rsidR="006D6EC5" w:rsidRPr="00A21730">
        <w:rPr>
          <w:rFonts w:ascii="Bookman Old Style" w:hAnsi="Bookman Old Style"/>
          <w:lang w:val="id-ID"/>
        </w:rPr>
        <w:t>,</w:t>
      </w:r>
      <w:r w:rsidR="007A7EFB" w:rsidRPr="00A21730">
        <w:rPr>
          <w:rFonts w:ascii="Bookman Old Style" w:hAnsi="Bookman Old Style"/>
          <w:lang w:val="id-ID"/>
        </w:rPr>
        <w:t xml:space="preserve"> </w:t>
      </w:r>
      <w:r w:rsidR="006D6EC5" w:rsidRPr="00A21730">
        <w:rPr>
          <w:rFonts w:ascii="Bookman Old Style" w:hAnsi="Bookman Old Style"/>
          <w:lang w:val="id-ID"/>
        </w:rPr>
        <w:t xml:space="preserve">dan energi </w:t>
      </w:r>
      <w:r w:rsidR="007A7EFB" w:rsidRPr="00A21730">
        <w:rPr>
          <w:rFonts w:ascii="Bookman Old Style" w:hAnsi="Bookman Old Style"/>
          <w:lang w:val="id-ID"/>
        </w:rPr>
        <w:t>bakso aci mercon dan bakso aci tulang rangu menggunakan acuan tersebut.</w:t>
      </w:r>
    </w:p>
    <w:p w14:paraId="47F195A3" w14:textId="6A3E0488" w:rsidR="007C591F" w:rsidRPr="00A21730" w:rsidRDefault="007C591F" w:rsidP="00192B64">
      <w:pPr>
        <w:pStyle w:val="ListParagraph"/>
        <w:spacing w:before="20" w:after="0" w:line="240" w:lineRule="auto"/>
        <w:ind w:left="473" w:right="113"/>
        <w:jc w:val="both"/>
        <w:rPr>
          <w:rFonts w:ascii="Bookman Old Style" w:hAnsi="Bookman Old Style"/>
          <w:lang w:val="id-ID"/>
        </w:rPr>
      </w:pPr>
    </w:p>
    <w:p w14:paraId="16FBAA68" w14:textId="0BC2C3E2" w:rsidR="00DA233A" w:rsidRPr="00A21730" w:rsidRDefault="00DA233A" w:rsidP="00C70AAB">
      <w:pPr>
        <w:spacing w:before="20" w:after="0" w:line="240" w:lineRule="auto"/>
        <w:ind w:left="113" w:right="113"/>
        <w:jc w:val="both"/>
        <w:rPr>
          <w:rFonts w:ascii="Bookman Old Style" w:hAnsi="Bookman Old Style"/>
          <w:b/>
          <w:bCs/>
          <w:lang w:val="id-ID"/>
        </w:rPr>
      </w:pPr>
      <w:r w:rsidRPr="00A21730">
        <w:rPr>
          <w:rFonts w:ascii="Bookman Old Style" w:hAnsi="Bookman Old Style"/>
          <w:b/>
          <w:bCs/>
          <w:lang w:val="id-ID"/>
        </w:rPr>
        <w:t>H</w:t>
      </w:r>
      <w:r w:rsidR="009A6095" w:rsidRPr="00A21730">
        <w:rPr>
          <w:rFonts w:ascii="Bookman Old Style" w:hAnsi="Bookman Old Style"/>
          <w:b/>
          <w:bCs/>
          <w:lang w:val="id-ID"/>
        </w:rPr>
        <w:t>A</w:t>
      </w:r>
      <w:r w:rsidRPr="00A21730">
        <w:rPr>
          <w:rFonts w:ascii="Bookman Old Style" w:hAnsi="Bookman Old Style"/>
          <w:b/>
          <w:bCs/>
          <w:lang w:val="id-ID"/>
        </w:rPr>
        <w:t>SIL DAN PEMBAHASAN</w:t>
      </w:r>
    </w:p>
    <w:p w14:paraId="3968E185" w14:textId="139CE23A" w:rsidR="006800E8" w:rsidRPr="00A21730" w:rsidRDefault="006800E8" w:rsidP="006800E8">
      <w:pPr>
        <w:pStyle w:val="ListParagraph"/>
        <w:numPr>
          <w:ilvl w:val="0"/>
          <w:numId w:val="2"/>
        </w:numPr>
        <w:spacing w:before="20" w:after="0" w:line="240" w:lineRule="auto"/>
        <w:ind w:right="113"/>
        <w:jc w:val="both"/>
        <w:rPr>
          <w:rFonts w:ascii="Bookman Old Style" w:hAnsi="Bookman Old Style"/>
          <w:b/>
          <w:bCs/>
          <w:lang w:val="id-ID"/>
        </w:rPr>
      </w:pPr>
      <w:r w:rsidRPr="00A21730">
        <w:rPr>
          <w:rFonts w:ascii="Bookman Old Style" w:hAnsi="Bookman Old Style"/>
          <w:b/>
          <w:bCs/>
          <w:lang w:val="id-ID"/>
        </w:rPr>
        <w:t>Analisis Zat Gizi Bakso Aci</w:t>
      </w:r>
    </w:p>
    <w:p w14:paraId="5F2F9B0C" w14:textId="77777777" w:rsidR="00FA1340" w:rsidRPr="00A21730" w:rsidRDefault="00FA1340" w:rsidP="00FA1340">
      <w:pPr>
        <w:pStyle w:val="ListParagraph"/>
        <w:spacing w:before="20" w:after="0" w:line="240" w:lineRule="auto"/>
        <w:ind w:left="473" w:firstLine="661"/>
        <w:jc w:val="both"/>
        <w:rPr>
          <w:rFonts w:ascii="Bookman Old Style" w:hAnsi="Bookman Old Style"/>
          <w:lang w:val="id-ID"/>
        </w:rPr>
      </w:pPr>
      <w:r w:rsidRPr="00A21730">
        <w:rPr>
          <w:rFonts w:ascii="Bookman Old Style" w:hAnsi="Bookman Old Style"/>
          <w:lang w:val="id-ID"/>
        </w:rPr>
        <w:lastRenderedPageBreak/>
        <w:t>Hasil analisis kandungan zat gizi lemak total bakso aci tulang rangu lebih tinggi dibandingkan dengan bakso aci mercon. Hal ini disebabkan bakso aci tulang rangu menggunakan isi tulang rangu dari sapi, komoditas pangan hewani yang mengandung lemak, sedangkan bakso aci mercon menggunakan isi cabe rawit merah, komoditas pangan nabati, yang tidak mengandung lemak.</w:t>
      </w:r>
    </w:p>
    <w:p w14:paraId="405C02D6" w14:textId="73E683BF" w:rsidR="00FA1340" w:rsidRPr="00A21730" w:rsidRDefault="00FA1340" w:rsidP="00FA1340">
      <w:pPr>
        <w:pStyle w:val="ListParagraph"/>
        <w:spacing w:before="20" w:after="0" w:line="240" w:lineRule="auto"/>
        <w:ind w:left="473" w:firstLine="661"/>
        <w:jc w:val="both"/>
        <w:rPr>
          <w:rFonts w:ascii="Bookman Old Style" w:hAnsi="Bookman Old Style"/>
          <w:lang w:val="id-ID"/>
        </w:rPr>
      </w:pPr>
      <w:r w:rsidRPr="00A21730">
        <w:rPr>
          <w:rFonts w:ascii="Bookman Old Style" w:hAnsi="Bookman Old Style"/>
          <w:lang w:val="id-ID"/>
        </w:rPr>
        <w:t>Hasil analisis kandungan zat gizi protein pada bakso aci mercon lebih tinggi dari pada bakso aci tulang rangu. Hal ini disebabkan oleh adanya campuran daging dan cab</w:t>
      </w:r>
      <w:r w:rsidR="00024355" w:rsidRPr="00A21730">
        <w:rPr>
          <w:rFonts w:ascii="Bookman Old Style" w:hAnsi="Bookman Old Style"/>
          <w:lang w:val="en-US"/>
        </w:rPr>
        <w:t xml:space="preserve">ai </w:t>
      </w:r>
      <w:r w:rsidRPr="00A21730">
        <w:rPr>
          <w:rFonts w:ascii="Bookman Old Style" w:hAnsi="Bookman Old Style"/>
          <w:lang w:val="id-ID"/>
        </w:rPr>
        <w:t>rawit pada isi bakso mercon,  tambahan komoditas hewani pada isi bakso mercon ternyata meningkatkan kandungan protein bakso aci mercon. Pada bakso aci tulang rangu kandungan gizi protein lebih rendah karena karena hanya berisi tulang rangu, tanpa tambahan daging. Kandungan protein bakso aci mercon dan bakso aci tulang rangu juga lebih rendah bila dibandingkan dengan protein bakso ikan nila dan tepung labu kuning, yaitu  antara 11, 00-12,30 g/100g (Gaol, 2017).</w:t>
      </w:r>
    </w:p>
    <w:p w14:paraId="24E59FAA" w14:textId="2790A988" w:rsidR="00FA1340" w:rsidRPr="00A21730" w:rsidRDefault="00FA1340" w:rsidP="00FA1340">
      <w:pPr>
        <w:pStyle w:val="ListParagraph"/>
        <w:spacing w:before="20" w:after="0" w:line="240" w:lineRule="auto"/>
        <w:ind w:left="473" w:firstLine="661"/>
        <w:jc w:val="both"/>
        <w:rPr>
          <w:rFonts w:ascii="Bookman Old Style" w:hAnsi="Bookman Old Style"/>
          <w:lang w:val="id-ID"/>
        </w:rPr>
      </w:pPr>
      <w:r w:rsidRPr="00A21730">
        <w:rPr>
          <w:rFonts w:ascii="Bookman Old Style" w:hAnsi="Bookman Old Style"/>
          <w:lang w:val="id-ID"/>
        </w:rPr>
        <w:t>Hasil analisis kandungan zat gizi karbohidrat dari bakso aci tulangrangu lebih tinggi dibandingkan dengan bakso aci mercon. Hal ini disebabkan penggunaan sagu pada bakso aci tulang rangu lebih banyak daripada bakso aci mercon, karena volume sagu yang digunakan untuk membungkus bakso tulang ragu lebih besar.</w:t>
      </w:r>
    </w:p>
    <w:p w14:paraId="049F8BD0" w14:textId="77777777" w:rsidR="00FA1340" w:rsidRPr="00A21730" w:rsidRDefault="00FA1340" w:rsidP="00FA1340">
      <w:pPr>
        <w:pStyle w:val="ListParagraph"/>
        <w:spacing w:before="20" w:after="0" w:line="240" w:lineRule="auto"/>
        <w:ind w:left="473" w:right="113"/>
        <w:jc w:val="both"/>
        <w:rPr>
          <w:rFonts w:ascii="Bookman Old Style" w:hAnsi="Bookman Old Style"/>
          <w:lang w:val="id-ID"/>
        </w:rPr>
      </w:pPr>
    </w:p>
    <w:p w14:paraId="44C4EDAF" w14:textId="6A6F9015" w:rsidR="0020468F" w:rsidRPr="00A21730" w:rsidRDefault="0020468F" w:rsidP="0020468F">
      <w:pPr>
        <w:pStyle w:val="ListParagraph"/>
        <w:spacing w:before="20" w:after="0" w:line="240" w:lineRule="auto"/>
        <w:ind w:left="473" w:right="113"/>
        <w:jc w:val="both"/>
        <w:rPr>
          <w:rFonts w:ascii="Bookman Old Style" w:hAnsi="Bookman Old Style"/>
          <w:lang w:val="id-ID"/>
        </w:rPr>
      </w:pPr>
      <w:r w:rsidRPr="00A21730">
        <w:rPr>
          <w:rFonts w:ascii="Bookman Old Style" w:hAnsi="Bookman Old Style"/>
          <w:lang w:val="id-ID"/>
        </w:rPr>
        <w:t>Tabel 1. Hasil Analisis Kandungan Zat Gizi Bakso Aci</w:t>
      </w:r>
    </w:p>
    <w:p w14:paraId="54F7620D" w14:textId="77777777" w:rsidR="00FA1340" w:rsidRPr="00A21730" w:rsidRDefault="00FA1340" w:rsidP="0020468F">
      <w:pPr>
        <w:pStyle w:val="ListParagraph"/>
        <w:spacing w:before="20" w:after="0" w:line="240" w:lineRule="auto"/>
        <w:ind w:left="473" w:right="113"/>
        <w:jc w:val="both"/>
        <w:rPr>
          <w:rFonts w:ascii="Bookman Old Style" w:hAnsi="Bookman Old Style"/>
          <w:lang w:val="id-ID"/>
        </w:rPr>
      </w:pPr>
    </w:p>
    <w:tbl>
      <w:tblPr>
        <w:tblStyle w:val="TableGrid"/>
        <w:tblW w:w="0" w:type="auto"/>
        <w:tblInd w:w="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2129"/>
        <w:gridCol w:w="1749"/>
        <w:gridCol w:w="1749"/>
        <w:gridCol w:w="1767"/>
      </w:tblGrid>
      <w:tr w:rsidR="0020468F" w:rsidRPr="00A21730" w14:paraId="73973950" w14:textId="77777777" w:rsidTr="00D922F2">
        <w:tc>
          <w:tcPr>
            <w:tcW w:w="1345" w:type="dxa"/>
            <w:tcBorders>
              <w:top w:val="single" w:sz="4" w:space="0" w:color="auto"/>
              <w:bottom w:val="single" w:sz="4" w:space="0" w:color="auto"/>
            </w:tcBorders>
          </w:tcPr>
          <w:p w14:paraId="41F264C9" w14:textId="5E334D02" w:rsidR="0020468F" w:rsidRPr="00A21730" w:rsidRDefault="0020468F" w:rsidP="0020468F">
            <w:pPr>
              <w:pStyle w:val="ListParagraph"/>
              <w:spacing w:before="20"/>
              <w:ind w:left="0" w:right="113"/>
              <w:jc w:val="both"/>
              <w:rPr>
                <w:rFonts w:ascii="Bookman Old Style" w:hAnsi="Bookman Old Style"/>
                <w:lang w:val="id-ID"/>
              </w:rPr>
            </w:pPr>
            <w:r w:rsidRPr="00A21730">
              <w:rPr>
                <w:rFonts w:ascii="Bookman Old Style" w:hAnsi="Bookman Old Style"/>
                <w:lang w:val="id-ID"/>
              </w:rPr>
              <w:t>No. Urut</w:t>
            </w:r>
          </w:p>
        </w:tc>
        <w:tc>
          <w:tcPr>
            <w:tcW w:w="2129" w:type="dxa"/>
            <w:tcBorders>
              <w:top w:val="single" w:sz="4" w:space="0" w:color="auto"/>
              <w:bottom w:val="single" w:sz="4" w:space="0" w:color="auto"/>
            </w:tcBorders>
          </w:tcPr>
          <w:p w14:paraId="0B115494" w14:textId="703DF107" w:rsidR="0020468F" w:rsidRPr="00A21730" w:rsidRDefault="0020468F" w:rsidP="0020468F">
            <w:pPr>
              <w:pStyle w:val="ListParagraph"/>
              <w:spacing w:before="20"/>
              <w:ind w:left="0" w:right="113"/>
              <w:jc w:val="both"/>
              <w:rPr>
                <w:rFonts w:ascii="Bookman Old Style" w:hAnsi="Bookman Old Style"/>
                <w:lang w:val="id-ID"/>
              </w:rPr>
            </w:pPr>
            <w:r w:rsidRPr="00A21730">
              <w:rPr>
                <w:rFonts w:ascii="Bookman Old Style" w:hAnsi="Bookman Old Style"/>
                <w:lang w:val="id-ID"/>
              </w:rPr>
              <w:t>Jenis Bakso Aci</w:t>
            </w:r>
          </w:p>
        </w:tc>
        <w:tc>
          <w:tcPr>
            <w:tcW w:w="1749" w:type="dxa"/>
            <w:tcBorders>
              <w:top w:val="single" w:sz="4" w:space="0" w:color="auto"/>
              <w:bottom w:val="single" w:sz="4" w:space="0" w:color="auto"/>
            </w:tcBorders>
          </w:tcPr>
          <w:p w14:paraId="32E67846" w14:textId="13547FE6" w:rsidR="0020468F" w:rsidRPr="00A21730" w:rsidRDefault="0020468F" w:rsidP="0020468F">
            <w:pPr>
              <w:pStyle w:val="ListParagraph"/>
              <w:spacing w:before="20"/>
              <w:ind w:left="0" w:right="113"/>
              <w:jc w:val="both"/>
              <w:rPr>
                <w:rFonts w:ascii="Bookman Old Style" w:hAnsi="Bookman Old Style"/>
                <w:lang w:val="id-ID"/>
              </w:rPr>
            </w:pPr>
            <w:r w:rsidRPr="00A21730">
              <w:rPr>
                <w:rFonts w:ascii="Bookman Old Style" w:hAnsi="Bookman Old Style"/>
                <w:lang w:val="id-ID"/>
              </w:rPr>
              <w:t>Lemak Total (g/100g)</w:t>
            </w:r>
          </w:p>
        </w:tc>
        <w:tc>
          <w:tcPr>
            <w:tcW w:w="1749" w:type="dxa"/>
            <w:tcBorders>
              <w:top w:val="single" w:sz="4" w:space="0" w:color="auto"/>
              <w:bottom w:val="single" w:sz="4" w:space="0" w:color="auto"/>
            </w:tcBorders>
          </w:tcPr>
          <w:p w14:paraId="4EA0EC59" w14:textId="2BBB52D4" w:rsidR="0020468F" w:rsidRPr="00A21730" w:rsidRDefault="0020468F" w:rsidP="0020468F">
            <w:pPr>
              <w:pStyle w:val="ListParagraph"/>
              <w:spacing w:before="20"/>
              <w:ind w:left="0" w:right="113"/>
              <w:jc w:val="both"/>
              <w:rPr>
                <w:rFonts w:ascii="Bookman Old Style" w:hAnsi="Bookman Old Style"/>
                <w:lang w:val="id-ID"/>
              </w:rPr>
            </w:pPr>
            <w:r w:rsidRPr="00A21730">
              <w:rPr>
                <w:rFonts w:ascii="Bookman Old Style" w:hAnsi="Bookman Old Style"/>
                <w:lang w:val="id-ID"/>
              </w:rPr>
              <w:t>Protein (g/100g)</w:t>
            </w:r>
          </w:p>
        </w:tc>
        <w:tc>
          <w:tcPr>
            <w:tcW w:w="1767" w:type="dxa"/>
            <w:tcBorders>
              <w:top w:val="single" w:sz="4" w:space="0" w:color="auto"/>
              <w:bottom w:val="single" w:sz="4" w:space="0" w:color="auto"/>
            </w:tcBorders>
          </w:tcPr>
          <w:p w14:paraId="0E97E0C9" w14:textId="4C65524D" w:rsidR="0020468F" w:rsidRPr="00A21730" w:rsidRDefault="0020468F" w:rsidP="0020468F">
            <w:pPr>
              <w:pStyle w:val="ListParagraph"/>
              <w:spacing w:before="20"/>
              <w:ind w:left="0" w:right="113"/>
              <w:jc w:val="both"/>
              <w:rPr>
                <w:rFonts w:ascii="Bookman Old Style" w:hAnsi="Bookman Old Style"/>
                <w:lang w:val="id-ID"/>
              </w:rPr>
            </w:pPr>
            <w:r w:rsidRPr="00A21730">
              <w:rPr>
                <w:rFonts w:ascii="Bookman Old Style" w:hAnsi="Bookman Old Style"/>
                <w:lang w:val="id-ID"/>
              </w:rPr>
              <w:t>Karbohidrat (g/100g)</w:t>
            </w:r>
          </w:p>
        </w:tc>
      </w:tr>
      <w:tr w:rsidR="0020468F" w:rsidRPr="00A21730" w14:paraId="059D2BF2" w14:textId="77777777" w:rsidTr="00D922F2">
        <w:tc>
          <w:tcPr>
            <w:tcW w:w="1345" w:type="dxa"/>
            <w:tcBorders>
              <w:top w:val="single" w:sz="4" w:space="0" w:color="auto"/>
            </w:tcBorders>
          </w:tcPr>
          <w:p w14:paraId="0B7E980B" w14:textId="2C6B86D0" w:rsidR="0020468F" w:rsidRPr="00A21730" w:rsidRDefault="0020468F" w:rsidP="0020468F">
            <w:pPr>
              <w:pStyle w:val="ListParagraph"/>
              <w:spacing w:before="20"/>
              <w:ind w:left="0" w:right="113"/>
              <w:jc w:val="both"/>
              <w:rPr>
                <w:rFonts w:ascii="Bookman Old Style" w:hAnsi="Bookman Old Style"/>
                <w:lang w:val="id-ID"/>
              </w:rPr>
            </w:pPr>
            <w:r w:rsidRPr="00A21730">
              <w:rPr>
                <w:rFonts w:ascii="Bookman Old Style" w:hAnsi="Bookman Old Style"/>
                <w:lang w:val="id-ID"/>
              </w:rPr>
              <w:t>1.</w:t>
            </w:r>
          </w:p>
        </w:tc>
        <w:tc>
          <w:tcPr>
            <w:tcW w:w="2129" w:type="dxa"/>
            <w:tcBorders>
              <w:top w:val="single" w:sz="4" w:space="0" w:color="auto"/>
            </w:tcBorders>
          </w:tcPr>
          <w:p w14:paraId="129B99B8" w14:textId="48AB29BB" w:rsidR="0020468F" w:rsidRPr="00A21730" w:rsidRDefault="0020468F" w:rsidP="0020468F">
            <w:pPr>
              <w:pStyle w:val="ListParagraph"/>
              <w:spacing w:before="20"/>
              <w:ind w:left="0" w:right="113"/>
              <w:jc w:val="both"/>
              <w:rPr>
                <w:rFonts w:ascii="Bookman Old Style" w:hAnsi="Bookman Old Style"/>
                <w:lang w:val="id-ID"/>
              </w:rPr>
            </w:pPr>
            <w:r w:rsidRPr="00A21730">
              <w:rPr>
                <w:rFonts w:ascii="Bookman Old Style" w:hAnsi="Bookman Old Style"/>
                <w:lang w:val="id-ID"/>
              </w:rPr>
              <w:t>Mercon</w:t>
            </w:r>
          </w:p>
        </w:tc>
        <w:tc>
          <w:tcPr>
            <w:tcW w:w="1749" w:type="dxa"/>
            <w:tcBorders>
              <w:top w:val="single" w:sz="4" w:space="0" w:color="auto"/>
            </w:tcBorders>
          </w:tcPr>
          <w:p w14:paraId="7664D266" w14:textId="6B085513" w:rsidR="0020468F" w:rsidRPr="00A21730" w:rsidRDefault="0020468F" w:rsidP="0020468F">
            <w:pPr>
              <w:pStyle w:val="ListParagraph"/>
              <w:spacing w:before="20"/>
              <w:ind w:left="0" w:right="113"/>
              <w:jc w:val="both"/>
              <w:rPr>
                <w:rFonts w:ascii="Bookman Old Style" w:hAnsi="Bookman Old Style"/>
                <w:lang w:val="id-ID"/>
              </w:rPr>
            </w:pPr>
            <w:r w:rsidRPr="00A21730">
              <w:rPr>
                <w:rFonts w:ascii="Bookman Old Style" w:hAnsi="Bookman Old Style"/>
                <w:lang w:val="id-ID"/>
              </w:rPr>
              <w:t>8,71</w:t>
            </w:r>
          </w:p>
        </w:tc>
        <w:tc>
          <w:tcPr>
            <w:tcW w:w="1749" w:type="dxa"/>
            <w:tcBorders>
              <w:top w:val="single" w:sz="4" w:space="0" w:color="auto"/>
            </w:tcBorders>
          </w:tcPr>
          <w:p w14:paraId="14E899DB" w14:textId="63AFD819" w:rsidR="0020468F" w:rsidRPr="00A21730" w:rsidRDefault="0020468F" w:rsidP="0020468F">
            <w:pPr>
              <w:pStyle w:val="ListParagraph"/>
              <w:spacing w:before="20"/>
              <w:ind w:left="0" w:right="113"/>
              <w:jc w:val="both"/>
              <w:rPr>
                <w:rFonts w:ascii="Bookman Old Style" w:hAnsi="Bookman Old Style"/>
                <w:lang w:val="id-ID"/>
              </w:rPr>
            </w:pPr>
            <w:r w:rsidRPr="00A21730">
              <w:rPr>
                <w:rFonts w:ascii="Bookman Old Style" w:hAnsi="Bookman Old Style"/>
                <w:lang w:val="id-ID"/>
              </w:rPr>
              <w:t>2,10</w:t>
            </w:r>
          </w:p>
        </w:tc>
        <w:tc>
          <w:tcPr>
            <w:tcW w:w="1767" w:type="dxa"/>
            <w:tcBorders>
              <w:top w:val="single" w:sz="4" w:space="0" w:color="auto"/>
            </w:tcBorders>
          </w:tcPr>
          <w:p w14:paraId="3A631158" w14:textId="02043D31" w:rsidR="0020468F" w:rsidRPr="00A21730" w:rsidRDefault="0020468F" w:rsidP="0020468F">
            <w:pPr>
              <w:pStyle w:val="ListParagraph"/>
              <w:spacing w:before="20"/>
              <w:ind w:left="0" w:right="113"/>
              <w:jc w:val="both"/>
              <w:rPr>
                <w:rFonts w:ascii="Bookman Old Style" w:hAnsi="Bookman Old Style"/>
                <w:lang w:val="id-ID"/>
              </w:rPr>
            </w:pPr>
            <w:r w:rsidRPr="00A21730">
              <w:rPr>
                <w:rFonts w:ascii="Bookman Old Style" w:hAnsi="Bookman Old Style"/>
                <w:lang w:val="id-ID"/>
              </w:rPr>
              <w:t>18,13</w:t>
            </w:r>
          </w:p>
        </w:tc>
      </w:tr>
      <w:tr w:rsidR="0020468F" w:rsidRPr="00A21730" w14:paraId="2B7FBC11" w14:textId="77777777" w:rsidTr="00D922F2">
        <w:tc>
          <w:tcPr>
            <w:tcW w:w="1345" w:type="dxa"/>
            <w:tcBorders>
              <w:bottom w:val="single" w:sz="4" w:space="0" w:color="auto"/>
            </w:tcBorders>
          </w:tcPr>
          <w:p w14:paraId="79ABA79F" w14:textId="3E9CCED1" w:rsidR="0020468F" w:rsidRPr="00A21730" w:rsidRDefault="0020468F" w:rsidP="0020468F">
            <w:pPr>
              <w:pStyle w:val="ListParagraph"/>
              <w:spacing w:before="20"/>
              <w:ind w:left="0" w:right="113"/>
              <w:jc w:val="both"/>
              <w:rPr>
                <w:rFonts w:ascii="Bookman Old Style" w:hAnsi="Bookman Old Style"/>
                <w:lang w:val="id-ID"/>
              </w:rPr>
            </w:pPr>
            <w:r w:rsidRPr="00A21730">
              <w:rPr>
                <w:rFonts w:ascii="Bookman Old Style" w:hAnsi="Bookman Old Style"/>
                <w:lang w:val="id-ID"/>
              </w:rPr>
              <w:t>2.</w:t>
            </w:r>
          </w:p>
        </w:tc>
        <w:tc>
          <w:tcPr>
            <w:tcW w:w="2129" w:type="dxa"/>
            <w:tcBorders>
              <w:bottom w:val="single" w:sz="4" w:space="0" w:color="auto"/>
            </w:tcBorders>
          </w:tcPr>
          <w:p w14:paraId="494A6E41" w14:textId="6987A3E7" w:rsidR="0020468F" w:rsidRPr="00A21730" w:rsidRDefault="0020468F" w:rsidP="0020468F">
            <w:pPr>
              <w:pStyle w:val="ListParagraph"/>
              <w:spacing w:before="20"/>
              <w:ind w:left="0" w:right="113"/>
              <w:jc w:val="both"/>
              <w:rPr>
                <w:rFonts w:ascii="Bookman Old Style" w:hAnsi="Bookman Old Style"/>
                <w:lang w:val="id-ID"/>
              </w:rPr>
            </w:pPr>
            <w:r w:rsidRPr="00A21730">
              <w:rPr>
                <w:rFonts w:ascii="Bookman Old Style" w:hAnsi="Bookman Old Style"/>
                <w:lang w:val="id-ID"/>
              </w:rPr>
              <w:t>Tulang rangu</w:t>
            </w:r>
          </w:p>
        </w:tc>
        <w:tc>
          <w:tcPr>
            <w:tcW w:w="1749" w:type="dxa"/>
            <w:tcBorders>
              <w:bottom w:val="single" w:sz="4" w:space="0" w:color="auto"/>
            </w:tcBorders>
          </w:tcPr>
          <w:p w14:paraId="4774983E" w14:textId="7DA61692" w:rsidR="0020468F" w:rsidRPr="00A21730" w:rsidRDefault="0020468F" w:rsidP="0020468F">
            <w:pPr>
              <w:pStyle w:val="ListParagraph"/>
              <w:spacing w:before="20"/>
              <w:ind w:left="0" w:right="113"/>
              <w:jc w:val="both"/>
              <w:rPr>
                <w:rFonts w:ascii="Bookman Old Style" w:hAnsi="Bookman Old Style"/>
                <w:lang w:val="id-ID"/>
              </w:rPr>
            </w:pPr>
            <w:r w:rsidRPr="00A21730">
              <w:rPr>
                <w:rFonts w:ascii="Bookman Old Style" w:hAnsi="Bookman Old Style"/>
                <w:lang w:val="id-ID"/>
              </w:rPr>
              <w:t>8,35</w:t>
            </w:r>
          </w:p>
        </w:tc>
        <w:tc>
          <w:tcPr>
            <w:tcW w:w="1749" w:type="dxa"/>
            <w:tcBorders>
              <w:bottom w:val="single" w:sz="4" w:space="0" w:color="auto"/>
            </w:tcBorders>
          </w:tcPr>
          <w:p w14:paraId="5F015A30" w14:textId="5C08F353" w:rsidR="0020468F" w:rsidRPr="00A21730" w:rsidRDefault="0020468F" w:rsidP="0020468F">
            <w:pPr>
              <w:pStyle w:val="ListParagraph"/>
              <w:spacing w:before="20"/>
              <w:ind w:left="0" w:right="113"/>
              <w:jc w:val="both"/>
              <w:rPr>
                <w:rFonts w:ascii="Bookman Old Style" w:hAnsi="Bookman Old Style"/>
                <w:lang w:val="id-ID"/>
              </w:rPr>
            </w:pPr>
            <w:r w:rsidRPr="00A21730">
              <w:rPr>
                <w:rFonts w:ascii="Bookman Old Style" w:hAnsi="Bookman Old Style"/>
                <w:lang w:val="id-ID"/>
              </w:rPr>
              <w:t>1,22</w:t>
            </w:r>
          </w:p>
        </w:tc>
        <w:tc>
          <w:tcPr>
            <w:tcW w:w="1767" w:type="dxa"/>
            <w:tcBorders>
              <w:bottom w:val="single" w:sz="4" w:space="0" w:color="auto"/>
            </w:tcBorders>
          </w:tcPr>
          <w:p w14:paraId="51EDD135" w14:textId="3B552D18" w:rsidR="0020468F" w:rsidRPr="00A21730" w:rsidRDefault="0020468F" w:rsidP="0020468F">
            <w:pPr>
              <w:pStyle w:val="ListParagraph"/>
              <w:spacing w:before="20"/>
              <w:ind w:left="0" w:right="113"/>
              <w:jc w:val="both"/>
              <w:rPr>
                <w:rFonts w:ascii="Bookman Old Style" w:hAnsi="Bookman Old Style"/>
                <w:lang w:val="id-ID"/>
              </w:rPr>
            </w:pPr>
            <w:r w:rsidRPr="00A21730">
              <w:rPr>
                <w:rFonts w:ascii="Bookman Old Style" w:hAnsi="Bookman Old Style"/>
                <w:lang w:val="id-ID"/>
              </w:rPr>
              <w:t>20,18</w:t>
            </w:r>
          </w:p>
        </w:tc>
      </w:tr>
    </w:tbl>
    <w:p w14:paraId="1A23EB31" w14:textId="77777777" w:rsidR="00FA1340" w:rsidRPr="00A21730" w:rsidRDefault="00FA1340" w:rsidP="00FA1340">
      <w:pPr>
        <w:spacing w:before="20" w:after="0" w:line="240" w:lineRule="auto"/>
        <w:ind w:left="567" w:firstLine="567"/>
        <w:jc w:val="both"/>
        <w:rPr>
          <w:rFonts w:ascii="Bookman Old Style" w:hAnsi="Bookman Old Style"/>
          <w:lang w:val="id-ID"/>
        </w:rPr>
      </w:pPr>
    </w:p>
    <w:p w14:paraId="325BD174" w14:textId="31796BA8" w:rsidR="00DA7D50" w:rsidRPr="00A21730" w:rsidRDefault="008A1391" w:rsidP="00FA1340">
      <w:pPr>
        <w:spacing w:before="20" w:after="0" w:line="240" w:lineRule="auto"/>
        <w:ind w:left="567" w:firstLine="567"/>
        <w:jc w:val="both"/>
        <w:rPr>
          <w:rFonts w:ascii="Bookman Old Style" w:hAnsi="Bookman Old Style"/>
          <w:lang w:val="id-ID"/>
        </w:rPr>
      </w:pPr>
      <w:r w:rsidRPr="00A21730">
        <w:rPr>
          <w:rFonts w:ascii="Bookman Old Style" w:hAnsi="Bookman Old Style"/>
          <w:lang w:val="id-ID"/>
        </w:rPr>
        <w:t>Syarat mutu bakso aci mercon dan bakso aci tulang rangu berdasarkan</w:t>
      </w:r>
      <w:r w:rsidR="00A23934" w:rsidRPr="00A21730">
        <w:rPr>
          <w:rFonts w:ascii="Bookman Old Style" w:hAnsi="Bookman Old Style"/>
          <w:lang w:val="id-ID"/>
        </w:rPr>
        <w:t xml:space="preserve"> Syarat Mutu Bakso Daging Standar Nasional Indonesia (BSN, 2014), untuk kadar protein masih belum memenuhi syarat mutu daging bakso. Belum terpenuhinya syarat mutu kadar protein bakso aci mercon dan tulang rangu masih dibawah batas minimal kadar  protein Standar Nasional Indonesia (SNI). </w:t>
      </w:r>
      <w:r w:rsidR="00B321F3" w:rsidRPr="00A21730">
        <w:rPr>
          <w:rFonts w:ascii="Bookman Old Style" w:hAnsi="Bookman Old Style"/>
          <w:lang w:val="id-ID"/>
        </w:rPr>
        <w:t xml:space="preserve">Untuk </w:t>
      </w:r>
      <w:r w:rsidR="00A23934" w:rsidRPr="00A21730">
        <w:rPr>
          <w:rFonts w:ascii="Bookman Old Style" w:hAnsi="Bookman Old Style"/>
          <w:lang w:val="id-ID"/>
        </w:rPr>
        <w:t xml:space="preserve"> kadar lemak bakso aci mercon dan bakso aci tulang rangu</w:t>
      </w:r>
      <w:r w:rsidR="00B321F3" w:rsidRPr="00A21730">
        <w:rPr>
          <w:rFonts w:ascii="Bookman Old Style" w:hAnsi="Bookman Old Style"/>
          <w:lang w:val="id-ID"/>
        </w:rPr>
        <w:t xml:space="preserve"> masih memenuhi syarat mutu SNI</w:t>
      </w:r>
      <w:r w:rsidR="00A23934" w:rsidRPr="00A21730">
        <w:rPr>
          <w:rFonts w:ascii="Bookman Old Style" w:hAnsi="Bookman Old Style"/>
          <w:lang w:val="id-ID"/>
        </w:rPr>
        <w:t>. Secara lengkap dan detail syarat mutu bakso daging menurut SNI tertera pada Tabel 2.</w:t>
      </w:r>
      <w:r w:rsidR="00D23E59" w:rsidRPr="00A21730">
        <w:rPr>
          <w:rFonts w:ascii="Bookman Old Style" w:hAnsi="Bookman Old Style"/>
          <w:lang w:val="id-ID"/>
        </w:rPr>
        <w:t xml:space="preserve"> No. 4 dan 5.</w:t>
      </w:r>
    </w:p>
    <w:p w14:paraId="2E25B93F" w14:textId="77777777" w:rsidR="002E7986" w:rsidRPr="00A21730" w:rsidRDefault="002E7986" w:rsidP="00DA7D50">
      <w:pPr>
        <w:spacing w:before="20" w:after="0" w:line="240" w:lineRule="auto"/>
        <w:rPr>
          <w:rFonts w:ascii="Bookman Old Style" w:hAnsi="Bookman Old Style"/>
          <w:lang w:val="id-ID"/>
        </w:rPr>
      </w:pPr>
    </w:p>
    <w:p w14:paraId="2303A310" w14:textId="3426952A" w:rsidR="00D922F2" w:rsidRPr="00A21730" w:rsidRDefault="00D922F2" w:rsidP="00FA1340">
      <w:pPr>
        <w:ind w:firstLine="567"/>
        <w:rPr>
          <w:rFonts w:ascii="Bookman Old Style" w:hAnsi="Bookman Old Style"/>
          <w:lang w:val="id-ID"/>
        </w:rPr>
      </w:pPr>
      <w:r w:rsidRPr="00A21730">
        <w:rPr>
          <w:rFonts w:ascii="Bookman Old Style" w:hAnsi="Bookman Old Style"/>
          <w:lang w:val="id-ID"/>
        </w:rPr>
        <w:t xml:space="preserve">Tabel </w:t>
      </w:r>
      <w:r w:rsidR="00A23934" w:rsidRPr="00A21730">
        <w:rPr>
          <w:rFonts w:ascii="Bookman Old Style" w:hAnsi="Bookman Old Style"/>
          <w:lang w:val="id-ID"/>
        </w:rPr>
        <w:t>2</w:t>
      </w:r>
      <w:r w:rsidRPr="00A21730">
        <w:rPr>
          <w:rFonts w:ascii="Bookman Old Style" w:hAnsi="Bookman Old Style"/>
          <w:lang w:val="id-ID"/>
        </w:rPr>
        <w:t>. Syarat mutu bakso daging</w:t>
      </w:r>
      <w:r w:rsidR="00A23934" w:rsidRPr="00A21730">
        <w:rPr>
          <w:rFonts w:ascii="Bookman Old Style" w:hAnsi="Bookman Old Style"/>
          <w:lang w:val="id-ID"/>
        </w:rPr>
        <w:t xml:space="preserve"> menurut SNI</w:t>
      </w:r>
    </w:p>
    <w:tbl>
      <w:tblPr>
        <w:tblStyle w:val="TableGrid"/>
        <w:tblW w:w="8647" w:type="dxa"/>
        <w:tblInd w:w="567" w:type="dxa"/>
        <w:tblLook w:val="04A0" w:firstRow="1" w:lastRow="0" w:firstColumn="1" w:lastColumn="0" w:noHBand="0" w:noVBand="1"/>
      </w:tblPr>
      <w:tblGrid>
        <w:gridCol w:w="1236"/>
        <w:gridCol w:w="1803"/>
        <w:gridCol w:w="1803"/>
        <w:gridCol w:w="1803"/>
        <w:gridCol w:w="2002"/>
      </w:tblGrid>
      <w:tr w:rsidR="00D922F2" w:rsidRPr="00A21730" w14:paraId="4D171FAA" w14:textId="77777777" w:rsidTr="00FA1340">
        <w:tc>
          <w:tcPr>
            <w:tcW w:w="1236" w:type="dxa"/>
            <w:tcBorders>
              <w:top w:val="single" w:sz="4" w:space="0" w:color="auto"/>
              <w:left w:val="nil"/>
              <w:bottom w:val="single" w:sz="4" w:space="0" w:color="auto"/>
              <w:right w:val="nil"/>
            </w:tcBorders>
          </w:tcPr>
          <w:p w14:paraId="5D937407" w14:textId="77777777" w:rsidR="00D922F2" w:rsidRPr="00A21730" w:rsidRDefault="00D922F2" w:rsidP="00FA1340">
            <w:pPr>
              <w:ind w:left="459" w:hanging="425"/>
              <w:rPr>
                <w:rFonts w:ascii="Bookman Old Style" w:hAnsi="Bookman Old Style"/>
                <w:lang w:val="id-ID"/>
              </w:rPr>
            </w:pPr>
            <w:r w:rsidRPr="00A21730">
              <w:rPr>
                <w:rFonts w:ascii="Bookman Old Style" w:hAnsi="Bookman Old Style"/>
                <w:lang w:val="id-ID"/>
              </w:rPr>
              <w:t>No</w:t>
            </w:r>
          </w:p>
        </w:tc>
        <w:tc>
          <w:tcPr>
            <w:tcW w:w="1803" w:type="dxa"/>
            <w:tcBorders>
              <w:top w:val="single" w:sz="4" w:space="0" w:color="auto"/>
              <w:left w:val="nil"/>
              <w:bottom w:val="single" w:sz="4" w:space="0" w:color="auto"/>
              <w:right w:val="nil"/>
            </w:tcBorders>
          </w:tcPr>
          <w:p w14:paraId="7CD71ADD"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Kriteria Uji</w:t>
            </w:r>
          </w:p>
        </w:tc>
        <w:tc>
          <w:tcPr>
            <w:tcW w:w="1803" w:type="dxa"/>
            <w:tcBorders>
              <w:top w:val="single" w:sz="4" w:space="0" w:color="auto"/>
              <w:left w:val="nil"/>
              <w:bottom w:val="single" w:sz="4" w:space="0" w:color="auto"/>
              <w:right w:val="nil"/>
            </w:tcBorders>
          </w:tcPr>
          <w:p w14:paraId="632E86D2"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Satuan</w:t>
            </w:r>
          </w:p>
        </w:tc>
        <w:tc>
          <w:tcPr>
            <w:tcW w:w="1803" w:type="dxa"/>
            <w:tcBorders>
              <w:top w:val="single" w:sz="4" w:space="0" w:color="auto"/>
              <w:left w:val="nil"/>
              <w:bottom w:val="single" w:sz="4" w:space="0" w:color="auto"/>
              <w:right w:val="nil"/>
            </w:tcBorders>
          </w:tcPr>
          <w:p w14:paraId="0AF70DEB"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Persyaratan</w:t>
            </w:r>
          </w:p>
        </w:tc>
        <w:tc>
          <w:tcPr>
            <w:tcW w:w="2002" w:type="dxa"/>
            <w:tcBorders>
              <w:top w:val="single" w:sz="4" w:space="0" w:color="auto"/>
              <w:left w:val="nil"/>
              <w:bottom w:val="single" w:sz="4" w:space="0" w:color="auto"/>
              <w:right w:val="nil"/>
            </w:tcBorders>
          </w:tcPr>
          <w:p w14:paraId="42DDABDD" w14:textId="77777777" w:rsidR="00D922F2" w:rsidRPr="00A21730" w:rsidRDefault="00D922F2" w:rsidP="003234A3">
            <w:pPr>
              <w:rPr>
                <w:rFonts w:ascii="Bookman Old Style" w:hAnsi="Bookman Old Style"/>
                <w:lang w:val="id-ID"/>
              </w:rPr>
            </w:pPr>
          </w:p>
        </w:tc>
      </w:tr>
      <w:tr w:rsidR="00D922F2" w:rsidRPr="00A21730" w14:paraId="48BBDBFA" w14:textId="77777777" w:rsidTr="00FA1340">
        <w:tc>
          <w:tcPr>
            <w:tcW w:w="1236" w:type="dxa"/>
            <w:tcBorders>
              <w:top w:val="single" w:sz="4" w:space="0" w:color="auto"/>
              <w:left w:val="nil"/>
              <w:bottom w:val="nil"/>
              <w:right w:val="nil"/>
            </w:tcBorders>
          </w:tcPr>
          <w:p w14:paraId="0B26A98F" w14:textId="77777777" w:rsidR="00D922F2" w:rsidRPr="00A21730" w:rsidRDefault="00D922F2" w:rsidP="003234A3">
            <w:pPr>
              <w:rPr>
                <w:rFonts w:ascii="Bookman Old Style" w:hAnsi="Bookman Old Style"/>
                <w:lang w:val="id-ID"/>
              </w:rPr>
            </w:pPr>
          </w:p>
        </w:tc>
        <w:tc>
          <w:tcPr>
            <w:tcW w:w="1803" w:type="dxa"/>
            <w:tcBorders>
              <w:top w:val="single" w:sz="4" w:space="0" w:color="auto"/>
              <w:left w:val="nil"/>
              <w:bottom w:val="nil"/>
              <w:right w:val="nil"/>
            </w:tcBorders>
          </w:tcPr>
          <w:p w14:paraId="65437C88" w14:textId="77777777" w:rsidR="00D922F2" w:rsidRPr="00A21730" w:rsidRDefault="00D922F2" w:rsidP="003234A3">
            <w:pPr>
              <w:rPr>
                <w:rFonts w:ascii="Bookman Old Style" w:hAnsi="Bookman Old Style"/>
                <w:lang w:val="id-ID"/>
              </w:rPr>
            </w:pPr>
          </w:p>
        </w:tc>
        <w:tc>
          <w:tcPr>
            <w:tcW w:w="1803" w:type="dxa"/>
            <w:tcBorders>
              <w:top w:val="single" w:sz="4" w:space="0" w:color="auto"/>
              <w:left w:val="nil"/>
              <w:bottom w:val="nil"/>
              <w:right w:val="nil"/>
            </w:tcBorders>
          </w:tcPr>
          <w:p w14:paraId="690D6657" w14:textId="77777777" w:rsidR="00D922F2" w:rsidRPr="00A21730" w:rsidRDefault="00D922F2" w:rsidP="003234A3">
            <w:pPr>
              <w:rPr>
                <w:rFonts w:ascii="Bookman Old Style" w:hAnsi="Bookman Old Style"/>
                <w:lang w:val="id-ID"/>
              </w:rPr>
            </w:pPr>
          </w:p>
        </w:tc>
        <w:tc>
          <w:tcPr>
            <w:tcW w:w="1803" w:type="dxa"/>
            <w:tcBorders>
              <w:top w:val="single" w:sz="4" w:space="0" w:color="auto"/>
              <w:left w:val="nil"/>
              <w:bottom w:val="nil"/>
              <w:right w:val="nil"/>
            </w:tcBorders>
          </w:tcPr>
          <w:p w14:paraId="421BF7E3"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Bakso Daging</w:t>
            </w:r>
          </w:p>
        </w:tc>
        <w:tc>
          <w:tcPr>
            <w:tcW w:w="2002" w:type="dxa"/>
            <w:tcBorders>
              <w:top w:val="single" w:sz="4" w:space="0" w:color="auto"/>
              <w:left w:val="nil"/>
              <w:bottom w:val="nil"/>
              <w:right w:val="nil"/>
            </w:tcBorders>
          </w:tcPr>
          <w:p w14:paraId="4601A8F7"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Bakso daging kombinasi</w:t>
            </w:r>
          </w:p>
        </w:tc>
      </w:tr>
      <w:tr w:rsidR="00D922F2" w:rsidRPr="00A21730" w14:paraId="15FF6F49" w14:textId="77777777" w:rsidTr="00FA1340">
        <w:tc>
          <w:tcPr>
            <w:tcW w:w="1236" w:type="dxa"/>
            <w:tcBorders>
              <w:top w:val="nil"/>
              <w:left w:val="nil"/>
              <w:bottom w:val="nil"/>
              <w:right w:val="nil"/>
            </w:tcBorders>
          </w:tcPr>
          <w:p w14:paraId="69F2F443" w14:textId="78770C9E" w:rsidR="00D922F2" w:rsidRPr="00A21730" w:rsidRDefault="00D922F2" w:rsidP="003234A3">
            <w:pPr>
              <w:rPr>
                <w:rFonts w:ascii="Bookman Old Style" w:hAnsi="Bookman Old Style"/>
                <w:lang w:val="id-ID"/>
              </w:rPr>
            </w:pPr>
            <w:r w:rsidRPr="00A21730">
              <w:rPr>
                <w:rFonts w:ascii="Bookman Old Style" w:hAnsi="Bookman Old Style"/>
                <w:lang w:val="id-ID"/>
              </w:rPr>
              <w:t>1</w:t>
            </w:r>
            <w:r w:rsidR="00710052" w:rsidRPr="00A21730">
              <w:rPr>
                <w:rFonts w:ascii="Bookman Old Style" w:hAnsi="Bookman Old Style"/>
                <w:lang w:val="id-ID"/>
              </w:rPr>
              <w:t>.</w:t>
            </w:r>
          </w:p>
        </w:tc>
        <w:tc>
          <w:tcPr>
            <w:tcW w:w="1803" w:type="dxa"/>
            <w:tcBorders>
              <w:top w:val="nil"/>
              <w:left w:val="nil"/>
              <w:bottom w:val="nil"/>
              <w:right w:val="nil"/>
            </w:tcBorders>
          </w:tcPr>
          <w:p w14:paraId="2891A481"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1 Keadaan</w:t>
            </w:r>
          </w:p>
          <w:p w14:paraId="7660AD7F"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1.1. Bau</w:t>
            </w:r>
          </w:p>
          <w:p w14:paraId="75ECC9A9"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1.2  Rasa</w:t>
            </w:r>
          </w:p>
          <w:p w14:paraId="18014139" w14:textId="77777777" w:rsidR="00D922F2" w:rsidRPr="00A21730" w:rsidRDefault="00D922F2" w:rsidP="003234A3">
            <w:pPr>
              <w:rPr>
                <w:rFonts w:ascii="Bookman Old Style" w:hAnsi="Bookman Old Style"/>
                <w:lang w:val="id-ID"/>
              </w:rPr>
            </w:pPr>
          </w:p>
          <w:p w14:paraId="032FDFAF"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1.3. Warna</w:t>
            </w:r>
          </w:p>
          <w:p w14:paraId="5EA4E3FC"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1.4. Tekstur</w:t>
            </w:r>
          </w:p>
          <w:p w14:paraId="76CB2937" w14:textId="77777777" w:rsidR="00D922F2" w:rsidRPr="00A21730" w:rsidRDefault="00D922F2" w:rsidP="003234A3">
            <w:pPr>
              <w:rPr>
                <w:rFonts w:ascii="Bookman Old Style" w:hAnsi="Bookman Old Style"/>
                <w:lang w:val="id-ID"/>
              </w:rPr>
            </w:pPr>
          </w:p>
        </w:tc>
        <w:tc>
          <w:tcPr>
            <w:tcW w:w="1803" w:type="dxa"/>
            <w:tcBorders>
              <w:top w:val="nil"/>
              <w:left w:val="nil"/>
              <w:bottom w:val="nil"/>
              <w:right w:val="nil"/>
            </w:tcBorders>
          </w:tcPr>
          <w:p w14:paraId="6AF91EAF" w14:textId="77777777" w:rsidR="00D922F2" w:rsidRPr="00A21730" w:rsidRDefault="00D922F2" w:rsidP="003234A3">
            <w:pPr>
              <w:rPr>
                <w:rFonts w:ascii="Bookman Old Style" w:hAnsi="Bookman Old Style"/>
                <w:lang w:val="id-ID"/>
              </w:rPr>
            </w:pPr>
          </w:p>
          <w:p w14:paraId="721B1B94"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 xml:space="preserve">- </w:t>
            </w:r>
          </w:p>
          <w:p w14:paraId="14FDEE49"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w:t>
            </w:r>
          </w:p>
          <w:p w14:paraId="6CAB2130" w14:textId="77777777" w:rsidR="00D922F2" w:rsidRPr="00A21730" w:rsidRDefault="00D922F2" w:rsidP="003234A3">
            <w:pPr>
              <w:rPr>
                <w:rFonts w:ascii="Bookman Old Style" w:hAnsi="Bookman Old Style"/>
                <w:lang w:val="id-ID"/>
              </w:rPr>
            </w:pPr>
          </w:p>
          <w:p w14:paraId="7C2510E4"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w:t>
            </w:r>
          </w:p>
          <w:p w14:paraId="3505EEBE"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w:t>
            </w:r>
          </w:p>
        </w:tc>
        <w:tc>
          <w:tcPr>
            <w:tcW w:w="1803" w:type="dxa"/>
            <w:tcBorders>
              <w:top w:val="nil"/>
              <w:left w:val="nil"/>
              <w:bottom w:val="nil"/>
              <w:right w:val="nil"/>
            </w:tcBorders>
          </w:tcPr>
          <w:p w14:paraId="3FA4C8DD"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 xml:space="preserve">Normal, khas daging </w:t>
            </w:r>
          </w:p>
          <w:p w14:paraId="2FBA97F5"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 xml:space="preserve">Normal, khas bakso </w:t>
            </w:r>
          </w:p>
          <w:p w14:paraId="24646B65"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 xml:space="preserve">Normal </w:t>
            </w:r>
          </w:p>
          <w:p w14:paraId="3B78CFEB"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Kenyal</w:t>
            </w:r>
          </w:p>
        </w:tc>
        <w:tc>
          <w:tcPr>
            <w:tcW w:w="2002" w:type="dxa"/>
            <w:tcBorders>
              <w:top w:val="nil"/>
              <w:left w:val="nil"/>
              <w:bottom w:val="nil"/>
              <w:right w:val="nil"/>
            </w:tcBorders>
          </w:tcPr>
          <w:p w14:paraId="24CD3620"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 xml:space="preserve">Normal, khas daging </w:t>
            </w:r>
          </w:p>
          <w:p w14:paraId="6FA2359A"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 xml:space="preserve">Normal, khas bakso </w:t>
            </w:r>
          </w:p>
          <w:p w14:paraId="3CEF35D4"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Normal</w:t>
            </w:r>
          </w:p>
          <w:p w14:paraId="3FF0DA9C"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Kenyal</w:t>
            </w:r>
          </w:p>
        </w:tc>
      </w:tr>
      <w:tr w:rsidR="00D922F2" w:rsidRPr="00A21730" w14:paraId="67FDD6C0" w14:textId="77777777" w:rsidTr="00FA1340">
        <w:tc>
          <w:tcPr>
            <w:tcW w:w="1236" w:type="dxa"/>
            <w:tcBorders>
              <w:top w:val="nil"/>
              <w:left w:val="nil"/>
              <w:bottom w:val="nil"/>
              <w:right w:val="nil"/>
            </w:tcBorders>
          </w:tcPr>
          <w:p w14:paraId="035D0A7B" w14:textId="0A2BF9DF" w:rsidR="00D922F2" w:rsidRPr="00A21730" w:rsidRDefault="00D922F2" w:rsidP="003234A3">
            <w:pPr>
              <w:rPr>
                <w:rFonts w:ascii="Bookman Old Style" w:hAnsi="Bookman Old Style"/>
                <w:lang w:val="id-ID"/>
              </w:rPr>
            </w:pPr>
            <w:r w:rsidRPr="00A21730">
              <w:rPr>
                <w:rFonts w:ascii="Bookman Old Style" w:hAnsi="Bookman Old Style"/>
                <w:lang w:val="id-ID"/>
              </w:rPr>
              <w:t>2</w:t>
            </w:r>
            <w:r w:rsidR="00710052" w:rsidRPr="00A21730">
              <w:rPr>
                <w:rFonts w:ascii="Bookman Old Style" w:hAnsi="Bookman Old Style"/>
                <w:lang w:val="id-ID"/>
              </w:rPr>
              <w:t>.</w:t>
            </w:r>
          </w:p>
        </w:tc>
        <w:tc>
          <w:tcPr>
            <w:tcW w:w="1803" w:type="dxa"/>
            <w:tcBorders>
              <w:top w:val="nil"/>
              <w:left w:val="nil"/>
              <w:bottom w:val="nil"/>
              <w:right w:val="nil"/>
            </w:tcBorders>
          </w:tcPr>
          <w:p w14:paraId="2367C4B0"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Kadar air</w:t>
            </w:r>
          </w:p>
        </w:tc>
        <w:tc>
          <w:tcPr>
            <w:tcW w:w="1803" w:type="dxa"/>
            <w:tcBorders>
              <w:top w:val="nil"/>
              <w:left w:val="nil"/>
              <w:bottom w:val="nil"/>
              <w:right w:val="nil"/>
            </w:tcBorders>
          </w:tcPr>
          <w:p w14:paraId="5EF149A9"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 (b/b)</w:t>
            </w:r>
          </w:p>
        </w:tc>
        <w:tc>
          <w:tcPr>
            <w:tcW w:w="1803" w:type="dxa"/>
            <w:tcBorders>
              <w:top w:val="nil"/>
              <w:left w:val="nil"/>
              <w:bottom w:val="nil"/>
              <w:right w:val="nil"/>
            </w:tcBorders>
          </w:tcPr>
          <w:p w14:paraId="69A3BB4C"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Maks. 70,0</w:t>
            </w:r>
          </w:p>
        </w:tc>
        <w:tc>
          <w:tcPr>
            <w:tcW w:w="2002" w:type="dxa"/>
            <w:tcBorders>
              <w:top w:val="nil"/>
              <w:left w:val="nil"/>
              <w:bottom w:val="nil"/>
              <w:right w:val="nil"/>
            </w:tcBorders>
          </w:tcPr>
          <w:p w14:paraId="495549D2"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Maks. 70,0 3</w:t>
            </w:r>
          </w:p>
        </w:tc>
      </w:tr>
      <w:tr w:rsidR="00D922F2" w:rsidRPr="00A21730" w14:paraId="3B2AD970" w14:textId="77777777" w:rsidTr="00FA1340">
        <w:tc>
          <w:tcPr>
            <w:tcW w:w="1236" w:type="dxa"/>
            <w:tcBorders>
              <w:top w:val="nil"/>
              <w:left w:val="nil"/>
              <w:bottom w:val="nil"/>
              <w:right w:val="nil"/>
            </w:tcBorders>
          </w:tcPr>
          <w:p w14:paraId="10247F4F" w14:textId="541D85DA" w:rsidR="00D922F2" w:rsidRPr="00A21730" w:rsidRDefault="00D922F2" w:rsidP="003234A3">
            <w:pPr>
              <w:rPr>
                <w:rFonts w:ascii="Bookman Old Style" w:hAnsi="Bookman Old Style"/>
                <w:lang w:val="id-ID"/>
              </w:rPr>
            </w:pPr>
            <w:r w:rsidRPr="00A21730">
              <w:rPr>
                <w:rFonts w:ascii="Bookman Old Style" w:hAnsi="Bookman Old Style"/>
                <w:lang w:val="id-ID"/>
              </w:rPr>
              <w:t>3</w:t>
            </w:r>
            <w:r w:rsidR="00710052" w:rsidRPr="00A21730">
              <w:rPr>
                <w:rFonts w:ascii="Bookman Old Style" w:hAnsi="Bookman Old Style"/>
                <w:lang w:val="id-ID"/>
              </w:rPr>
              <w:t>.</w:t>
            </w:r>
          </w:p>
        </w:tc>
        <w:tc>
          <w:tcPr>
            <w:tcW w:w="1803" w:type="dxa"/>
            <w:tcBorders>
              <w:top w:val="nil"/>
              <w:left w:val="nil"/>
              <w:bottom w:val="nil"/>
              <w:right w:val="nil"/>
            </w:tcBorders>
          </w:tcPr>
          <w:p w14:paraId="6334C154"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Kadar abu</w:t>
            </w:r>
          </w:p>
        </w:tc>
        <w:tc>
          <w:tcPr>
            <w:tcW w:w="1803" w:type="dxa"/>
            <w:tcBorders>
              <w:top w:val="nil"/>
              <w:left w:val="nil"/>
              <w:bottom w:val="nil"/>
              <w:right w:val="nil"/>
            </w:tcBorders>
          </w:tcPr>
          <w:p w14:paraId="79E9A63A"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 (b/b)</w:t>
            </w:r>
          </w:p>
        </w:tc>
        <w:tc>
          <w:tcPr>
            <w:tcW w:w="1803" w:type="dxa"/>
            <w:tcBorders>
              <w:top w:val="nil"/>
              <w:left w:val="nil"/>
              <w:bottom w:val="nil"/>
              <w:right w:val="nil"/>
            </w:tcBorders>
          </w:tcPr>
          <w:p w14:paraId="139B02CC"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Maks. 3,0</w:t>
            </w:r>
          </w:p>
        </w:tc>
        <w:tc>
          <w:tcPr>
            <w:tcW w:w="2002" w:type="dxa"/>
            <w:tcBorders>
              <w:top w:val="nil"/>
              <w:left w:val="nil"/>
              <w:bottom w:val="nil"/>
              <w:right w:val="nil"/>
            </w:tcBorders>
          </w:tcPr>
          <w:p w14:paraId="3CC70C2C"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Maks. 3,0 4</w:t>
            </w:r>
          </w:p>
        </w:tc>
      </w:tr>
      <w:tr w:rsidR="00D922F2" w:rsidRPr="00A21730" w14:paraId="6D81B393" w14:textId="77777777" w:rsidTr="00FA1340">
        <w:tc>
          <w:tcPr>
            <w:tcW w:w="1236" w:type="dxa"/>
            <w:tcBorders>
              <w:top w:val="nil"/>
              <w:left w:val="nil"/>
              <w:bottom w:val="nil"/>
              <w:right w:val="nil"/>
            </w:tcBorders>
          </w:tcPr>
          <w:p w14:paraId="75E47547" w14:textId="0BA4CB9F" w:rsidR="00D922F2" w:rsidRPr="00A21730" w:rsidRDefault="00D922F2" w:rsidP="003234A3">
            <w:pPr>
              <w:rPr>
                <w:rFonts w:ascii="Bookman Old Style" w:hAnsi="Bookman Old Style"/>
                <w:lang w:val="id-ID"/>
              </w:rPr>
            </w:pPr>
            <w:r w:rsidRPr="00A21730">
              <w:rPr>
                <w:rFonts w:ascii="Bookman Old Style" w:hAnsi="Bookman Old Style"/>
                <w:lang w:val="id-ID"/>
              </w:rPr>
              <w:t>4</w:t>
            </w:r>
            <w:r w:rsidR="00710052" w:rsidRPr="00A21730">
              <w:rPr>
                <w:rFonts w:ascii="Bookman Old Style" w:hAnsi="Bookman Old Style"/>
                <w:lang w:val="id-ID"/>
              </w:rPr>
              <w:t>.</w:t>
            </w:r>
          </w:p>
        </w:tc>
        <w:tc>
          <w:tcPr>
            <w:tcW w:w="1803" w:type="dxa"/>
            <w:tcBorders>
              <w:top w:val="nil"/>
              <w:left w:val="nil"/>
              <w:bottom w:val="nil"/>
              <w:right w:val="nil"/>
            </w:tcBorders>
          </w:tcPr>
          <w:p w14:paraId="58740B98"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Kadar protein</w:t>
            </w:r>
          </w:p>
          <w:p w14:paraId="76EDA826"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(N x 6,25)</w:t>
            </w:r>
          </w:p>
        </w:tc>
        <w:tc>
          <w:tcPr>
            <w:tcW w:w="1803" w:type="dxa"/>
            <w:tcBorders>
              <w:top w:val="nil"/>
              <w:left w:val="nil"/>
              <w:bottom w:val="nil"/>
              <w:right w:val="nil"/>
            </w:tcBorders>
          </w:tcPr>
          <w:p w14:paraId="1658A328"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 (b/b)</w:t>
            </w:r>
          </w:p>
        </w:tc>
        <w:tc>
          <w:tcPr>
            <w:tcW w:w="1803" w:type="dxa"/>
            <w:tcBorders>
              <w:top w:val="nil"/>
              <w:left w:val="nil"/>
              <w:bottom w:val="nil"/>
              <w:right w:val="nil"/>
            </w:tcBorders>
          </w:tcPr>
          <w:p w14:paraId="6177F7FE"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Min. 11,0</w:t>
            </w:r>
          </w:p>
        </w:tc>
        <w:tc>
          <w:tcPr>
            <w:tcW w:w="2002" w:type="dxa"/>
            <w:tcBorders>
              <w:top w:val="nil"/>
              <w:left w:val="nil"/>
              <w:bottom w:val="nil"/>
              <w:right w:val="nil"/>
            </w:tcBorders>
          </w:tcPr>
          <w:p w14:paraId="5271A988"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Min. 8,0</w:t>
            </w:r>
          </w:p>
        </w:tc>
      </w:tr>
      <w:tr w:rsidR="00D922F2" w:rsidRPr="00A21730" w14:paraId="0BE05A2F" w14:textId="77777777" w:rsidTr="00FA1340">
        <w:tc>
          <w:tcPr>
            <w:tcW w:w="1236" w:type="dxa"/>
            <w:tcBorders>
              <w:top w:val="nil"/>
              <w:left w:val="nil"/>
              <w:bottom w:val="single" w:sz="4" w:space="0" w:color="auto"/>
              <w:right w:val="nil"/>
            </w:tcBorders>
          </w:tcPr>
          <w:p w14:paraId="23D30132" w14:textId="4C245AEB" w:rsidR="00D922F2" w:rsidRPr="00A21730" w:rsidRDefault="00D922F2" w:rsidP="003234A3">
            <w:pPr>
              <w:rPr>
                <w:rFonts w:ascii="Bookman Old Style" w:hAnsi="Bookman Old Style"/>
                <w:lang w:val="id-ID"/>
              </w:rPr>
            </w:pPr>
            <w:r w:rsidRPr="00A21730">
              <w:rPr>
                <w:rFonts w:ascii="Bookman Old Style" w:hAnsi="Bookman Old Style"/>
                <w:lang w:val="id-ID"/>
              </w:rPr>
              <w:t>5</w:t>
            </w:r>
            <w:r w:rsidR="00710052" w:rsidRPr="00A21730">
              <w:rPr>
                <w:rFonts w:ascii="Bookman Old Style" w:hAnsi="Bookman Old Style"/>
                <w:lang w:val="id-ID"/>
              </w:rPr>
              <w:t>.</w:t>
            </w:r>
          </w:p>
        </w:tc>
        <w:tc>
          <w:tcPr>
            <w:tcW w:w="1803" w:type="dxa"/>
            <w:tcBorders>
              <w:top w:val="nil"/>
              <w:left w:val="nil"/>
              <w:bottom w:val="single" w:sz="4" w:space="0" w:color="auto"/>
              <w:right w:val="nil"/>
            </w:tcBorders>
          </w:tcPr>
          <w:p w14:paraId="70E19921"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Kadar lemak</w:t>
            </w:r>
          </w:p>
        </w:tc>
        <w:tc>
          <w:tcPr>
            <w:tcW w:w="1803" w:type="dxa"/>
            <w:tcBorders>
              <w:top w:val="nil"/>
              <w:left w:val="nil"/>
              <w:bottom w:val="single" w:sz="4" w:space="0" w:color="auto"/>
              <w:right w:val="nil"/>
            </w:tcBorders>
          </w:tcPr>
          <w:p w14:paraId="19BC6926"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 (b/b)</w:t>
            </w:r>
          </w:p>
        </w:tc>
        <w:tc>
          <w:tcPr>
            <w:tcW w:w="1803" w:type="dxa"/>
            <w:tcBorders>
              <w:top w:val="nil"/>
              <w:left w:val="nil"/>
              <w:bottom w:val="single" w:sz="4" w:space="0" w:color="auto"/>
              <w:right w:val="nil"/>
            </w:tcBorders>
          </w:tcPr>
          <w:p w14:paraId="6C1A887B"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Maks. 10</w:t>
            </w:r>
          </w:p>
        </w:tc>
        <w:tc>
          <w:tcPr>
            <w:tcW w:w="2002" w:type="dxa"/>
            <w:tcBorders>
              <w:top w:val="nil"/>
              <w:left w:val="nil"/>
              <w:bottom w:val="single" w:sz="4" w:space="0" w:color="auto"/>
              <w:right w:val="nil"/>
            </w:tcBorders>
          </w:tcPr>
          <w:p w14:paraId="50F2C0EE" w14:textId="77777777" w:rsidR="00D922F2" w:rsidRPr="00A21730" w:rsidRDefault="00D922F2" w:rsidP="003234A3">
            <w:pPr>
              <w:rPr>
                <w:rFonts w:ascii="Bookman Old Style" w:hAnsi="Bookman Old Style"/>
                <w:lang w:val="id-ID"/>
              </w:rPr>
            </w:pPr>
            <w:r w:rsidRPr="00A21730">
              <w:rPr>
                <w:rFonts w:ascii="Bookman Old Style" w:hAnsi="Bookman Old Style"/>
                <w:lang w:val="id-ID"/>
              </w:rPr>
              <w:t>Maks. 10</w:t>
            </w:r>
          </w:p>
        </w:tc>
      </w:tr>
    </w:tbl>
    <w:p w14:paraId="38F069E2" w14:textId="77777777" w:rsidR="00D922F2" w:rsidRPr="00A21730" w:rsidRDefault="00D922F2" w:rsidP="00FA1340">
      <w:pPr>
        <w:ind w:left="567"/>
        <w:rPr>
          <w:rFonts w:ascii="Bookman Old Style" w:hAnsi="Bookman Old Style"/>
          <w:lang w:val="id-ID"/>
        </w:rPr>
      </w:pPr>
      <w:r w:rsidRPr="00A21730">
        <w:rPr>
          <w:rFonts w:ascii="Bookman Old Style" w:hAnsi="Bookman Old Style"/>
          <w:lang w:val="id-ID"/>
        </w:rPr>
        <w:lastRenderedPageBreak/>
        <w:t>Sumber: SNI, 2014.</w:t>
      </w:r>
    </w:p>
    <w:p w14:paraId="07A75AC1" w14:textId="77777777" w:rsidR="00684111" w:rsidRPr="00A21730" w:rsidRDefault="00684111" w:rsidP="0020468F">
      <w:pPr>
        <w:pStyle w:val="ListParagraph"/>
        <w:spacing w:before="20" w:after="0" w:line="240" w:lineRule="auto"/>
        <w:ind w:left="473" w:right="113"/>
        <w:jc w:val="both"/>
        <w:rPr>
          <w:rFonts w:ascii="Bookman Old Style" w:hAnsi="Bookman Old Style"/>
          <w:lang w:val="id-ID"/>
        </w:rPr>
      </w:pPr>
    </w:p>
    <w:p w14:paraId="3412595D" w14:textId="4D38E0ED" w:rsidR="006800E8" w:rsidRPr="00A21730" w:rsidRDefault="006800E8" w:rsidP="006800E8">
      <w:pPr>
        <w:pStyle w:val="ListParagraph"/>
        <w:numPr>
          <w:ilvl w:val="0"/>
          <w:numId w:val="2"/>
        </w:numPr>
        <w:spacing w:before="20" w:after="0" w:line="240" w:lineRule="auto"/>
        <w:ind w:right="113"/>
        <w:rPr>
          <w:rFonts w:ascii="Bookman Old Style" w:hAnsi="Bookman Old Style"/>
          <w:b/>
          <w:bCs/>
          <w:lang w:val="id-ID"/>
        </w:rPr>
      </w:pPr>
      <w:r w:rsidRPr="00A21730">
        <w:rPr>
          <w:rFonts w:ascii="Bookman Old Style" w:hAnsi="Bookman Old Style"/>
          <w:b/>
          <w:bCs/>
          <w:lang w:val="id-ID"/>
        </w:rPr>
        <w:t>Kontribusi Zat Gizi Bakso Aci Terhadap Kecukupan Gizi Remaja</w:t>
      </w:r>
    </w:p>
    <w:p w14:paraId="032BB311" w14:textId="25BA13ED" w:rsidR="00B931ED" w:rsidRPr="00A21730" w:rsidRDefault="00B931ED" w:rsidP="00FA1340">
      <w:pPr>
        <w:pStyle w:val="ListParagraph"/>
        <w:spacing w:before="20" w:after="0" w:line="240" w:lineRule="auto"/>
        <w:ind w:left="567" w:right="-2" w:firstLine="708"/>
        <w:jc w:val="both"/>
        <w:rPr>
          <w:rFonts w:ascii="Bookman Old Style" w:hAnsi="Bookman Old Style"/>
          <w:lang w:val="id-ID"/>
        </w:rPr>
      </w:pPr>
      <w:r w:rsidRPr="00A21730">
        <w:rPr>
          <w:rFonts w:ascii="Bookman Old Style" w:hAnsi="Bookman Old Style"/>
          <w:lang w:val="id-ID"/>
        </w:rPr>
        <w:t>Lemak adalah salah satu kelompok lipid sederhana yang disintesa dari asam lemak dan gliserol. Manusia memerlukan asam lemak esensial, yaitu asam lemak yang tidak dapat disintes</w:t>
      </w:r>
      <w:r w:rsidR="00024355" w:rsidRPr="00A21730">
        <w:rPr>
          <w:rFonts w:ascii="Bookman Old Style" w:hAnsi="Bookman Old Style"/>
          <w:lang w:val="en-US"/>
        </w:rPr>
        <w:t xml:space="preserve">is </w:t>
      </w:r>
      <w:r w:rsidRPr="00A21730">
        <w:rPr>
          <w:rFonts w:ascii="Bookman Old Style" w:hAnsi="Bookman Old Style"/>
          <w:lang w:val="id-ID"/>
        </w:rPr>
        <w:t xml:space="preserve"> oleh tubuh manusia yang harus disuplai dari pangan, misalnya asam oleat, asam linoleat, dan asam linoleat ( Kusnandar 2019).</w:t>
      </w:r>
    </w:p>
    <w:p w14:paraId="6B52BBCC" w14:textId="5B78F5C6" w:rsidR="00B931ED" w:rsidRPr="00A21730" w:rsidRDefault="00B931ED" w:rsidP="00FA1340">
      <w:pPr>
        <w:pStyle w:val="ListParagraph"/>
        <w:spacing w:before="20" w:after="0" w:line="240" w:lineRule="auto"/>
        <w:ind w:left="567" w:right="-2" w:firstLine="567"/>
        <w:jc w:val="both"/>
        <w:rPr>
          <w:rFonts w:ascii="Bookman Old Style" w:hAnsi="Bookman Old Style"/>
          <w:lang w:val="id-ID"/>
        </w:rPr>
      </w:pPr>
      <w:r w:rsidRPr="00A21730">
        <w:rPr>
          <w:rFonts w:ascii="Bookman Old Style" w:hAnsi="Bookman Old Style"/>
          <w:lang w:val="id-ID"/>
        </w:rPr>
        <w:t xml:space="preserve">Kontribusi lemak bakso aci mercon dan bakso aci tulang rangu pada </w:t>
      </w:r>
      <w:r w:rsidR="00D23E59" w:rsidRPr="00A21730">
        <w:rPr>
          <w:rFonts w:ascii="Bookman Old Style" w:hAnsi="Bookman Old Style"/>
          <w:lang w:val="id-ID"/>
        </w:rPr>
        <w:t xml:space="preserve">angka </w:t>
      </w:r>
      <w:r w:rsidRPr="00A21730">
        <w:rPr>
          <w:rFonts w:ascii="Bookman Old Style" w:hAnsi="Bookman Old Style"/>
          <w:lang w:val="id-ID"/>
        </w:rPr>
        <w:t>kecukupan gizi remaja diukur dari kandungan lemak total pada ukuran saji bakso (400 gram). Kecukupan lemak diukur dengan membandingkan hasil analisis lemak total bakso aci mercon dan bakso aci tulang rangu dengan angka kecukupan</w:t>
      </w:r>
      <w:r w:rsidR="00D23E59" w:rsidRPr="00A21730">
        <w:rPr>
          <w:rFonts w:ascii="Bookman Old Style" w:hAnsi="Bookman Old Style"/>
          <w:lang w:val="id-ID"/>
        </w:rPr>
        <w:t xml:space="preserve"> </w:t>
      </w:r>
      <w:r w:rsidR="00710052" w:rsidRPr="00A21730">
        <w:rPr>
          <w:rFonts w:ascii="Bookman Old Style" w:hAnsi="Bookman Old Style"/>
          <w:lang w:val="id-ID"/>
        </w:rPr>
        <w:t>gizi (AKG)</w:t>
      </w:r>
      <w:r w:rsidRPr="00A21730">
        <w:rPr>
          <w:rFonts w:ascii="Bookman Old Style" w:hAnsi="Bookman Old Style"/>
          <w:lang w:val="id-ID"/>
        </w:rPr>
        <w:t xml:space="preserve"> lemak remaja pada rentang usia 10-12 tahun, 13-15 tahun, 16-18 tahun, dan 19-29 tahun, pada laki-laki dan perempuan. Kontribusi lemak total bakso aci mercon pada angka kecukupan remaja laki-laki lebih tinggi dari pada bakso aci tulang rangu. Demikian juga untuk kontribusi lemak total bakso aci mercon pada angka kecukupan remaja </w:t>
      </w:r>
      <w:r w:rsidR="00710052" w:rsidRPr="00A21730">
        <w:rPr>
          <w:rFonts w:ascii="Bookman Old Style" w:hAnsi="Bookman Old Style"/>
          <w:lang w:val="id-ID"/>
        </w:rPr>
        <w:t>perempuan.</w:t>
      </w:r>
      <w:r w:rsidRPr="00A21730">
        <w:rPr>
          <w:rFonts w:ascii="Bookman Old Style" w:hAnsi="Bookman Old Style"/>
          <w:lang w:val="id-ID"/>
        </w:rPr>
        <w:t xml:space="preserve"> lebih tinggi dari pada bakso aci tulang rangu</w:t>
      </w:r>
      <w:r w:rsidR="00710052" w:rsidRPr="00A21730">
        <w:rPr>
          <w:rFonts w:ascii="Bookman Old Style" w:hAnsi="Bookman Old Style"/>
          <w:lang w:val="id-ID"/>
        </w:rPr>
        <w:t xml:space="preserve">. Hasil perhitungan kontribusi bakso aci mercon dan bakso aci tulang rangu </w:t>
      </w:r>
      <w:r w:rsidR="00B321F3" w:rsidRPr="00A21730">
        <w:rPr>
          <w:rFonts w:ascii="Bookman Old Style" w:hAnsi="Bookman Old Style"/>
          <w:lang w:val="id-ID"/>
        </w:rPr>
        <w:t xml:space="preserve">pada AKG lemak </w:t>
      </w:r>
      <w:r w:rsidR="00710052" w:rsidRPr="00A21730">
        <w:rPr>
          <w:rFonts w:ascii="Bookman Old Style" w:hAnsi="Bookman Old Style"/>
          <w:lang w:val="id-ID"/>
        </w:rPr>
        <w:t>tertera pada Tabel 3.</w:t>
      </w:r>
    </w:p>
    <w:p w14:paraId="3E231235" w14:textId="54766A94" w:rsidR="00684111" w:rsidRPr="00A21730" w:rsidRDefault="00710052" w:rsidP="00B931ED">
      <w:pPr>
        <w:pStyle w:val="ListParagraph"/>
        <w:spacing w:before="20" w:after="0" w:line="240" w:lineRule="auto"/>
        <w:ind w:left="426" w:right="-2" w:firstLine="708"/>
        <w:jc w:val="both"/>
        <w:rPr>
          <w:rFonts w:ascii="Bookman Old Style" w:hAnsi="Bookman Old Style"/>
          <w:color w:val="FF0000"/>
          <w:szCs w:val="22"/>
          <w:lang w:val="id-ID"/>
        </w:rPr>
      </w:pPr>
      <w:r w:rsidRPr="00A21730">
        <w:rPr>
          <w:rFonts w:ascii="Bookman Old Style" w:hAnsi="Bookman Old Style"/>
          <w:szCs w:val="22"/>
          <w:lang w:val="id-ID"/>
        </w:rPr>
        <w:t>Kontribusi lemak total dari kedua jenis bakso aci berkisar pada 39,29-53,60 % dari AKG lemak</w:t>
      </w:r>
      <w:r w:rsidR="00D23E59" w:rsidRPr="00A21730">
        <w:rPr>
          <w:rFonts w:ascii="Bookman Old Style" w:hAnsi="Bookman Old Style"/>
          <w:szCs w:val="22"/>
          <w:lang w:val="id-ID"/>
        </w:rPr>
        <w:t>,</w:t>
      </w:r>
      <w:r w:rsidR="00024355" w:rsidRPr="00A21730">
        <w:rPr>
          <w:rFonts w:ascii="Bookman Old Style" w:hAnsi="Bookman Old Style"/>
          <w:szCs w:val="22"/>
          <w:lang w:val="en-US"/>
        </w:rPr>
        <w:t xml:space="preserve"> </w:t>
      </w:r>
      <w:r w:rsidR="00D23E59" w:rsidRPr="00A21730">
        <w:rPr>
          <w:rFonts w:ascii="Bookman Old Style" w:hAnsi="Bookman Old Style"/>
          <w:szCs w:val="22"/>
          <w:lang w:val="id-ID"/>
        </w:rPr>
        <w:t>baik pada remaja laki-laki maupun perempuan</w:t>
      </w:r>
      <w:r w:rsidRPr="00A21730">
        <w:rPr>
          <w:rFonts w:ascii="Bookman Old Style" w:hAnsi="Bookman Old Style"/>
          <w:szCs w:val="22"/>
          <w:lang w:val="id-ID"/>
        </w:rPr>
        <w:t xml:space="preserve">. Hal ini perlu diperhatikan untuk kondisi masalah gizi lebih. </w:t>
      </w:r>
      <w:r w:rsidR="00684111" w:rsidRPr="00A21730">
        <w:rPr>
          <w:rFonts w:ascii="Bookman Old Style" w:hAnsi="Bookman Old Style"/>
          <w:szCs w:val="22"/>
          <w:lang w:val="id-ID"/>
        </w:rPr>
        <w:t xml:space="preserve">Masalah gizi pada remaja di Indonesia ada dua, yaitu kelebihan gizi dan kekurangan gizi. Hal ini timbul karena ketidakseimbangan antara asupan energi (Energy Intake) dengan pengeluaran energi. Kelebihan gizi terjadi apabila asupan energi lebih tinggi dibandingkan dengan pengeluaran energi. Kekurangan gizi terjadi apabila asupan energi lebih sedikit dibandingkan dengan pengeluaran energi </w:t>
      </w:r>
    </w:p>
    <w:p w14:paraId="08D30AFB" w14:textId="480A80B2" w:rsidR="00710052" w:rsidRPr="00A21730" w:rsidRDefault="00D23E59" w:rsidP="00684111">
      <w:pPr>
        <w:pStyle w:val="ListParagraph"/>
        <w:spacing w:before="240" w:after="0" w:line="240" w:lineRule="auto"/>
        <w:ind w:left="426" w:right="-2" w:firstLine="708"/>
        <w:jc w:val="both"/>
        <w:rPr>
          <w:rFonts w:ascii="Bookman Old Style" w:hAnsi="Bookman Old Style"/>
          <w:szCs w:val="22"/>
          <w:lang w:val="id-ID"/>
        </w:rPr>
      </w:pPr>
      <w:r w:rsidRPr="00A21730">
        <w:rPr>
          <w:rFonts w:ascii="Bookman Old Style" w:hAnsi="Bookman Old Style"/>
          <w:szCs w:val="22"/>
          <w:lang w:val="id-ID"/>
        </w:rPr>
        <w:t>Untuk remaja dengan masalah gizi kurang, tingginya kandungan lemak bakso aci, kurang menjadi masalah. Tingginya kandungan lemak tital pada bakso aci mercon dan</w:t>
      </w:r>
      <w:r w:rsidR="009F1F96" w:rsidRPr="00A21730">
        <w:rPr>
          <w:rFonts w:ascii="Bookman Old Style" w:hAnsi="Bookman Old Style"/>
          <w:szCs w:val="22"/>
          <w:lang w:val="id-ID"/>
        </w:rPr>
        <w:t xml:space="preserve"> bakso aci tulang rangu sebaiknya </w:t>
      </w:r>
      <w:r w:rsidR="00B321F3" w:rsidRPr="00A21730">
        <w:rPr>
          <w:rFonts w:ascii="Bookman Old Style" w:hAnsi="Bookman Old Style"/>
          <w:szCs w:val="22"/>
          <w:lang w:val="id-ID"/>
        </w:rPr>
        <w:t>menjadi pertimbangan dalam hal penggunaan bahan produksi bakso aci agar mengurangi bahan yang menjadi sumber lemak total</w:t>
      </w:r>
      <w:r w:rsidR="00684111" w:rsidRPr="00A21730">
        <w:rPr>
          <w:rFonts w:ascii="Bookman Old Style" w:hAnsi="Bookman Old Style"/>
          <w:szCs w:val="22"/>
          <w:lang w:val="id-ID"/>
        </w:rPr>
        <w:t xml:space="preserve">  (Nurhasanah</w:t>
      </w:r>
      <w:r w:rsidR="00EF6857" w:rsidRPr="00A21730">
        <w:rPr>
          <w:rFonts w:ascii="Bookman Old Style" w:hAnsi="Bookman Old Style"/>
          <w:szCs w:val="22"/>
          <w:lang w:val="id-ID"/>
        </w:rPr>
        <w:t xml:space="preserve"> dkk.,2017).</w:t>
      </w:r>
    </w:p>
    <w:p w14:paraId="3E814381" w14:textId="44BE046A" w:rsidR="00B931ED" w:rsidRPr="00A21730" w:rsidRDefault="00B931ED" w:rsidP="00710052">
      <w:pPr>
        <w:pStyle w:val="ListParagraph"/>
        <w:spacing w:before="20" w:after="0" w:line="240" w:lineRule="auto"/>
        <w:ind w:left="473" w:right="907"/>
        <w:rPr>
          <w:rFonts w:ascii="Bookman Old Style" w:hAnsi="Bookman Old Style"/>
          <w:szCs w:val="22"/>
          <w:lang w:val="id-ID"/>
        </w:rPr>
      </w:pPr>
    </w:p>
    <w:p w14:paraId="7DDD7BA9" w14:textId="33519ACC" w:rsidR="004B2456" w:rsidRPr="00A21730" w:rsidRDefault="004B2456" w:rsidP="004B2456">
      <w:pPr>
        <w:spacing w:before="20" w:after="0" w:line="240" w:lineRule="auto"/>
        <w:ind w:left="1418" w:right="907" w:hanging="992"/>
        <w:rPr>
          <w:rFonts w:ascii="Bookman Old Style" w:hAnsi="Bookman Old Style"/>
          <w:lang w:val="id-ID"/>
        </w:rPr>
      </w:pPr>
      <w:r w:rsidRPr="00A21730">
        <w:rPr>
          <w:rFonts w:ascii="Bookman Old Style" w:hAnsi="Bookman Old Style"/>
          <w:lang w:val="id-ID"/>
        </w:rPr>
        <w:t xml:space="preserve">Tabel 3. Kontribusi Kandungan </w:t>
      </w:r>
      <w:r w:rsidR="007A7EFB" w:rsidRPr="00A21730">
        <w:rPr>
          <w:rFonts w:ascii="Bookman Old Style" w:hAnsi="Bookman Old Style"/>
          <w:lang w:val="id-ID"/>
        </w:rPr>
        <w:t>Lemak Total</w:t>
      </w:r>
      <w:r w:rsidRPr="00A21730">
        <w:rPr>
          <w:rFonts w:ascii="Bookman Old Style" w:hAnsi="Bookman Old Style"/>
          <w:lang w:val="id-ID"/>
        </w:rPr>
        <w:t xml:space="preserve"> Bakso Aci </w:t>
      </w:r>
      <w:r w:rsidR="00E73359" w:rsidRPr="00A21730">
        <w:rPr>
          <w:rFonts w:ascii="Bookman Old Style" w:hAnsi="Bookman Old Style"/>
          <w:lang w:val="id-ID"/>
        </w:rPr>
        <w:t xml:space="preserve"> </w:t>
      </w:r>
      <w:r w:rsidR="0057470E" w:rsidRPr="00A21730">
        <w:rPr>
          <w:rFonts w:ascii="Bookman Old Style" w:hAnsi="Bookman Old Style"/>
          <w:lang w:val="id-ID"/>
        </w:rPr>
        <w:t>(per</w:t>
      </w:r>
      <w:r w:rsidR="004810F1" w:rsidRPr="00A21730">
        <w:rPr>
          <w:rFonts w:ascii="Bookman Old Style" w:hAnsi="Bookman Old Style"/>
          <w:lang w:val="id-ID"/>
        </w:rPr>
        <w:t xml:space="preserve"> ukuran</w:t>
      </w:r>
      <w:r w:rsidR="0057470E" w:rsidRPr="00A21730">
        <w:rPr>
          <w:rFonts w:ascii="Bookman Old Style" w:hAnsi="Bookman Old Style"/>
          <w:lang w:val="id-ID"/>
        </w:rPr>
        <w:t xml:space="preserve"> saji</w:t>
      </w:r>
      <w:r w:rsidR="00492148" w:rsidRPr="00A21730">
        <w:rPr>
          <w:rFonts w:ascii="Bookman Old Style" w:hAnsi="Bookman Old Style"/>
          <w:lang w:val="id-ID"/>
        </w:rPr>
        <w:t xml:space="preserve"> 400 g</w:t>
      </w:r>
      <w:r w:rsidR="0057470E" w:rsidRPr="00A21730">
        <w:rPr>
          <w:rFonts w:ascii="Bookman Old Style" w:hAnsi="Bookman Old Style"/>
          <w:lang w:val="id-ID"/>
        </w:rPr>
        <w:t xml:space="preserve">) </w:t>
      </w:r>
      <w:r w:rsidRPr="00A21730">
        <w:rPr>
          <w:rFonts w:ascii="Bookman Old Style" w:hAnsi="Bookman Old Style"/>
          <w:lang w:val="id-ID"/>
        </w:rPr>
        <w:t>Pada Kecukupan Gizi   Remaja</w:t>
      </w:r>
    </w:p>
    <w:p w14:paraId="393B6A82" w14:textId="0C9FA3B8" w:rsidR="004810F1" w:rsidRPr="00A21730" w:rsidRDefault="004810F1" w:rsidP="004B2456">
      <w:pPr>
        <w:spacing w:before="20" w:after="0" w:line="240" w:lineRule="auto"/>
        <w:ind w:left="1418" w:right="907" w:hanging="992"/>
        <w:rPr>
          <w:rFonts w:ascii="Bookman Old Style" w:hAnsi="Bookman Old Style"/>
          <w:lang w:val="id-ID"/>
        </w:rPr>
      </w:pPr>
    </w:p>
    <w:tbl>
      <w:tblPr>
        <w:tblW w:w="8930" w:type="dxa"/>
        <w:tblInd w:w="284" w:type="dxa"/>
        <w:tblLayout w:type="fixed"/>
        <w:tblLook w:val="04A0" w:firstRow="1" w:lastRow="0" w:firstColumn="1" w:lastColumn="0" w:noHBand="0" w:noVBand="1"/>
      </w:tblPr>
      <w:tblGrid>
        <w:gridCol w:w="871"/>
        <w:gridCol w:w="1397"/>
        <w:gridCol w:w="1417"/>
        <w:gridCol w:w="709"/>
        <w:gridCol w:w="851"/>
        <w:gridCol w:w="1134"/>
        <w:gridCol w:w="1275"/>
        <w:gridCol w:w="1276"/>
      </w:tblGrid>
      <w:tr w:rsidR="00492148" w:rsidRPr="00A21730" w14:paraId="6FBA85AD" w14:textId="77777777" w:rsidTr="00B321F3">
        <w:trPr>
          <w:trHeight w:val="1625"/>
        </w:trPr>
        <w:tc>
          <w:tcPr>
            <w:tcW w:w="871" w:type="dxa"/>
            <w:tcBorders>
              <w:top w:val="single" w:sz="4" w:space="0" w:color="auto"/>
              <w:left w:val="nil"/>
              <w:bottom w:val="single" w:sz="4" w:space="0" w:color="auto"/>
              <w:right w:val="nil"/>
            </w:tcBorders>
            <w:shd w:val="clear" w:color="auto" w:fill="auto"/>
            <w:hideMark/>
          </w:tcPr>
          <w:p w14:paraId="60DFEF0E" w14:textId="77777777" w:rsidR="004810F1" w:rsidRPr="00A21730" w:rsidRDefault="004810F1" w:rsidP="002E20FE">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Jenis Bakso Aci</w:t>
            </w:r>
          </w:p>
          <w:p w14:paraId="1D1AFC0A" w14:textId="7FB8B018" w:rsidR="004810F1" w:rsidRPr="00A21730" w:rsidRDefault="004810F1" w:rsidP="002E20FE">
            <w:pPr>
              <w:spacing w:after="0" w:line="240" w:lineRule="auto"/>
              <w:jc w:val="center"/>
              <w:rPr>
                <w:rFonts w:ascii="Bookman Old Style" w:eastAsia="Times New Roman" w:hAnsi="Bookman Old Style" w:cs="Calibri"/>
                <w:b/>
                <w:bCs/>
                <w:color w:val="000000"/>
                <w:sz w:val="18"/>
                <w:szCs w:val="18"/>
                <w:lang w:val="id-ID"/>
              </w:rPr>
            </w:pPr>
          </w:p>
        </w:tc>
        <w:tc>
          <w:tcPr>
            <w:tcW w:w="1397" w:type="dxa"/>
            <w:tcBorders>
              <w:top w:val="single" w:sz="4" w:space="0" w:color="auto"/>
              <w:left w:val="nil"/>
              <w:bottom w:val="single" w:sz="4" w:space="0" w:color="auto"/>
              <w:right w:val="nil"/>
            </w:tcBorders>
            <w:shd w:val="clear" w:color="auto" w:fill="auto"/>
            <w:hideMark/>
          </w:tcPr>
          <w:p w14:paraId="2F43C52E" w14:textId="01336CD5" w:rsidR="004810F1" w:rsidRPr="00A21730" w:rsidRDefault="004810F1" w:rsidP="004810F1">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Kandungan Lemak Total per  ukuran saji (g/400 g))</w:t>
            </w:r>
          </w:p>
        </w:tc>
        <w:tc>
          <w:tcPr>
            <w:tcW w:w="1417" w:type="dxa"/>
            <w:tcBorders>
              <w:top w:val="single" w:sz="4" w:space="0" w:color="auto"/>
              <w:left w:val="nil"/>
              <w:bottom w:val="single" w:sz="4" w:space="0" w:color="auto"/>
              <w:right w:val="nil"/>
            </w:tcBorders>
            <w:shd w:val="clear" w:color="auto" w:fill="auto"/>
            <w:hideMark/>
          </w:tcPr>
          <w:p w14:paraId="55F03C5E" w14:textId="77777777" w:rsidR="004810F1" w:rsidRPr="00A21730" w:rsidRDefault="004810F1" w:rsidP="004810F1">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Umur (Tahun)</w:t>
            </w:r>
          </w:p>
        </w:tc>
        <w:tc>
          <w:tcPr>
            <w:tcW w:w="709" w:type="dxa"/>
            <w:tcBorders>
              <w:top w:val="single" w:sz="4" w:space="0" w:color="auto"/>
              <w:left w:val="nil"/>
              <w:bottom w:val="single" w:sz="4" w:space="0" w:color="auto"/>
              <w:right w:val="nil"/>
            </w:tcBorders>
            <w:shd w:val="clear" w:color="auto" w:fill="auto"/>
            <w:hideMark/>
          </w:tcPr>
          <w:p w14:paraId="7C48C700" w14:textId="77777777" w:rsidR="004810F1" w:rsidRPr="00A21730" w:rsidRDefault="004810F1" w:rsidP="004810F1">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Berat badan (Kg)</w:t>
            </w:r>
          </w:p>
        </w:tc>
        <w:tc>
          <w:tcPr>
            <w:tcW w:w="851" w:type="dxa"/>
            <w:tcBorders>
              <w:top w:val="single" w:sz="4" w:space="0" w:color="auto"/>
              <w:left w:val="nil"/>
              <w:bottom w:val="single" w:sz="4" w:space="0" w:color="auto"/>
              <w:right w:val="nil"/>
            </w:tcBorders>
            <w:shd w:val="clear" w:color="auto" w:fill="auto"/>
            <w:hideMark/>
          </w:tcPr>
          <w:p w14:paraId="0F073793" w14:textId="77777777" w:rsidR="004810F1" w:rsidRPr="00A21730" w:rsidRDefault="004810F1" w:rsidP="004810F1">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Tinggi Badan (Cm)</w:t>
            </w:r>
          </w:p>
        </w:tc>
        <w:tc>
          <w:tcPr>
            <w:tcW w:w="1134" w:type="dxa"/>
            <w:tcBorders>
              <w:top w:val="single" w:sz="4" w:space="0" w:color="auto"/>
              <w:left w:val="nil"/>
              <w:bottom w:val="single" w:sz="4" w:space="0" w:color="auto"/>
              <w:right w:val="nil"/>
            </w:tcBorders>
            <w:shd w:val="clear" w:color="auto" w:fill="auto"/>
            <w:hideMark/>
          </w:tcPr>
          <w:p w14:paraId="22EBBD86" w14:textId="2EAB35C6" w:rsidR="004810F1" w:rsidRPr="00A21730" w:rsidRDefault="004810F1" w:rsidP="004810F1">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Angka Kecukupan Gizi (AKG) Lemak Total (g)</w:t>
            </w:r>
          </w:p>
        </w:tc>
        <w:tc>
          <w:tcPr>
            <w:tcW w:w="1275" w:type="dxa"/>
            <w:tcBorders>
              <w:top w:val="single" w:sz="4" w:space="0" w:color="auto"/>
              <w:left w:val="nil"/>
              <w:bottom w:val="single" w:sz="4" w:space="0" w:color="auto"/>
              <w:right w:val="nil"/>
            </w:tcBorders>
            <w:shd w:val="clear" w:color="auto" w:fill="auto"/>
            <w:hideMark/>
          </w:tcPr>
          <w:p w14:paraId="48D27D38" w14:textId="4B3D32A6" w:rsidR="004810F1" w:rsidRPr="00A21730" w:rsidRDefault="004810F1" w:rsidP="004810F1">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 xml:space="preserve">Kontribusi Lemak Total </w:t>
            </w:r>
            <w:r w:rsidR="00D236D9" w:rsidRPr="00A21730">
              <w:rPr>
                <w:rFonts w:ascii="Bookman Old Style" w:eastAsia="Times New Roman" w:hAnsi="Bookman Old Style" w:cs="Calibri"/>
                <w:color w:val="000000"/>
                <w:sz w:val="18"/>
                <w:szCs w:val="18"/>
                <w:lang w:val="id-ID"/>
              </w:rPr>
              <w:t xml:space="preserve">Bakso Aci Mercon </w:t>
            </w:r>
            <w:r w:rsidRPr="00A21730">
              <w:rPr>
                <w:rFonts w:ascii="Bookman Old Style" w:eastAsia="Times New Roman" w:hAnsi="Bookman Old Style" w:cs="Calibri"/>
                <w:color w:val="000000"/>
                <w:sz w:val="18"/>
                <w:szCs w:val="18"/>
                <w:lang w:val="id-ID"/>
              </w:rPr>
              <w:t xml:space="preserve">pada AKG (%) </w:t>
            </w:r>
          </w:p>
        </w:tc>
        <w:tc>
          <w:tcPr>
            <w:tcW w:w="1276" w:type="dxa"/>
            <w:tcBorders>
              <w:top w:val="single" w:sz="4" w:space="0" w:color="auto"/>
              <w:left w:val="nil"/>
              <w:bottom w:val="single" w:sz="4" w:space="0" w:color="auto"/>
              <w:right w:val="nil"/>
            </w:tcBorders>
            <w:shd w:val="clear" w:color="auto" w:fill="auto"/>
            <w:hideMark/>
          </w:tcPr>
          <w:p w14:paraId="4E1AA862" w14:textId="30823CEB" w:rsidR="004810F1" w:rsidRPr="00A21730" w:rsidRDefault="004810F1" w:rsidP="004810F1">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 xml:space="preserve">Kontribusi Lemak Total </w:t>
            </w:r>
            <w:r w:rsidR="00D236D9" w:rsidRPr="00A21730">
              <w:rPr>
                <w:rFonts w:ascii="Bookman Old Style" w:eastAsia="Times New Roman" w:hAnsi="Bookman Old Style" w:cs="Calibri"/>
                <w:color w:val="000000"/>
                <w:sz w:val="18"/>
                <w:szCs w:val="18"/>
                <w:lang w:val="id-ID"/>
              </w:rPr>
              <w:t xml:space="preserve">Bakso Aci Tulang Rangu </w:t>
            </w:r>
            <w:r w:rsidRPr="00A21730">
              <w:rPr>
                <w:rFonts w:ascii="Bookman Old Style" w:eastAsia="Times New Roman" w:hAnsi="Bookman Old Style" w:cs="Calibri"/>
                <w:color w:val="000000"/>
                <w:sz w:val="18"/>
                <w:szCs w:val="18"/>
                <w:lang w:val="id-ID"/>
              </w:rPr>
              <w:t xml:space="preserve">pada AKG (%) </w:t>
            </w:r>
          </w:p>
        </w:tc>
      </w:tr>
      <w:tr w:rsidR="00492148" w:rsidRPr="00A21730" w14:paraId="472D6854" w14:textId="77777777" w:rsidTr="00FA1340">
        <w:trPr>
          <w:trHeight w:val="339"/>
        </w:trPr>
        <w:tc>
          <w:tcPr>
            <w:tcW w:w="871" w:type="dxa"/>
            <w:tcBorders>
              <w:top w:val="single" w:sz="4" w:space="0" w:color="auto"/>
              <w:left w:val="nil"/>
              <w:right w:val="nil"/>
            </w:tcBorders>
            <w:shd w:val="clear" w:color="auto" w:fill="auto"/>
            <w:hideMark/>
          </w:tcPr>
          <w:p w14:paraId="61A72206" w14:textId="45E1BA66" w:rsidR="00492148" w:rsidRPr="00A21730" w:rsidRDefault="00492148"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Mercon</w:t>
            </w:r>
          </w:p>
        </w:tc>
        <w:tc>
          <w:tcPr>
            <w:tcW w:w="1397" w:type="dxa"/>
            <w:tcBorders>
              <w:top w:val="single" w:sz="4" w:space="0" w:color="auto"/>
              <w:left w:val="nil"/>
              <w:bottom w:val="nil"/>
              <w:right w:val="nil"/>
            </w:tcBorders>
            <w:shd w:val="clear" w:color="auto" w:fill="auto"/>
            <w:hideMark/>
          </w:tcPr>
          <w:p w14:paraId="6CCB0AD7" w14:textId="77777777" w:rsidR="00492148" w:rsidRPr="00A21730" w:rsidRDefault="00492148" w:rsidP="00492148">
            <w:pPr>
              <w:spacing w:after="0" w:line="240" w:lineRule="auto"/>
              <w:jc w:val="center"/>
              <w:rPr>
                <w:rFonts w:ascii="Bookman Old Style" w:eastAsia="Times New Roman" w:hAnsi="Bookman Old Style" w:cs="Calibri"/>
                <w:sz w:val="18"/>
                <w:szCs w:val="18"/>
                <w:lang w:val="id-ID"/>
              </w:rPr>
            </w:pPr>
            <w:r w:rsidRPr="00A21730">
              <w:rPr>
                <w:rFonts w:ascii="Bookman Old Style" w:eastAsia="Times New Roman" w:hAnsi="Bookman Old Style" w:cs="Calibri"/>
                <w:sz w:val="18"/>
                <w:szCs w:val="18"/>
                <w:lang w:val="id-ID"/>
              </w:rPr>
              <w:t>34,84</w:t>
            </w:r>
          </w:p>
        </w:tc>
        <w:tc>
          <w:tcPr>
            <w:tcW w:w="1417" w:type="dxa"/>
            <w:tcBorders>
              <w:top w:val="single" w:sz="4" w:space="0" w:color="auto"/>
              <w:left w:val="nil"/>
              <w:bottom w:val="nil"/>
              <w:right w:val="nil"/>
            </w:tcBorders>
            <w:shd w:val="clear" w:color="auto" w:fill="auto"/>
            <w:hideMark/>
          </w:tcPr>
          <w:p w14:paraId="446BD7E9" w14:textId="77777777" w:rsidR="00492148" w:rsidRPr="00A21730" w:rsidRDefault="00492148"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Laki-laki</w:t>
            </w:r>
          </w:p>
        </w:tc>
        <w:tc>
          <w:tcPr>
            <w:tcW w:w="709" w:type="dxa"/>
            <w:tcBorders>
              <w:top w:val="single" w:sz="4" w:space="0" w:color="auto"/>
              <w:left w:val="nil"/>
              <w:bottom w:val="nil"/>
              <w:right w:val="nil"/>
            </w:tcBorders>
            <w:shd w:val="clear" w:color="auto" w:fill="auto"/>
            <w:noWrap/>
            <w:hideMark/>
          </w:tcPr>
          <w:p w14:paraId="7846DE95" w14:textId="77777777" w:rsidR="00492148" w:rsidRPr="00A21730" w:rsidRDefault="00492148" w:rsidP="00492148">
            <w:pPr>
              <w:spacing w:after="0" w:line="240" w:lineRule="auto"/>
              <w:jc w:val="center"/>
              <w:rPr>
                <w:rFonts w:ascii="Bookman Old Style" w:eastAsia="Times New Roman" w:hAnsi="Bookman Old Style" w:cs="Calibri"/>
                <w:color w:val="000000"/>
                <w:sz w:val="18"/>
                <w:szCs w:val="18"/>
                <w:lang w:val="id-ID"/>
              </w:rPr>
            </w:pPr>
          </w:p>
        </w:tc>
        <w:tc>
          <w:tcPr>
            <w:tcW w:w="851" w:type="dxa"/>
            <w:tcBorders>
              <w:top w:val="single" w:sz="4" w:space="0" w:color="auto"/>
              <w:left w:val="nil"/>
              <w:bottom w:val="nil"/>
              <w:right w:val="nil"/>
            </w:tcBorders>
            <w:shd w:val="clear" w:color="auto" w:fill="auto"/>
            <w:noWrap/>
            <w:hideMark/>
          </w:tcPr>
          <w:p w14:paraId="51D5EB45" w14:textId="77777777" w:rsidR="00492148" w:rsidRPr="00A21730" w:rsidRDefault="00492148" w:rsidP="00492148">
            <w:pPr>
              <w:spacing w:after="0" w:line="240" w:lineRule="auto"/>
              <w:jc w:val="center"/>
              <w:rPr>
                <w:rFonts w:ascii="Bookman Old Style" w:eastAsia="Times New Roman" w:hAnsi="Bookman Old Style" w:cs="Times New Roman"/>
                <w:sz w:val="18"/>
                <w:szCs w:val="18"/>
                <w:lang w:val="id-ID"/>
              </w:rPr>
            </w:pPr>
          </w:p>
        </w:tc>
        <w:tc>
          <w:tcPr>
            <w:tcW w:w="1134" w:type="dxa"/>
            <w:tcBorders>
              <w:top w:val="single" w:sz="4" w:space="0" w:color="auto"/>
              <w:left w:val="nil"/>
              <w:bottom w:val="nil"/>
              <w:right w:val="nil"/>
            </w:tcBorders>
            <w:shd w:val="clear" w:color="auto" w:fill="auto"/>
            <w:noWrap/>
            <w:hideMark/>
          </w:tcPr>
          <w:p w14:paraId="16AF9AB3" w14:textId="77777777" w:rsidR="00492148" w:rsidRPr="00A21730" w:rsidRDefault="00492148" w:rsidP="00492148">
            <w:pPr>
              <w:spacing w:after="0" w:line="240" w:lineRule="auto"/>
              <w:jc w:val="center"/>
              <w:rPr>
                <w:rFonts w:ascii="Bookman Old Style" w:eastAsia="Times New Roman" w:hAnsi="Bookman Old Style" w:cs="Times New Roman"/>
                <w:sz w:val="18"/>
                <w:szCs w:val="18"/>
                <w:lang w:val="id-ID"/>
              </w:rPr>
            </w:pPr>
          </w:p>
        </w:tc>
        <w:tc>
          <w:tcPr>
            <w:tcW w:w="1275" w:type="dxa"/>
            <w:tcBorders>
              <w:top w:val="single" w:sz="4" w:space="0" w:color="auto"/>
              <w:left w:val="nil"/>
              <w:bottom w:val="nil"/>
              <w:right w:val="nil"/>
            </w:tcBorders>
            <w:shd w:val="clear" w:color="auto" w:fill="auto"/>
            <w:hideMark/>
          </w:tcPr>
          <w:p w14:paraId="69CE7654" w14:textId="474656DA" w:rsidR="00492148" w:rsidRPr="00A21730" w:rsidRDefault="00492148" w:rsidP="00492148">
            <w:pPr>
              <w:spacing w:after="0" w:line="240" w:lineRule="auto"/>
              <w:jc w:val="center"/>
              <w:rPr>
                <w:rFonts w:ascii="Bookman Old Style" w:eastAsia="Times New Roman" w:hAnsi="Bookman Old Style" w:cs="Calibri"/>
                <w:color w:val="000000"/>
                <w:sz w:val="18"/>
                <w:szCs w:val="18"/>
                <w:lang w:val="id-ID"/>
              </w:rPr>
            </w:pPr>
          </w:p>
        </w:tc>
        <w:tc>
          <w:tcPr>
            <w:tcW w:w="1276" w:type="dxa"/>
            <w:tcBorders>
              <w:top w:val="single" w:sz="4" w:space="0" w:color="auto"/>
              <w:left w:val="nil"/>
              <w:bottom w:val="nil"/>
              <w:right w:val="nil"/>
            </w:tcBorders>
            <w:shd w:val="clear" w:color="auto" w:fill="auto"/>
            <w:hideMark/>
          </w:tcPr>
          <w:p w14:paraId="309E6249" w14:textId="707EC3A2" w:rsidR="00492148" w:rsidRPr="00A21730" w:rsidRDefault="00492148" w:rsidP="00492148">
            <w:pPr>
              <w:spacing w:after="0" w:line="240" w:lineRule="auto"/>
              <w:jc w:val="center"/>
              <w:rPr>
                <w:rFonts w:ascii="Bookman Old Style" w:eastAsia="Times New Roman" w:hAnsi="Bookman Old Style" w:cs="Calibri"/>
                <w:color w:val="000000"/>
                <w:sz w:val="18"/>
                <w:szCs w:val="18"/>
                <w:lang w:val="id-ID"/>
              </w:rPr>
            </w:pPr>
          </w:p>
        </w:tc>
      </w:tr>
      <w:tr w:rsidR="00492148" w:rsidRPr="00A21730" w14:paraId="0B0C9FCA" w14:textId="77777777" w:rsidTr="00FA1340">
        <w:trPr>
          <w:trHeight w:val="588"/>
        </w:trPr>
        <w:tc>
          <w:tcPr>
            <w:tcW w:w="871" w:type="dxa"/>
            <w:tcBorders>
              <w:top w:val="nil"/>
              <w:left w:val="nil"/>
              <w:bottom w:val="single" w:sz="4" w:space="0" w:color="auto"/>
              <w:right w:val="nil"/>
            </w:tcBorders>
            <w:shd w:val="clear" w:color="auto" w:fill="auto"/>
            <w:hideMark/>
          </w:tcPr>
          <w:p w14:paraId="3CC83150" w14:textId="208FF44A" w:rsidR="004810F1" w:rsidRPr="00A21730" w:rsidRDefault="004810F1"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Tulang rangu</w:t>
            </w:r>
          </w:p>
        </w:tc>
        <w:tc>
          <w:tcPr>
            <w:tcW w:w="1397" w:type="dxa"/>
            <w:tcBorders>
              <w:top w:val="nil"/>
              <w:left w:val="nil"/>
              <w:bottom w:val="nil"/>
              <w:right w:val="nil"/>
            </w:tcBorders>
            <w:shd w:val="clear" w:color="auto" w:fill="auto"/>
            <w:hideMark/>
          </w:tcPr>
          <w:p w14:paraId="6718AC24" w14:textId="3716F2D7" w:rsidR="004810F1" w:rsidRPr="00A21730" w:rsidRDefault="004810F1" w:rsidP="00492148">
            <w:pPr>
              <w:spacing w:after="0" w:line="240" w:lineRule="auto"/>
              <w:jc w:val="center"/>
              <w:rPr>
                <w:rFonts w:ascii="Bookman Old Style" w:eastAsia="Times New Roman" w:hAnsi="Bookman Old Style" w:cs="Calibri"/>
                <w:sz w:val="18"/>
                <w:szCs w:val="18"/>
                <w:lang w:val="id-ID"/>
              </w:rPr>
            </w:pPr>
            <w:r w:rsidRPr="00A21730">
              <w:rPr>
                <w:rFonts w:ascii="Bookman Old Style" w:eastAsia="Times New Roman" w:hAnsi="Bookman Old Style" w:cs="Calibri"/>
                <w:sz w:val="18"/>
                <w:szCs w:val="18"/>
                <w:lang w:val="id-ID"/>
              </w:rPr>
              <w:t>33,4</w:t>
            </w:r>
          </w:p>
        </w:tc>
        <w:tc>
          <w:tcPr>
            <w:tcW w:w="1417" w:type="dxa"/>
            <w:tcBorders>
              <w:top w:val="nil"/>
              <w:left w:val="nil"/>
              <w:bottom w:val="nil"/>
              <w:right w:val="nil"/>
            </w:tcBorders>
            <w:shd w:val="clear" w:color="auto" w:fill="auto"/>
            <w:noWrap/>
            <w:hideMark/>
          </w:tcPr>
          <w:p w14:paraId="3890D85D" w14:textId="77777777" w:rsidR="004810F1" w:rsidRPr="00A21730" w:rsidRDefault="004810F1"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10 – 12</w:t>
            </w:r>
          </w:p>
        </w:tc>
        <w:tc>
          <w:tcPr>
            <w:tcW w:w="709" w:type="dxa"/>
            <w:tcBorders>
              <w:top w:val="nil"/>
              <w:left w:val="nil"/>
              <w:bottom w:val="nil"/>
              <w:right w:val="nil"/>
            </w:tcBorders>
            <w:shd w:val="clear" w:color="auto" w:fill="auto"/>
            <w:hideMark/>
          </w:tcPr>
          <w:p w14:paraId="27C94838" w14:textId="77777777" w:rsidR="004810F1" w:rsidRPr="00A21730" w:rsidRDefault="004810F1"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36</w:t>
            </w:r>
          </w:p>
        </w:tc>
        <w:tc>
          <w:tcPr>
            <w:tcW w:w="851" w:type="dxa"/>
            <w:tcBorders>
              <w:top w:val="nil"/>
              <w:left w:val="nil"/>
              <w:bottom w:val="nil"/>
              <w:right w:val="nil"/>
            </w:tcBorders>
            <w:shd w:val="clear" w:color="auto" w:fill="auto"/>
            <w:hideMark/>
          </w:tcPr>
          <w:p w14:paraId="6FE45D6A" w14:textId="77777777" w:rsidR="004810F1" w:rsidRPr="00A21730" w:rsidRDefault="004810F1"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145</w:t>
            </w:r>
          </w:p>
        </w:tc>
        <w:tc>
          <w:tcPr>
            <w:tcW w:w="1134" w:type="dxa"/>
            <w:tcBorders>
              <w:top w:val="nil"/>
              <w:left w:val="nil"/>
              <w:bottom w:val="nil"/>
              <w:right w:val="nil"/>
            </w:tcBorders>
            <w:shd w:val="clear" w:color="auto" w:fill="auto"/>
            <w:hideMark/>
          </w:tcPr>
          <w:p w14:paraId="26E099E1" w14:textId="77777777" w:rsidR="004810F1" w:rsidRPr="00A21730" w:rsidRDefault="004810F1"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65</w:t>
            </w:r>
          </w:p>
        </w:tc>
        <w:tc>
          <w:tcPr>
            <w:tcW w:w="1275" w:type="dxa"/>
            <w:tcBorders>
              <w:top w:val="nil"/>
              <w:left w:val="nil"/>
              <w:bottom w:val="nil"/>
              <w:right w:val="nil"/>
            </w:tcBorders>
            <w:shd w:val="clear" w:color="auto" w:fill="auto"/>
            <w:hideMark/>
          </w:tcPr>
          <w:p w14:paraId="117C15A6" w14:textId="77777777" w:rsidR="004810F1" w:rsidRPr="00A21730" w:rsidRDefault="004810F1"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53,60</w:t>
            </w:r>
          </w:p>
        </w:tc>
        <w:tc>
          <w:tcPr>
            <w:tcW w:w="1276" w:type="dxa"/>
            <w:tcBorders>
              <w:top w:val="nil"/>
              <w:left w:val="nil"/>
              <w:bottom w:val="nil"/>
              <w:right w:val="nil"/>
            </w:tcBorders>
            <w:shd w:val="clear" w:color="auto" w:fill="auto"/>
            <w:noWrap/>
            <w:hideMark/>
          </w:tcPr>
          <w:p w14:paraId="60572AAA" w14:textId="77777777" w:rsidR="004810F1" w:rsidRPr="00A21730" w:rsidRDefault="004810F1"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51,38</w:t>
            </w:r>
          </w:p>
        </w:tc>
      </w:tr>
      <w:tr w:rsidR="00B321F3" w:rsidRPr="00A21730" w14:paraId="7E9D6B48" w14:textId="77777777" w:rsidTr="00FA1340">
        <w:trPr>
          <w:trHeight w:val="397"/>
        </w:trPr>
        <w:tc>
          <w:tcPr>
            <w:tcW w:w="871" w:type="dxa"/>
            <w:tcBorders>
              <w:top w:val="single" w:sz="4" w:space="0" w:color="auto"/>
              <w:left w:val="nil"/>
              <w:bottom w:val="nil"/>
              <w:right w:val="nil"/>
            </w:tcBorders>
            <w:shd w:val="clear" w:color="auto" w:fill="auto"/>
            <w:hideMark/>
          </w:tcPr>
          <w:p w14:paraId="7E5ACEA9" w14:textId="4A2400E8"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p>
        </w:tc>
        <w:tc>
          <w:tcPr>
            <w:tcW w:w="1397" w:type="dxa"/>
            <w:tcBorders>
              <w:top w:val="nil"/>
              <w:left w:val="nil"/>
              <w:bottom w:val="nil"/>
              <w:right w:val="nil"/>
            </w:tcBorders>
            <w:shd w:val="clear" w:color="auto" w:fill="auto"/>
            <w:hideMark/>
          </w:tcPr>
          <w:p w14:paraId="1BF14B3E" w14:textId="01FF3813"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p>
        </w:tc>
        <w:tc>
          <w:tcPr>
            <w:tcW w:w="1417" w:type="dxa"/>
            <w:tcBorders>
              <w:top w:val="nil"/>
              <w:left w:val="nil"/>
              <w:bottom w:val="nil"/>
              <w:right w:val="nil"/>
            </w:tcBorders>
            <w:shd w:val="clear" w:color="auto" w:fill="auto"/>
            <w:noWrap/>
            <w:hideMark/>
          </w:tcPr>
          <w:p w14:paraId="12E049BD" w14:textId="6243A33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13 – 15</w:t>
            </w:r>
          </w:p>
        </w:tc>
        <w:tc>
          <w:tcPr>
            <w:tcW w:w="709" w:type="dxa"/>
            <w:tcBorders>
              <w:top w:val="nil"/>
              <w:left w:val="nil"/>
              <w:bottom w:val="nil"/>
              <w:right w:val="nil"/>
            </w:tcBorders>
            <w:shd w:val="clear" w:color="auto" w:fill="auto"/>
            <w:hideMark/>
          </w:tcPr>
          <w:p w14:paraId="4179A4B0"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50</w:t>
            </w:r>
          </w:p>
        </w:tc>
        <w:tc>
          <w:tcPr>
            <w:tcW w:w="851" w:type="dxa"/>
            <w:tcBorders>
              <w:top w:val="nil"/>
              <w:left w:val="nil"/>
              <w:bottom w:val="nil"/>
              <w:right w:val="nil"/>
            </w:tcBorders>
            <w:shd w:val="clear" w:color="auto" w:fill="auto"/>
            <w:hideMark/>
          </w:tcPr>
          <w:p w14:paraId="72AFC349"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163</w:t>
            </w:r>
          </w:p>
        </w:tc>
        <w:tc>
          <w:tcPr>
            <w:tcW w:w="1134" w:type="dxa"/>
            <w:tcBorders>
              <w:top w:val="nil"/>
              <w:left w:val="nil"/>
              <w:bottom w:val="nil"/>
              <w:right w:val="nil"/>
            </w:tcBorders>
            <w:shd w:val="clear" w:color="auto" w:fill="auto"/>
            <w:hideMark/>
          </w:tcPr>
          <w:p w14:paraId="5BE3AF12"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80</w:t>
            </w:r>
          </w:p>
        </w:tc>
        <w:tc>
          <w:tcPr>
            <w:tcW w:w="1275" w:type="dxa"/>
            <w:tcBorders>
              <w:top w:val="nil"/>
              <w:left w:val="nil"/>
              <w:bottom w:val="nil"/>
              <w:right w:val="nil"/>
            </w:tcBorders>
            <w:shd w:val="clear" w:color="auto" w:fill="auto"/>
            <w:hideMark/>
          </w:tcPr>
          <w:p w14:paraId="48C02094"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43,55</w:t>
            </w:r>
          </w:p>
        </w:tc>
        <w:tc>
          <w:tcPr>
            <w:tcW w:w="1276" w:type="dxa"/>
            <w:tcBorders>
              <w:top w:val="nil"/>
              <w:left w:val="nil"/>
              <w:bottom w:val="nil"/>
              <w:right w:val="nil"/>
            </w:tcBorders>
            <w:shd w:val="clear" w:color="auto" w:fill="auto"/>
            <w:noWrap/>
            <w:hideMark/>
          </w:tcPr>
          <w:p w14:paraId="0DAE9BD8"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41,75</w:t>
            </w:r>
          </w:p>
        </w:tc>
      </w:tr>
      <w:tr w:rsidR="00B321F3" w:rsidRPr="00A21730" w14:paraId="27047C39" w14:textId="77777777" w:rsidTr="00B321F3">
        <w:trPr>
          <w:trHeight w:val="288"/>
        </w:trPr>
        <w:tc>
          <w:tcPr>
            <w:tcW w:w="871" w:type="dxa"/>
            <w:tcBorders>
              <w:top w:val="nil"/>
              <w:left w:val="nil"/>
              <w:bottom w:val="nil"/>
              <w:right w:val="nil"/>
            </w:tcBorders>
            <w:shd w:val="clear" w:color="auto" w:fill="auto"/>
            <w:hideMark/>
          </w:tcPr>
          <w:p w14:paraId="7829A3BC"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p>
        </w:tc>
        <w:tc>
          <w:tcPr>
            <w:tcW w:w="1397" w:type="dxa"/>
            <w:tcBorders>
              <w:top w:val="nil"/>
              <w:left w:val="nil"/>
              <w:bottom w:val="nil"/>
              <w:right w:val="nil"/>
            </w:tcBorders>
            <w:shd w:val="clear" w:color="auto" w:fill="auto"/>
            <w:hideMark/>
          </w:tcPr>
          <w:p w14:paraId="49966C62" w14:textId="77777777" w:rsidR="00B321F3" w:rsidRPr="00A21730" w:rsidRDefault="00B321F3" w:rsidP="00492148">
            <w:pPr>
              <w:spacing w:after="0" w:line="240" w:lineRule="auto"/>
              <w:jc w:val="center"/>
              <w:rPr>
                <w:rFonts w:ascii="Bookman Old Style" w:eastAsia="Times New Roman" w:hAnsi="Bookman Old Style" w:cs="Times New Roman"/>
                <w:sz w:val="18"/>
                <w:szCs w:val="18"/>
                <w:lang w:val="id-ID"/>
              </w:rPr>
            </w:pPr>
          </w:p>
        </w:tc>
        <w:tc>
          <w:tcPr>
            <w:tcW w:w="1417" w:type="dxa"/>
            <w:tcBorders>
              <w:top w:val="nil"/>
              <w:left w:val="nil"/>
              <w:bottom w:val="nil"/>
              <w:right w:val="nil"/>
            </w:tcBorders>
            <w:shd w:val="clear" w:color="auto" w:fill="auto"/>
            <w:noWrap/>
            <w:hideMark/>
          </w:tcPr>
          <w:p w14:paraId="2AC8CB23" w14:textId="57D95423"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16 – 18</w:t>
            </w:r>
          </w:p>
        </w:tc>
        <w:tc>
          <w:tcPr>
            <w:tcW w:w="709" w:type="dxa"/>
            <w:tcBorders>
              <w:top w:val="nil"/>
              <w:left w:val="nil"/>
              <w:bottom w:val="nil"/>
              <w:right w:val="nil"/>
            </w:tcBorders>
            <w:shd w:val="clear" w:color="auto" w:fill="auto"/>
            <w:hideMark/>
          </w:tcPr>
          <w:p w14:paraId="7425C7E4"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60</w:t>
            </w:r>
          </w:p>
        </w:tc>
        <w:tc>
          <w:tcPr>
            <w:tcW w:w="851" w:type="dxa"/>
            <w:tcBorders>
              <w:top w:val="nil"/>
              <w:left w:val="nil"/>
              <w:bottom w:val="nil"/>
              <w:right w:val="nil"/>
            </w:tcBorders>
            <w:shd w:val="clear" w:color="auto" w:fill="auto"/>
            <w:hideMark/>
          </w:tcPr>
          <w:p w14:paraId="68726F49"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168</w:t>
            </w:r>
          </w:p>
        </w:tc>
        <w:tc>
          <w:tcPr>
            <w:tcW w:w="1134" w:type="dxa"/>
            <w:tcBorders>
              <w:top w:val="nil"/>
              <w:left w:val="nil"/>
              <w:bottom w:val="nil"/>
              <w:right w:val="nil"/>
            </w:tcBorders>
            <w:shd w:val="clear" w:color="auto" w:fill="auto"/>
            <w:hideMark/>
          </w:tcPr>
          <w:p w14:paraId="09242E4C"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85</w:t>
            </w:r>
          </w:p>
        </w:tc>
        <w:tc>
          <w:tcPr>
            <w:tcW w:w="1275" w:type="dxa"/>
            <w:tcBorders>
              <w:top w:val="nil"/>
              <w:left w:val="nil"/>
              <w:bottom w:val="nil"/>
              <w:right w:val="nil"/>
            </w:tcBorders>
            <w:shd w:val="clear" w:color="auto" w:fill="auto"/>
            <w:hideMark/>
          </w:tcPr>
          <w:p w14:paraId="4C10C6DE"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40,99</w:t>
            </w:r>
          </w:p>
        </w:tc>
        <w:tc>
          <w:tcPr>
            <w:tcW w:w="1276" w:type="dxa"/>
            <w:tcBorders>
              <w:top w:val="nil"/>
              <w:left w:val="nil"/>
              <w:bottom w:val="nil"/>
              <w:right w:val="nil"/>
            </w:tcBorders>
            <w:shd w:val="clear" w:color="auto" w:fill="auto"/>
            <w:noWrap/>
            <w:hideMark/>
          </w:tcPr>
          <w:p w14:paraId="3AAA0166"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39,29</w:t>
            </w:r>
          </w:p>
        </w:tc>
      </w:tr>
      <w:tr w:rsidR="00B321F3" w:rsidRPr="00A21730" w14:paraId="676CF2C9" w14:textId="77777777" w:rsidTr="00B321F3">
        <w:trPr>
          <w:trHeight w:val="288"/>
        </w:trPr>
        <w:tc>
          <w:tcPr>
            <w:tcW w:w="871" w:type="dxa"/>
            <w:tcBorders>
              <w:top w:val="nil"/>
              <w:left w:val="nil"/>
              <w:bottom w:val="nil"/>
              <w:right w:val="nil"/>
            </w:tcBorders>
            <w:shd w:val="clear" w:color="auto" w:fill="auto"/>
            <w:hideMark/>
          </w:tcPr>
          <w:p w14:paraId="721E6C33"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p>
        </w:tc>
        <w:tc>
          <w:tcPr>
            <w:tcW w:w="1397" w:type="dxa"/>
            <w:tcBorders>
              <w:top w:val="nil"/>
              <w:left w:val="nil"/>
              <w:bottom w:val="nil"/>
              <w:right w:val="nil"/>
            </w:tcBorders>
            <w:shd w:val="clear" w:color="auto" w:fill="auto"/>
            <w:hideMark/>
          </w:tcPr>
          <w:p w14:paraId="21524924" w14:textId="77777777" w:rsidR="00B321F3" w:rsidRPr="00A21730" w:rsidRDefault="00B321F3" w:rsidP="00492148">
            <w:pPr>
              <w:spacing w:after="0" w:line="240" w:lineRule="auto"/>
              <w:jc w:val="center"/>
              <w:rPr>
                <w:rFonts w:ascii="Bookman Old Style" w:eastAsia="Times New Roman" w:hAnsi="Bookman Old Style" w:cs="Times New Roman"/>
                <w:sz w:val="18"/>
                <w:szCs w:val="18"/>
                <w:lang w:val="id-ID"/>
              </w:rPr>
            </w:pPr>
          </w:p>
        </w:tc>
        <w:tc>
          <w:tcPr>
            <w:tcW w:w="1417" w:type="dxa"/>
            <w:tcBorders>
              <w:top w:val="nil"/>
              <w:left w:val="nil"/>
              <w:bottom w:val="nil"/>
              <w:right w:val="nil"/>
            </w:tcBorders>
            <w:shd w:val="clear" w:color="auto" w:fill="auto"/>
            <w:noWrap/>
            <w:hideMark/>
          </w:tcPr>
          <w:p w14:paraId="6CCCA292"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19 – 29</w:t>
            </w:r>
          </w:p>
        </w:tc>
        <w:tc>
          <w:tcPr>
            <w:tcW w:w="709" w:type="dxa"/>
            <w:tcBorders>
              <w:top w:val="nil"/>
              <w:left w:val="nil"/>
              <w:bottom w:val="nil"/>
              <w:right w:val="nil"/>
            </w:tcBorders>
            <w:shd w:val="clear" w:color="auto" w:fill="auto"/>
            <w:hideMark/>
          </w:tcPr>
          <w:p w14:paraId="0185B999"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60</w:t>
            </w:r>
          </w:p>
        </w:tc>
        <w:tc>
          <w:tcPr>
            <w:tcW w:w="851" w:type="dxa"/>
            <w:tcBorders>
              <w:top w:val="nil"/>
              <w:left w:val="nil"/>
              <w:bottom w:val="nil"/>
              <w:right w:val="nil"/>
            </w:tcBorders>
            <w:shd w:val="clear" w:color="auto" w:fill="auto"/>
            <w:hideMark/>
          </w:tcPr>
          <w:p w14:paraId="022DCE1F"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168</w:t>
            </w:r>
          </w:p>
        </w:tc>
        <w:tc>
          <w:tcPr>
            <w:tcW w:w="1134" w:type="dxa"/>
            <w:tcBorders>
              <w:top w:val="nil"/>
              <w:left w:val="nil"/>
              <w:bottom w:val="nil"/>
              <w:right w:val="nil"/>
            </w:tcBorders>
            <w:shd w:val="clear" w:color="auto" w:fill="auto"/>
            <w:hideMark/>
          </w:tcPr>
          <w:p w14:paraId="32491CD5"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75</w:t>
            </w:r>
          </w:p>
        </w:tc>
        <w:tc>
          <w:tcPr>
            <w:tcW w:w="1275" w:type="dxa"/>
            <w:tcBorders>
              <w:top w:val="nil"/>
              <w:left w:val="nil"/>
              <w:bottom w:val="nil"/>
              <w:right w:val="nil"/>
            </w:tcBorders>
            <w:shd w:val="clear" w:color="auto" w:fill="auto"/>
            <w:hideMark/>
          </w:tcPr>
          <w:p w14:paraId="39E3E4BE"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46,45</w:t>
            </w:r>
          </w:p>
        </w:tc>
        <w:tc>
          <w:tcPr>
            <w:tcW w:w="1276" w:type="dxa"/>
            <w:tcBorders>
              <w:top w:val="nil"/>
              <w:left w:val="nil"/>
              <w:bottom w:val="nil"/>
              <w:right w:val="nil"/>
            </w:tcBorders>
            <w:shd w:val="clear" w:color="auto" w:fill="auto"/>
            <w:noWrap/>
            <w:hideMark/>
          </w:tcPr>
          <w:p w14:paraId="76CB118B"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44,53</w:t>
            </w:r>
          </w:p>
        </w:tc>
      </w:tr>
      <w:tr w:rsidR="00B321F3" w:rsidRPr="00A21730" w14:paraId="45EC5670" w14:textId="77777777" w:rsidTr="00B321F3">
        <w:trPr>
          <w:trHeight w:val="266"/>
        </w:trPr>
        <w:tc>
          <w:tcPr>
            <w:tcW w:w="871" w:type="dxa"/>
            <w:tcBorders>
              <w:top w:val="nil"/>
              <w:left w:val="nil"/>
              <w:bottom w:val="nil"/>
              <w:right w:val="nil"/>
            </w:tcBorders>
            <w:shd w:val="clear" w:color="auto" w:fill="auto"/>
            <w:hideMark/>
          </w:tcPr>
          <w:p w14:paraId="59AAFB6F"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p>
        </w:tc>
        <w:tc>
          <w:tcPr>
            <w:tcW w:w="1397" w:type="dxa"/>
            <w:tcBorders>
              <w:top w:val="nil"/>
              <w:left w:val="nil"/>
              <w:bottom w:val="nil"/>
              <w:right w:val="nil"/>
            </w:tcBorders>
            <w:shd w:val="clear" w:color="auto" w:fill="auto"/>
            <w:hideMark/>
          </w:tcPr>
          <w:p w14:paraId="3ED8C3BF" w14:textId="77777777" w:rsidR="00B321F3" w:rsidRPr="00A21730" w:rsidRDefault="00B321F3" w:rsidP="00492148">
            <w:pPr>
              <w:spacing w:after="0" w:line="240" w:lineRule="auto"/>
              <w:jc w:val="center"/>
              <w:rPr>
                <w:rFonts w:ascii="Bookman Old Style" w:eastAsia="Times New Roman" w:hAnsi="Bookman Old Style" w:cs="Times New Roman"/>
                <w:sz w:val="18"/>
                <w:szCs w:val="18"/>
                <w:lang w:val="id-ID"/>
              </w:rPr>
            </w:pPr>
          </w:p>
        </w:tc>
        <w:tc>
          <w:tcPr>
            <w:tcW w:w="1417" w:type="dxa"/>
            <w:tcBorders>
              <w:top w:val="nil"/>
              <w:left w:val="nil"/>
              <w:bottom w:val="nil"/>
              <w:right w:val="nil"/>
            </w:tcBorders>
            <w:shd w:val="clear" w:color="auto" w:fill="auto"/>
            <w:hideMark/>
          </w:tcPr>
          <w:p w14:paraId="1CDA4C68"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Perempuan</w:t>
            </w:r>
          </w:p>
        </w:tc>
        <w:tc>
          <w:tcPr>
            <w:tcW w:w="709" w:type="dxa"/>
            <w:tcBorders>
              <w:top w:val="nil"/>
              <w:left w:val="nil"/>
              <w:bottom w:val="nil"/>
              <w:right w:val="nil"/>
            </w:tcBorders>
            <w:shd w:val="clear" w:color="auto" w:fill="auto"/>
            <w:hideMark/>
          </w:tcPr>
          <w:p w14:paraId="7DB1F956"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p>
        </w:tc>
        <w:tc>
          <w:tcPr>
            <w:tcW w:w="851" w:type="dxa"/>
            <w:tcBorders>
              <w:top w:val="nil"/>
              <w:left w:val="nil"/>
              <w:bottom w:val="nil"/>
              <w:right w:val="nil"/>
            </w:tcBorders>
            <w:shd w:val="clear" w:color="auto" w:fill="auto"/>
            <w:hideMark/>
          </w:tcPr>
          <w:p w14:paraId="2FB743FE" w14:textId="77777777" w:rsidR="00B321F3" w:rsidRPr="00A21730" w:rsidRDefault="00B321F3" w:rsidP="00492148">
            <w:pPr>
              <w:spacing w:after="0" w:line="240" w:lineRule="auto"/>
              <w:jc w:val="center"/>
              <w:rPr>
                <w:rFonts w:ascii="Bookman Old Style" w:eastAsia="Times New Roman" w:hAnsi="Bookman Old Style" w:cs="Times New Roman"/>
                <w:sz w:val="18"/>
                <w:szCs w:val="18"/>
                <w:lang w:val="id-ID"/>
              </w:rPr>
            </w:pPr>
          </w:p>
        </w:tc>
        <w:tc>
          <w:tcPr>
            <w:tcW w:w="1134" w:type="dxa"/>
            <w:tcBorders>
              <w:top w:val="nil"/>
              <w:left w:val="nil"/>
              <w:bottom w:val="nil"/>
              <w:right w:val="nil"/>
            </w:tcBorders>
            <w:shd w:val="clear" w:color="auto" w:fill="auto"/>
            <w:hideMark/>
          </w:tcPr>
          <w:p w14:paraId="24B8228B" w14:textId="77777777" w:rsidR="00B321F3" w:rsidRPr="00A21730" w:rsidRDefault="00B321F3" w:rsidP="00492148">
            <w:pPr>
              <w:spacing w:after="0" w:line="240" w:lineRule="auto"/>
              <w:jc w:val="center"/>
              <w:rPr>
                <w:rFonts w:ascii="Bookman Old Style" w:eastAsia="Times New Roman" w:hAnsi="Bookman Old Style" w:cs="Times New Roman"/>
                <w:sz w:val="18"/>
                <w:szCs w:val="18"/>
                <w:lang w:val="id-ID"/>
              </w:rPr>
            </w:pPr>
          </w:p>
        </w:tc>
        <w:tc>
          <w:tcPr>
            <w:tcW w:w="1275" w:type="dxa"/>
            <w:tcBorders>
              <w:top w:val="nil"/>
              <w:left w:val="nil"/>
              <w:bottom w:val="nil"/>
              <w:right w:val="nil"/>
            </w:tcBorders>
            <w:shd w:val="clear" w:color="auto" w:fill="auto"/>
            <w:hideMark/>
          </w:tcPr>
          <w:p w14:paraId="4711FBF9" w14:textId="77777777" w:rsidR="00B321F3" w:rsidRPr="00A21730" w:rsidRDefault="00B321F3" w:rsidP="00492148">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noWrap/>
            <w:hideMark/>
          </w:tcPr>
          <w:p w14:paraId="17FC5241" w14:textId="77777777" w:rsidR="00B321F3" w:rsidRPr="00A21730" w:rsidRDefault="00B321F3" w:rsidP="00492148">
            <w:pPr>
              <w:spacing w:after="0" w:line="240" w:lineRule="auto"/>
              <w:jc w:val="center"/>
              <w:rPr>
                <w:rFonts w:ascii="Bookman Old Style" w:eastAsia="Times New Roman" w:hAnsi="Bookman Old Style" w:cs="Times New Roman"/>
                <w:sz w:val="18"/>
                <w:szCs w:val="18"/>
                <w:lang w:val="id-ID"/>
              </w:rPr>
            </w:pPr>
          </w:p>
        </w:tc>
      </w:tr>
      <w:tr w:rsidR="00B321F3" w:rsidRPr="00A21730" w14:paraId="1FC2AD68" w14:textId="77777777" w:rsidTr="00B321F3">
        <w:trPr>
          <w:trHeight w:val="288"/>
        </w:trPr>
        <w:tc>
          <w:tcPr>
            <w:tcW w:w="871" w:type="dxa"/>
            <w:tcBorders>
              <w:top w:val="nil"/>
              <w:left w:val="nil"/>
              <w:bottom w:val="nil"/>
              <w:right w:val="nil"/>
            </w:tcBorders>
            <w:shd w:val="clear" w:color="auto" w:fill="auto"/>
            <w:hideMark/>
          </w:tcPr>
          <w:p w14:paraId="16BCE3D4" w14:textId="77777777" w:rsidR="00B321F3" w:rsidRPr="00A21730" w:rsidRDefault="00B321F3" w:rsidP="00492148">
            <w:pPr>
              <w:spacing w:after="0" w:line="240" w:lineRule="auto"/>
              <w:jc w:val="center"/>
              <w:rPr>
                <w:rFonts w:ascii="Bookman Old Style" w:eastAsia="Times New Roman" w:hAnsi="Bookman Old Style" w:cs="Times New Roman"/>
                <w:sz w:val="18"/>
                <w:szCs w:val="18"/>
                <w:lang w:val="id-ID"/>
              </w:rPr>
            </w:pPr>
          </w:p>
        </w:tc>
        <w:tc>
          <w:tcPr>
            <w:tcW w:w="1397" w:type="dxa"/>
            <w:tcBorders>
              <w:top w:val="nil"/>
              <w:left w:val="nil"/>
              <w:bottom w:val="nil"/>
              <w:right w:val="nil"/>
            </w:tcBorders>
            <w:shd w:val="clear" w:color="auto" w:fill="auto"/>
            <w:hideMark/>
          </w:tcPr>
          <w:p w14:paraId="3DB7B50F" w14:textId="77777777" w:rsidR="00B321F3" w:rsidRPr="00A21730" w:rsidRDefault="00B321F3" w:rsidP="00492148">
            <w:pPr>
              <w:spacing w:after="0" w:line="240" w:lineRule="auto"/>
              <w:jc w:val="center"/>
              <w:rPr>
                <w:rFonts w:ascii="Bookman Old Style" w:eastAsia="Times New Roman" w:hAnsi="Bookman Old Style" w:cs="Times New Roman"/>
                <w:sz w:val="18"/>
                <w:szCs w:val="18"/>
                <w:lang w:val="id-ID"/>
              </w:rPr>
            </w:pPr>
          </w:p>
        </w:tc>
        <w:tc>
          <w:tcPr>
            <w:tcW w:w="1417" w:type="dxa"/>
            <w:tcBorders>
              <w:top w:val="nil"/>
              <w:left w:val="nil"/>
              <w:bottom w:val="nil"/>
              <w:right w:val="nil"/>
            </w:tcBorders>
            <w:shd w:val="clear" w:color="auto" w:fill="auto"/>
            <w:noWrap/>
            <w:hideMark/>
          </w:tcPr>
          <w:p w14:paraId="4BA9DF28"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10 – 12</w:t>
            </w:r>
          </w:p>
        </w:tc>
        <w:tc>
          <w:tcPr>
            <w:tcW w:w="709" w:type="dxa"/>
            <w:tcBorders>
              <w:top w:val="nil"/>
              <w:left w:val="nil"/>
              <w:bottom w:val="nil"/>
              <w:right w:val="nil"/>
            </w:tcBorders>
            <w:shd w:val="clear" w:color="auto" w:fill="auto"/>
            <w:hideMark/>
          </w:tcPr>
          <w:p w14:paraId="4EE2F226"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38</w:t>
            </w:r>
          </w:p>
        </w:tc>
        <w:tc>
          <w:tcPr>
            <w:tcW w:w="851" w:type="dxa"/>
            <w:tcBorders>
              <w:top w:val="nil"/>
              <w:left w:val="nil"/>
              <w:bottom w:val="nil"/>
              <w:right w:val="nil"/>
            </w:tcBorders>
            <w:shd w:val="clear" w:color="auto" w:fill="auto"/>
            <w:hideMark/>
          </w:tcPr>
          <w:p w14:paraId="737075DE"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147</w:t>
            </w:r>
          </w:p>
        </w:tc>
        <w:tc>
          <w:tcPr>
            <w:tcW w:w="1134" w:type="dxa"/>
            <w:tcBorders>
              <w:top w:val="nil"/>
              <w:left w:val="nil"/>
              <w:bottom w:val="nil"/>
              <w:right w:val="nil"/>
            </w:tcBorders>
            <w:shd w:val="clear" w:color="auto" w:fill="auto"/>
            <w:hideMark/>
          </w:tcPr>
          <w:p w14:paraId="3C66AC3A"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65</w:t>
            </w:r>
          </w:p>
        </w:tc>
        <w:tc>
          <w:tcPr>
            <w:tcW w:w="1275" w:type="dxa"/>
            <w:tcBorders>
              <w:top w:val="nil"/>
              <w:left w:val="nil"/>
              <w:bottom w:val="nil"/>
              <w:right w:val="nil"/>
            </w:tcBorders>
            <w:shd w:val="clear" w:color="auto" w:fill="auto"/>
            <w:hideMark/>
          </w:tcPr>
          <w:p w14:paraId="49E9FA2C"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53,60</w:t>
            </w:r>
          </w:p>
        </w:tc>
        <w:tc>
          <w:tcPr>
            <w:tcW w:w="1276" w:type="dxa"/>
            <w:tcBorders>
              <w:top w:val="nil"/>
              <w:left w:val="nil"/>
              <w:bottom w:val="nil"/>
              <w:right w:val="nil"/>
            </w:tcBorders>
            <w:shd w:val="clear" w:color="auto" w:fill="auto"/>
            <w:noWrap/>
            <w:hideMark/>
          </w:tcPr>
          <w:p w14:paraId="302F404E"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51,38</w:t>
            </w:r>
          </w:p>
        </w:tc>
      </w:tr>
      <w:tr w:rsidR="00B321F3" w:rsidRPr="00A21730" w14:paraId="7A89AEEA" w14:textId="77777777" w:rsidTr="00B321F3">
        <w:trPr>
          <w:trHeight w:val="288"/>
        </w:trPr>
        <w:tc>
          <w:tcPr>
            <w:tcW w:w="871" w:type="dxa"/>
            <w:tcBorders>
              <w:top w:val="nil"/>
              <w:left w:val="nil"/>
              <w:bottom w:val="nil"/>
              <w:right w:val="nil"/>
            </w:tcBorders>
            <w:shd w:val="clear" w:color="auto" w:fill="auto"/>
            <w:hideMark/>
          </w:tcPr>
          <w:p w14:paraId="0A8323AF"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p>
        </w:tc>
        <w:tc>
          <w:tcPr>
            <w:tcW w:w="1397" w:type="dxa"/>
            <w:tcBorders>
              <w:top w:val="nil"/>
              <w:left w:val="nil"/>
              <w:bottom w:val="nil"/>
              <w:right w:val="nil"/>
            </w:tcBorders>
            <w:shd w:val="clear" w:color="auto" w:fill="auto"/>
            <w:hideMark/>
          </w:tcPr>
          <w:p w14:paraId="6F8D089D" w14:textId="77777777" w:rsidR="00B321F3" w:rsidRPr="00A21730" w:rsidRDefault="00B321F3" w:rsidP="00492148">
            <w:pPr>
              <w:spacing w:after="0" w:line="240" w:lineRule="auto"/>
              <w:jc w:val="center"/>
              <w:rPr>
                <w:rFonts w:ascii="Bookman Old Style" w:eastAsia="Times New Roman" w:hAnsi="Bookman Old Style" w:cs="Times New Roman"/>
                <w:sz w:val="18"/>
                <w:szCs w:val="18"/>
                <w:lang w:val="id-ID"/>
              </w:rPr>
            </w:pPr>
          </w:p>
        </w:tc>
        <w:tc>
          <w:tcPr>
            <w:tcW w:w="1417" w:type="dxa"/>
            <w:tcBorders>
              <w:top w:val="nil"/>
              <w:left w:val="nil"/>
              <w:bottom w:val="nil"/>
              <w:right w:val="nil"/>
            </w:tcBorders>
            <w:shd w:val="clear" w:color="auto" w:fill="auto"/>
            <w:noWrap/>
            <w:hideMark/>
          </w:tcPr>
          <w:p w14:paraId="10906ABF"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13 – 15</w:t>
            </w:r>
          </w:p>
        </w:tc>
        <w:tc>
          <w:tcPr>
            <w:tcW w:w="709" w:type="dxa"/>
            <w:tcBorders>
              <w:top w:val="nil"/>
              <w:left w:val="nil"/>
              <w:bottom w:val="nil"/>
              <w:right w:val="nil"/>
            </w:tcBorders>
            <w:shd w:val="clear" w:color="auto" w:fill="auto"/>
            <w:hideMark/>
          </w:tcPr>
          <w:p w14:paraId="0F5BD0AB"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48</w:t>
            </w:r>
          </w:p>
        </w:tc>
        <w:tc>
          <w:tcPr>
            <w:tcW w:w="851" w:type="dxa"/>
            <w:tcBorders>
              <w:top w:val="nil"/>
              <w:left w:val="nil"/>
              <w:bottom w:val="nil"/>
              <w:right w:val="nil"/>
            </w:tcBorders>
            <w:shd w:val="clear" w:color="auto" w:fill="auto"/>
            <w:hideMark/>
          </w:tcPr>
          <w:p w14:paraId="5060FB33"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156</w:t>
            </w:r>
          </w:p>
        </w:tc>
        <w:tc>
          <w:tcPr>
            <w:tcW w:w="1134" w:type="dxa"/>
            <w:tcBorders>
              <w:top w:val="nil"/>
              <w:left w:val="nil"/>
              <w:bottom w:val="nil"/>
              <w:right w:val="nil"/>
            </w:tcBorders>
            <w:shd w:val="clear" w:color="auto" w:fill="auto"/>
            <w:hideMark/>
          </w:tcPr>
          <w:p w14:paraId="3391AD84"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70</w:t>
            </w:r>
          </w:p>
        </w:tc>
        <w:tc>
          <w:tcPr>
            <w:tcW w:w="1275" w:type="dxa"/>
            <w:tcBorders>
              <w:top w:val="nil"/>
              <w:left w:val="nil"/>
              <w:bottom w:val="nil"/>
              <w:right w:val="nil"/>
            </w:tcBorders>
            <w:shd w:val="clear" w:color="auto" w:fill="auto"/>
            <w:hideMark/>
          </w:tcPr>
          <w:p w14:paraId="76BA808F"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49,77</w:t>
            </w:r>
          </w:p>
        </w:tc>
        <w:tc>
          <w:tcPr>
            <w:tcW w:w="1276" w:type="dxa"/>
            <w:tcBorders>
              <w:top w:val="nil"/>
              <w:left w:val="nil"/>
              <w:bottom w:val="nil"/>
              <w:right w:val="nil"/>
            </w:tcBorders>
            <w:shd w:val="clear" w:color="auto" w:fill="auto"/>
            <w:noWrap/>
            <w:hideMark/>
          </w:tcPr>
          <w:p w14:paraId="6BE2E575"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47,71</w:t>
            </w:r>
          </w:p>
        </w:tc>
      </w:tr>
      <w:tr w:rsidR="00B321F3" w:rsidRPr="00A21730" w14:paraId="789C295E" w14:textId="77777777" w:rsidTr="00B321F3">
        <w:trPr>
          <w:trHeight w:val="288"/>
        </w:trPr>
        <w:tc>
          <w:tcPr>
            <w:tcW w:w="871" w:type="dxa"/>
            <w:tcBorders>
              <w:top w:val="nil"/>
              <w:left w:val="nil"/>
              <w:right w:val="nil"/>
            </w:tcBorders>
            <w:shd w:val="clear" w:color="auto" w:fill="auto"/>
            <w:hideMark/>
          </w:tcPr>
          <w:p w14:paraId="0F083920"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p>
        </w:tc>
        <w:tc>
          <w:tcPr>
            <w:tcW w:w="1397" w:type="dxa"/>
            <w:tcBorders>
              <w:top w:val="nil"/>
              <w:left w:val="nil"/>
              <w:right w:val="nil"/>
            </w:tcBorders>
            <w:shd w:val="clear" w:color="auto" w:fill="auto"/>
            <w:hideMark/>
          </w:tcPr>
          <w:p w14:paraId="737E70B2" w14:textId="77777777" w:rsidR="00B321F3" w:rsidRPr="00A21730" w:rsidRDefault="00B321F3" w:rsidP="00492148">
            <w:pPr>
              <w:spacing w:after="0" w:line="240" w:lineRule="auto"/>
              <w:jc w:val="center"/>
              <w:rPr>
                <w:rFonts w:ascii="Bookman Old Style" w:eastAsia="Times New Roman" w:hAnsi="Bookman Old Style" w:cs="Times New Roman"/>
                <w:sz w:val="18"/>
                <w:szCs w:val="18"/>
                <w:lang w:val="id-ID"/>
              </w:rPr>
            </w:pPr>
          </w:p>
        </w:tc>
        <w:tc>
          <w:tcPr>
            <w:tcW w:w="1417" w:type="dxa"/>
            <w:tcBorders>
              <w:top w:val="nil"/>
              <w:left w:val="nil"/>
              <w:right w:val="nil"/>
            </w:tcBorders>
            <w:shd w:val="clear" w:color="auto" w:fill="auto"/>
            <w:noWrap/>
            <w:hideMark/>
          </w:tcPr>
          <w:p w14:paraId="54B6536D" w14:textId="477DB6C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16 – 18</w:t>
            </w:r>
          </w:p>
        </w:tc>
        <w:tc>
          <w:tcPr>
            <w:tcW w:w="709" w:type="dxa"/>
            <w:tcBorders>
              <w:top w:val="nil"/>
              <w:left w:val="nil"/>
              <w:right w:val="nil"/>
            </w:tcBorders>
            <w:shd w:val="clear" w:color="auto" w:fill="auto"/>
            <w:hideMark/>
          </w:tcPr>
          <w:p w14:paraId="71AB52B0"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52</w:t>
            </w:r>
          </w:p>
        </w:tc>
        <w:tc>
          <w:tcPr>
            <w:tcW w:w="851" w:type="dxa"/>
            <w:tcBorders>
              <w:top w:val="nil"/>
              <w:left w:val="nil"/>
              <w:right w:val="nil"/>
            </w:tcBorders>
            <w:shd w:val="clear" w:color="auto" w:fill="auto"/>
            <w:hideMark/>
          </w:tcPr>
          <w:p w14:paraId="54901ED3"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159</w:t>
            </w:r>
          </w:p>
        </w:tc>
        <w:tc>
          <w:tcPr>
            <w:tcW w:w="1134" w:type="dxa"/>
            <w:tcBorders>
              <w:top w:val="nil"/>
              <w:left w:val="nil"/>
              <w:right w:val="nil"/>
            </w:tcBorders>
            <w:shd w:val="clear" w:color="auto" w:fill="auto"/>
            <w:hideMark/>
          </w:tcPr>
          <w:p w14:paraId="37FB6C47"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70</w:t>
            </w:r>
          </w:p>
        </w:tc>
        <w:tc>
          <w:tcPr>
            <w:tcW w:w="1275" w:type="dxa"/>
            <w:tcBorders>
              <w:top w:val="nil"/>
              <w:left w:val="nil"/>
              <w:right w:val="nil"/>
            </w:tcBorders>
            <w:shd w:val="clear" w:color="auto" w:fill="auto"/>
            <w:hideMark/>
          </w:tcPr>
          <w:p w14:paraId="4375C1A6"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49,77</w:t>
            </w:r>
          </w:p>
        </w:tc>
        <w:tc>
          <w:tcPr>
            <w:tcW w:w="1276" w:type="dxa"/>
            <w:tcBorders>
              <w:top w:val="nil"/>
              <w:left w:val="nil"/>
              <w:right w:val="nil"/>
            </w:tcBorders>
            <w:shd w:val="clear" w:color="auto" w:fill="auto"/>
            <w:noWrap/>
            <w:hideMark/>
          </w:tcPr>
          <w:p w14:paraId="1792DFB0"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47,71</w:t>
            </w:r>
          </w:p>
        </w:tc>
      </w:tr>
      <w:tr w:rsidR="00B321F3" w:rsidRPr="00A21730" w14:paraId="68FAF6AA" w14:textId="77777777" w:rsidTr="00B321F3">
        <w:trPr>
          <w:trHeight w:val="288"/>
        </w:trPr>
        <w:tc>
          <w:tcPr>
            <w:tcW w:w="871" w:type="dxa"/>
            <w:tcBorders>
              <w:top w:val="nil"/>
              <w:left w:val="nil"/>
              <w:bottom w:val="single" w:sz="4" w:space="0" w:color="auto"/>
              <w:right w:val="nil"/>
            </w:tcBorders>
            <w:shd w:val="clear" w:color="auto" w:fill="auto"/>
            <w:hideMark/>
          </w:tcPr>
          <w:p w14:paraId="19EBF176"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p>
        </w:tc>
        <w:tc>
          <w:tcPr>
            <w:tcW w:w="1397" w:type="dxa"/>
            <w:tcBorders>
              <w:top w:val="nil"/>
              <w:left w:val="nil"/>
              <w:bottom w:val="single" w:sz="4" w:space="0" w:color="auto"/>
              <w:right w:val="nil"/>
            </w:tcBorders>
            <w:shd w:val="clear" w:color="auto" w:fill="auto"/>
          </w:tcPr>
          <w:p w14:paraId="56889ED7" w14:textId="77777777" w:rsidR="00B321F3" w:rsidRPr="00A21730" w:rsidRDefault="00B321F3" w:rsidP="00492148">
            <w:pPr>
              <w:spacing w:after="0" w:line="240" w:lineRule="auto"/>
              <w:jc w:val="center"/>
              <w:rPr>
                <w:rFonts w:ascii="Bookman Old Style" w:eastAsia="Times New Roman" w:hAnsi="Bookman Old Style" w:cs="Times New Roman"/>
                <w:sz w:val="18"/>
                <w:szCs w:val="18"/>
                <w:lang w:val="id-ID"/>
              </w:rPr>
            </w:pPr>
          </w:p>
        </w:tc>
        <w:tc>
          <w:tcPr>
            <w:tcW w:w="1417" w:type="dxa"/>
            <w:tcBorders>
              <w:top w:val="nil"/>
              <w:left w:val="nil"/>
              <w:bottom w:val="single" w:sz="4" w:space="0" w:color="auto"/>
              <w:right w:val="nil"/>
            </w:tcBorders>
            <w:shd w:val="clear" w:color="auto" w:fill="auto"/>
            <w:noWrap/>
            <w:hideMark/>
          </w:tcPr>
          <w:p w14:paraId="5242837C" w14:textId="3CD9D7FF"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19 – 29</w:t>
            </w:r>
          </w:p>
        </w:tc>
        <w:tc>
          <w:tcPr>
            <w:tcW w:w="709" w:type="dxa"/>
            <w:tcBorders>
              <w:top w:val="nil"/>
              <w:left w:val="nil"/>
              <w:bottom w:val="single" w:sz="4" w:space="0" w:color="auto"/>
              <w:right w:val="nil"/>
            </w:tcBorders>
            <w:shd w:val="clear" w:color="auto" w:fill="auto"/>
            <w:hideMark/>
          </w:tcPr>
          <w:p w14:paraId="5CBAFCAB"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55</w:t>
            </w:r>
          </w:p>
        </w:tc>
        <w:tc>
          <w:tcPr>
            <w:tcW w:w="851" w:type="dxa"/>
            <w:tcBorders>
              <w:top w:val="nil"/>
              <w:left w:val="nil"/>
              <w:bottom w:val="single" w:sz="4" w:space="0" w:color="auto"/>
              <w:right w:val="nil"/>
            </w:tcBorders>
            <w:shd w:val="clear" w:color="auto" w:fill="auto"/>
            <w:hideMark/>
          </w:tcPr>
          <w:p w14:paraId="0C7C170C"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159</w:t>
            </w:r>
          </w:p>
        </w:tc>
        <w:tc>
          <w:tcPr>
            <w:tcW w:w="1134" w:type="dxa"/>
            <w:tcBorders>
              <w:top w:val="nil"/>
              <w:left w:val="nil"/>
              <w:bottom w:val="single" w:sz="4" w:space="0" w:color="auto"/>
              <w:right w:val="nil"/>
            </w:tcBorders>
            <w:shd w:val="clear" w:color="auto" w:fill="auto"/>
            <w:hideMark/>
          </w:tcPr>
          <w:p w14:paraId="0F8CE28E"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65</w:t>
            </w:r>
          </w:p>
        </w:tc>
        <w:tc>
          <w:tcPr>
            <w:tcW w:w="1275" w:type="dxa"/>
            <w:tcBorders>
              <w:top w:val="nil"/>
              <w:left w:val="nil"/>
              <w:bottom w:val="single" w:sz="4" w:space="0" w:color="auto"/>
              <w:right w:val="nil"/>
            </w:tcBorders>
            <w:shd w:val="clear" w:color="auto" w:fill="auto"/>
            <w:hideMark/>
          </w:tcPr>
          <w:p w14:paraId="2ADC2818"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53,60</w:t>
            </w:r>
          </w:p>
        </w:tc>
        <w:tc>
          <w:tcPr>
            <w:tcW w:w="1276" w:type="dxa"/>
            <w:tcBorders>
              <w:top w:val="nil"/>
              <w:left w:val="nil"/>
              <w:bottom w:val="single" w:sz="4" w:space="0" w:color="auto"/>
              <w:right w:val="nil"/>
            </w:tcBorders>
            <w:shd w:val="clear" w:color="auto" w:fill="auto"/>
            <w:noWrap/>
            <w:hideMark/>
          </w:tcPr>
          <w:p w14:paraId="5AFAF7A2" w14:textId="77777777" w:rsidR="00B321F3" w:rsidRPr="00A21730" w:rsidRDefault="00B321F3" w:rsidP="0049214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51,38</w:t>
            </w:r>
          </w:p>
        </w:tc>
      </w:tr>
    </w:tbl>
    <w:p w14:paraId="4CB60FDF" w14:textId="77777777" w:rsidR="009F1F96" w:rsidRPr="00A21730" w:rsidRDefault="009F1F96" w:rsidP="00FA1340">
      <w:pPr>
        <w:spacing w:before="20" w:after="0" w:line="240" w:lineRule="auto"/>
        <w:ind w:left="567" w:right="-2" w:firstLine="567"/>
        <w:jc w:val="both"/>
        <w:rPr>
          <w:rFonts w:ascii="Bookman Old Style" w:hAnsi="Bookman Old Style"/>
          <w:lang w:val="id-ID"/>
        </w:rPr>
      </w:pPr>
      <w:r w:rsidRPr="00A21730">
        <w:rPr>
          <w:rFonts w:ascii="Bookman Old Style" w:hAnsi="Bookman Old Style"/>
          <w:lang w:val="id-ID"/>
        </w:rPr>
        <w:t>Protein merupakan persenyawaan organik terbanyak dalam tubuh hewan berdasarkan bobot kering. Protein adalah asam amino rantai panjang yang dirangkai dengan banyak ikatan yang disebut ikatan peptide protein dibutuhkan untuk memperbaiki atau mempertahankan jaringan tubuh, pertumbuhan, dan membentuk berbagai persenyawaan biologis aktif tertentu. Protein dapat juga berfungsi sebagai sumber energi (Subandiyono dan Hastuti, 2016).</w:t>
      </w:r>
    </w:p>
    <w:p w14:paraId="673A265F" w14:textId="04B0109B" w:rsidR="009F1F96" w:rsidRPr="00A21730" w:rsidRDefault="009F1F96" w:rsidP="00FA1340">
      <w:pPr>
        <w:pStyle w:val="ListParagraph"/>
        <w:spacing w:before="20" w:after="0" w:line="240" w:lineRule="auto"/>
        <w:ind w:left="567" w:right="-2" w:firstLine="567"/>
        <w:jc w:val="both"/>
        <w:rPr>
          <w:rFonts w:ascii="Bookman Old Style" w:hAnsi="Bookman Old Style"/>
          <w:lang w:val="id-ID"/>
        </w:rPr>
      </w:pPr>
      <w:r w:rsidRPr="00A21730">
        <w:rPr>
          <w:rFonts w:ascii="Bookman Old Style" w:hAnsi="Bookman Old Style"/>
          <w:lang w:val="id-ID"/>
        </w:rPr>
        <w:t>Kontribusi protein bakso aci mercon dan bakso aci tulang rangu pada angka kecukupan gizi remaja diukur dari kandungan protein pada ukuran saji bakso (400 gram). Kecukupan protein diukur dengan membandingkan hasil analisis protein bakso aci mercon dan bakso aci tulang rangu dengan angka kecukupan gizi (AKG) protein remaja pada rentang usia 10-12 tahun, 13-15 tahun, 16-18 tahun, dan 19-29 tahun, pada laki-laki dan perempuan. Kontribusi protein bakso aci mercon pada angka kecukupan remaja laki-laki lebih tinggi dari pada bakso aci tulang rangu. Demikian juga untuk kontribusi protein bakso aci mercon pada angka kecukupan remaja perempuan. lebih tinggi dari pada bakso aci tulang rangu. Hasil perhitungan kontribusi bakso aci mercon dan bakso aci tulang rangu pada AKG protein tertera pada Tabel 4. Untuk memenuhi kebutuhan tumbuh kembang remaja laki-laki dan perempuan pada kisaran semua usia, bakso aci mercon memiliki kontribusi lebih tinggi dari pada bakso aci tulang rangu. Keadaan ini menjadi masukan praktek baik bagi produsen bakso aci dalam penetapan bahan pembuatan basko aci mercon.</w:t>
      </w:r>
    </w:p>
    <w:p w14:paraId="263CAC01" w14:textId="36D99432" w:rsidR="00582714" w:rsidRPr="00A21730" w:rsidRDefault="009F1F96" w:rsidP="009F1F96">
      <w:pPr>
        <w:spacing w:before="20" w:after="0" w:line="240" w:lineRule="auto"/>
        <w:ind w:right="907" w:firstLine="1134"/>
        <w:rPr>
          <w:rFonts w:ascii="Bookman Old Style" w:hAnsi="Bookman Old Style"/>
          <w:lang w:val="id-ID"/>
        </w:rPr>
      </w:pPr>
      <w:r w:rsidRPr="00A21730">
        <w:rPr>
          <w:rFonts w:ascii="Bookman Old Style" w:hAnsi="Bookman Old Style"/>
          <w:lang w:val="id-ID"/>
        </w:rPr>
        <w:tab/>
        <w:t xml:space="preserve">  </w:t>
      </w:r>
    </w:p>
    <w:p w14:paraId="2A882D36" w14:textId="7F5A295A" w:rsidR="00492148" w:rsidRPr="00A21730" w:rsidRDefault="00492148" w:rsidP="00492148">
      <w:pPr>
        <w:spacing w:before="20" w:after="0" w:line="240" w:lineRule="auto"/>
        <w:ind w:left="1418" w:right="907" w:hanging="992"/>
        <w:rPr>
          <w:rFonts w:ascii="Bookman Old Style" w:hAnsi="Bookman Old Style"/>
          <w:lang w:val="id-ID"/>
        </w:rPr>
      </w:pPr>
      <w:r w:rsidRPr="00A21730">
        <w:rPr>
          <w:rFonts w:ascii="Bookman Old Style" w:hAnsi="Bookman Old Style"/>
          <w:lang w:val="id-ID"/>
        </w:rPr>
        <w:t>Tabel 4. Kontribusi Kandungan Protein Bakso Aci  (per ukuran saji 400 g) Pada Angka Kecukupan Gizi (AKG)   Remaja</w:t>
      </w:r>
    </w:p>
    <w:p w14:paraId="453B291D" w14:textId="77777777" w:rsidR="00492148" w:rsidRPr="00A21730" w:rsidRDefault="00492148" w:rsidP="00492148">
      <w:pPr>
        <w:spacing w:before="20" w:after="0" w:line="240" w:lineRule="auto"/>
        <w:ind w:left="1418" w:right="907" w:hanging="992"/>
        <w:rPr>
          <w:rFonts w:ascii="Bookman Old Style" w:hAnsi="Bookman Old Style"/>
          <w:lang w:val="id-ID"/>
        </w:rPr>
      </w:pPr>
    </w:p>
    <w:tbl>
      <w:tblPr>
        <w:tblW w:w="9072" w:type="dxa"/>
        <w:tblInd w:w="284" w:type="dxa"/>
        <w:tblLayout w:type="fixed"/>
        <w:tblLook w:val="04A0" w:firstRow="1" w:lastRow="0" w:firstColumn="1" w:lastColumn="0" w:noHBand="0" w:noVBand="1"/>
      </w:tblPr>
      <w:tblGrid>
        <w:gridCol w:w="992"/>
        <w:gridCol w:w="1276"/>
        <w:gridCol w:w="1276"/>
        <w:gridCol w:w="850"/>
        <w:gridCol w:w="851"/>
        <w:gridCol w:w="1134"/>
        <w:gridCol w:w="1417"/>
        <w:gridCol w:w="1276"/>
      </w:tblGrid>
      <w:tr w:rsidR="00492148" w:rsidRPr="00A21730" w14:paraId="47C553AA" w14:textId="77777777" w:rsidTr="002E7986">
        <w:trPr>
          <w:trHeight w:val="1625"/>
        </w:trPr>
        <w:tc>
          <w:tcPr>
            <w:tcW w:w="992" w:type="dxa"/>
            <w:tcBorders>
              <w:top w:val="single" w:sz="4" w:space="0" w:color="auto"/>
              <w:left w:val="nil"/>
              <w:bottom w:val="single" w:sz="4" w:space="0" w:color="auto"/>
              <w:right w:val="nil"/>
            </w:tcBorders>
            <w:shd w:val="clear" w:color="auto" w:fill="auto"/>
            <w:hideMark/>
          </w:tcPr>
          <w:p w14:paraId="09A515BB" w14:textId="77777777" w:rsidR="00492148" w:rsidRPr="00A21730" w:rsidRDefault="00492148"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Jenis Bakso Aci</w:t>
            </w:r>
          </w:p>
          <w:p w14:paraId="1D3F5265" w14:textId="77777777" w:rsidR="00492148" w:rsidRPr="00A21730" w:rsidRDefault="00492148" w:rsidP="00876B58">
            <w:pPr>
              <w:spacing w:after="0" w:line="240" w:lineRule="auto"/>
              <w:jc w:val="center"/>
              <w:rPr>
                <w:rFonts w:ascii="Bookman Old Style" w:eastAsia="Times New Roman" w:hAnsi="Bookman Old Style" w:cs="Calibri"/>
                <w:b/>
                <w:bCs/>
                <w:color w:val="000000"/>
                <w:sz w:val="18"/>
                <w:szCs w:val="18"/>
                <w:lang w:val="id-ID"/>
              </w:rPr>
            </w:pPr>
          </w:p>
        </w:tc>
        <w:tc>
          <w:tcPr>
            <w:tcW w:w="1276" w:type="dxa"/>
            <w:tcBorders>
              <w:top w:val="single" w:sz="4" w:space="0" w:color="auto"/>
              <w:left w:val="nil"/>
              <w:bottom w:val="single" w:sz="4" w:space="0" w:color="auto"/>
              <w:right w:val="nil"/>
            </w:tcBorders>
            <w:shd w:val="clear" w:color="auto" w:fill="auto"/>
            <w:hideMark/>
          </w:tcPr>
          <w:p w14:paraId="2148ADA8" w14:textId="622ED075" w:rsidR="00492148" w:rsidRPr="00A21730" w:rsidRDefault="00492148"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 xml:space="preserve">Kandungan </w:t>
            </w:r>
            <w:r w:rsidR="00B46CEB" w:rsidRPr="00A21730">
              <w:rPr>
                <w:rFonts w:ascii="Bookman Old Style" w:eastAsia="Times New Roman" w:hAnsi="Bookman Old Style" w:cs="Calibri"/>
                <w:color w:val="000000"/>
                <w:sz w:val="18"/>
                <w:szCs w:val="18"/>
                <w:lang w:val="id-ID"/>
              </w:rPr>
              <w:t>Protein</w:t>
            </w:r>
            <w:r w:rsidRPr="00A21730">
              <w:rPr>
                <w:rFonts w:ascii="Bookman Old Style" w:eastAsia="Times New Roman" w:hAnsi="Bookman Old Style" w:cs="Calibri"/>
                <w:color w:val="000000"/>
                <w:sz w:val="18"/>
                <w:szCs w:val="18"/>
                <w:lang w:val="id-ID"/>
              </w:rPr>
              <w:t xml:space="preserve"> per  ukuran saji (g/400 g))</w:t>
            </w:r>
          </w:p>
        </w:tc>
        <w:tc>
          <w:tcPr>
            <w:tcW w:w="1276" w:type="dxa"/>
            <w:tcBorders>
              <w:top w:val="single" w:sz="4" w:space="0" w:color="auto"/>
              <w:left w:val="nil"/>
              <w:bottom w:val="single" w:sz="4" w:space="0" w:color="auto"/>
              <w:right w:val="nil"/>
            </w:tcBorders>
            <w:shd w:val="clear" w:color="auto" w:fill="auto"/>
            <w:hideMark/>
          </w:tcPr>
          <w:p w14:paraId="7C3ACC03" w14:textId="77777777" w:rsidR="00492148" w:rsidRPr="00A21730" w:rsidRDefault="00492148"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Umur (Tahun)</w:t>
            </w:r>
          </w:p>
        </w:tc>
        <w:tc>
          <w:tcPr>
            <w:tcW w:w="850" w:type="dxa"/>
            <w:tcBorders>
              <w:top w:val="single" w:sz="4" w:space="0" w:color="auto"/>
              <w:left w:val="nil"/>
              <w:bottom w:val="single" w:sz="4" w:space="0" w:color="auto"/>
              <w:right w:val="nil"/>
            </w:tcBorders>
            <w:shd w:val="clear" w:color="auto" w:fill="auto"/>
            <w:hideMark/>
          </w:tcPr>
          <w:p w14:paraId="76B181F4" w14:textId="77777777" w:rsidR="00492148" w:rsidRPr="00A21730" w:rsidRDefault="00492148"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Berat badan (Kg)</w:t>
            </w:r>
          </w:p>
        </w:tc>
        <w:tc>
          <w:tcPr>
            <w:tcW w:w="851" w:type="dxa"/>
            <w:tcBorders>
              <w:top w:val="single" w:sz="4" w:space="0" w:color="auto"/>
              <w:left w:val="nil"/>
              <w:bottom w:val="single" w:sz="4" w:space="0" w:color="auto"/>
              <w:right w:val="nil"/>
            </w:tcBorders>
            <w:shd w:val="clear" w:color="auto" w:fill="auto"/>
            <w:hideMark/>
          </w:tcPr>
          <w:p w14:paraId="12D35904" w14:textId="77777777" w:rsidR="00492148" w:rsidRPr="00A21730" w:rsidRDefault="00492148"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Tinggi Badan (Cm)</w:t>
            </w:r>
          </w:p>
        </w:tc>
        <w:tc>
          <w:tcPr>
            <w:tcW w:w="1134" w:type="dxa"/>
            <w:tcBorders>
              <w:top w:val="single" w:sz="4" w:space="0" w:color="auto"/>
              <w:left w:val="nil"/>
              <w:bottom w:val="single" w:sz="4" w:space="0" w:color="auto"/>
              <w:right w:val="nil"/>
            </w:tcBorders>
            <w:shd w:val="clear" w:color="auto" w:fill="auto"/>
            <w:hideMark/>
          </w:tcPr>
          <w:p w14:paraId="510AAD2B" w14:textId="233C20E5" w:rsidR="00492148" w:rsidRPr="00A21730" w:rsidRDefault="00492148"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 xml:space="preserve">Angka Kecukupan Gizi (AKG) </w:t>
            </w:r>
            <w:r w:rsidR="00D236D9" w:rsidRPr="00A21730">
              <w:rPr>
                <w:rFonts w:ascii="Bookman Old Style" w:eastAsia="Times New Roman" w:hAnsi="Bookman Old Style" w:cs="Calibri"/>
                <w:color w:val="000000"/>
                <w:sz w:val="18"/>
                <w:szCs w:val="18"/>
                <w:lang w:val="id-ID"/>
              </w:rPr>
              <w:t>Protein</w:t>
            </w:r>
            <w:r w:rsidRPr="00A21730">
              <w:rPr>
                <w:rFonts w:ascii="Bookman Old Style" w:eastAsia="Times New Roman" w:hAnsi="Bookman Old Style" w:cs="Calibri"/>
                <w:color w:val="000000"/>
                <w:sz w:val="18"/>
                <w:szCs w:val="18"/>
                <w:lang w:val="id-ID"/>
              </w:rPr>
              <w:t xml:space="preserve"> (g)</w:t>
            </w:r>
          </w:p>
        </w:tc>
        <w:tc>
          <w:tcPr>
            <w:tcW w:w="1417" w:type="dxa"/>
            <w:tcBorders>
              <w:top w:val="single" w:sz="4" w:space="0" w:color="auto"/>
              <w:left w:val="nil"/>
              <w:bottom w:val="single" w:sz="4" w:space="0" w:color="auto"/>
              <w:right w:val="nil"/>
            </w:tcBorders>
            <w:shd w:val="clear" w:color="auto" w:fill="auto"/>
            <w:hideMark/>
          </w:tcPr>
          <w:p w14:paraId="21A225BC" w14:textId="6CFC921C" w:rsidR="00492148" w:rsidRPr="00A21730" w:rsidRDefault="00492148"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 xml:space="preserve">Kontribusi </w:t>
            </w:r>
            <w:r w:rsidR="00D236D9" w:rsidRPr="00A21730">
              <w:rPr>
                <w:rFonts w:ascii="Bookman Old Style" w:eastAsia="Times New Roman" w:hAnsi="Bookman Old Style" w:cs="Calibri"/>
                <w:color w:val="000000"/>
                <w:sz w:val="18"/>
                <w:szCs w:val="18"/>
                <w:lang w:val="id-ID"/>
              </w:rPr>
              <w:t>Protein</w:t>
            </w:r>
            <w:r w:rsidRPr="00A21730">
              <w:rPr>
                <w:rFonts w:ascii="Bookman Old Style" w:eastAsia="Times New Roman" w:hAnsi="Bookman Old Style" w:cs="Calibri"/>
                <w:color w:val="000000"/>
                <w:sz w:val="18"/>
                <w:szCs w:val="18"/>
                <w:lang w:val="id-ID"/>
              </w:rPr>
              <w:t xml:space="preserve"> </w:t>
            </w:r>
            <w:r w:rsidR="00D236D9" w:rsidRPr="00A21730">
              <w:rPr>
                <w:rFonts w:ascii="Bookman Old Style" w:eastAsia="Times New Roman" w:hAnsi="Bookman Old Style" w:cs="Calibri"/>
                <w:color w:val="000000"/>
                <w:sz w:val="18"/>
                <w:szCs w:val="18"/>
                <w:lang w:val="id-ID"/>
              </w:rPr>
              <w:t xml:space="preserve">Bakso Aci Mercon </w:t>
            </w:r>
            <w:r w:rsidRPr="00A21730">
              <w:rPr>
                <w:rFonts w:ascii="Bookman Old Style" w:eastAsia="Times New Roman" w:hAnsi="Bookman Old Style" w:cs="Calibri"/>
                <w:color w:val="000000"/>
                <w:sz w:val="18"/>
                <w:szCs w:val="18"/>
                <w:lang w:val="id-ID"/>
              </w:rPr>
              <w:t xml:space="preserve">pada AKG (%) </w:t>
            </w:r>
          </w:p>
        </w:tc>
        <w:tc>
          <w:tcPr>
            <w:tcW w:w="1276" w:type="dxa"/>
            <w:tcBorders>
              <w:top w:val="single" w:sz="4" w:space="0" w:color="auto"/>
              <w:left w:val="nil"/>
              <w:bottom w:val="single" w:sz="4" w:space="0" w:color="auto"/>
              <w:right w:val="nil"/>
            </w:tcBorders>
            <w:shd w:val="clear" w:color="auto" w:fill="auto"/>
            <w:hideMark/>
          </w:tcPr>
          <w:p w14:paraId="648E7257" w14:textId="7F8CC497" w:rsidR="00492148" w:rsidRPr="00A21730" w:rsidRDefault="00492148"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 xml:space="preserve">Kontribusi </w:t>
            </w:r>
            <w:r w:rsidR="00D236D9" w:rsidRPr="00A21730">
              <w:rPr>
                <w:rFonts w:ascii="Bookman Old Style" w:eastAsia="Times New Roman" w:hAnsi="Bookman Old Style" w:cs="Calibri"/>
                <w:color w:val="000000"/>
                <w:sz w:val="18"/>
                <w:szCs w:val="18"/>
                <w:lang w:val="id-ID"/>
              </w:rPr>
              <w:t>Protein</w:t>
            </w:r>
            <w:r w:rsidRPr="00A21730">
              <w:rPr>
                <w:rFonts w:ascii="Bookman Old Style" w:eastAsia="Times New Roman" w:hAnsi="Bookman Old Style" w:cs="Calibri"/>
                <w:color w:val="000000"/>
                <w:sz w:val="18"/>
                <w:szCs w:val="18"/>
                <w:lang w:val="id-ID"/>
              </w:rPr>
              <w:t xml:space="preserve"> </w:t>
            </w:r>
            <w:r w:rsidR="00D236D9" w:rsidRPr="00A21730">
              <w:rPr>
                <w:rFonts w:ascii="Bookman Old Style" w:eastAsia="Times New Roman" w:hAnsi="Bookman Old Style" w:cs="Calibri"/>
                <w:color w:val="000000"/>
                <w:sz w:val="18"/>
                <w:szCs w:val="18"/>
                <w:lang w:val="id-ID"/>
              </w:rPr>
              <w:t xml:space="preserve">Bakso Aci Tulang Rangu </w:t>
            </w:r>
            <w:r w:rsidRPr="00A21730">
              <w:rPr>
                <w:rFonts w:ascii="Bookman Old Style" w:eastAsia="Times New Roman" w:hAnsi="Bookman Old Style" w:cs="Calibri"/>
                <w:color w:val="000000"/>
                <w:sz w:val="18"/>
                <w:szCs w:val="18"/>
                <w:lang w:val="id-ID"/>
              </w:rPr>
              <w:t xml:space="preserve">pada AKG (%) </w:t>
            </w:r>
          </w:p>
        </w:tc>
      </w:tr>
      <w:tr w:rsidR="00492148" w:rsidRPr="00A21730" w14:paraId="4B1D00BF" w14:textId="77777777" w:rsidTr="002E7986">
        <w:trPr>
          <w:trHeight w:val="339"/>
        </w:trPr>
        <w:tc>
          <w:tcPr>
            <w:tcW w:w="992" w:type="dxa"/>
            <w:tcBorders>
              <w:top w:val="single" w:sz="4" w:space="0" w:color="auto"/>
              <w:left w:val="nil"/>
              <w:bottom w:val="nil"/>
              <w:right w:val="nil"/>
            </w:tcBorders>
            <w:shd w:val="clear" w:color="auto" w:fill="auto"/>
            <w:hideMark/>
          </w:tcPr>
          <w:p w14:paraId="78277559" w14:textId="77777777" w:rsidR="00492148" w:rsidRPr="00A21730" w:rsidRDefault="00492148"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Mercon</w:t>
            </w:r>
          </w:p>
        </w:tc>
        <w:tc>
          <w:tcPr>
            <w:tcW w:w="1276" w:type="dxa"/>
            <w:tcBorders>
              <w:top w:val="single" w:sz="4" w:space="0" w:color="auto"/>
              <w:left w:val="nil"/>
              <w:bottom w:val="nil"/>
              <w:right w:val="nil"/>
            </w:tcBorders>
            <w:shd w:val="clear" w:color="auto" w:fill="auto"/>
            <w:hideMark/>
          </w:tcPr>
          <w:p w14:paraId="1CCDDA4F" w14:textId="08BA8A09" w:rsidR="00492148" w:rsidRPr="00A21730" w:rsidRDefault="00D236D9" w:rsidP="00876B58">
            <w:pPr>
              <w:spacing w:after="0" w:line="240" w:lineRule="auto"/>
              <w:jc w:val="center"/>
              <w:rPr>
                <w:rFonts w:ascii="Bookman Old Style" w:eastAsia="Times New Roman" w:hAnsi="Bookman Old Style" w:cs="Calibri"/>
                <w:sz w:val="18"/>
                <w:szCs w:val="18"/>
                <w:lang w:val="id-ID"/>
              </w:rPr>
            </w:pPr>
            <w:r w:rsidRPr="00A21730">
              <w:rPr>
                <w:rFonts w:ascii="Bookman Old Style" w:eastAsia="Times New Roman" w:hAnsi="Bookman Old Style" w:cs="Calibri"/>
                <w:sz w:val="18"/>
                <w:szCs w:val="18"/>
                <w:lang w:val="id-ID"/>
              </w:rPr>
              <w:t>8,40</w:t>
            </w:r>
          </w:p>
        </w:tc>
        <w:tc>
          <w:tcPr>
            <w:tcW w:w="1276" w:type="dxa"/>
            <w:tcBorders>
              <w:top w:val="single" w:sz="4" w:space="0" w:color="auto"/>
              <w:left w:val="nil"/>
              <w:bottom w:val="nil"/>
              <w:right w:val="nil"/>
            </w:tcBorders>
            <w:shd w:val="clear" w:color="auto" w:fill="auto"/>
            <w:hideMark/>
          </w:tcPr>
          <w:p w14:paraId="203CCFA9" w14:textId="77777777" w:rsidR="00492148" w:rsidRPr="00A21730" w:rsidRDefault="00492148"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Laki-laki</w:t>
            </w:r>
          </w:p>
        </w:tc>
        <w:tc>
          <w:tcPr>
            <w:tcW w:w="850" w:type="dxa"/>
            <w:tcBorders>
              <w:top w:val="single" w:sz="4" w:space="0" w:color="auto"/>
              <w:left w:val="nil"/>
              <w:bottom w:val="nil"/>
              <w:right w:val="nil"/>
            </w:tcBorders>
            <w:shd w:val="clear" w:color="auto" w:fill="auto"/>
            <w:noWrap/>
            <w:hideMark/>
          </w:tcPr>
          <w:p w14:paraId="57F73A65" w14:textId="77777777" w:rsidR="00492148" w:rsidRPr="00A21730" w:rsidRDefault="00492148" w:rsidP="00876B58">
            <w:pPr>
              <w:spacing w:after="0" w:line="240" w:lineRule="auto"/>
              <w:jc w:val="center"/>
              <w:rPr>
                <w:rFonts w:ascii="Bookman Old Style" w:eastAsia="Times New Roman" w:hAnsi="Bookman Old Style" w:cs="Calibri"/>
                <w:color w:val="000000"/>
                <w:sz w:val="18"/>
                <w:szCs w:val="18"/>
                <w:lang w:val="id-ID"/>
              </w:rPr>
            </w:pPr>
          </w:p>
        </w:tc>
        <w:tc>
          <w:tcPr>
            <w:tcW w:w="851" w:type="dxa"/>
            <w:tcBorders>
              <w:top w:val="single" w:sz="4" w:space="0" w:color="auto"/>
              <w:left w:val="nil"/>
              <w:bottom w:val="nil"/>
              <w:right w:val="nil"/>
            </w:tcBorders>
            <w:shd w:val="clear" w:color="auto" w:fill="auto"/>
            <w:noWrap/>
            <w:hideMark/>
          </w:tcPr>
          <w:p w14:paraId="428810C7" w14:textId="77777777" w:rsidR="00492148" w:rsidRPr="00A21730" w:rsidRDefault="00492148" w:rsidP="00876B58">
            <w:pPr>
              <w:spacing w:after="0" w:line="240" w:lineRule="auto"/>
              <w:jc w:val="center"/>
              <w:rPr>
                <w:rFonts w:ascii="Bookman Old Style" w:eastAsia="Times New Roman" w:hAnsi="Bookman Old Style" w:cs="Times New Roman"/>
                <w:sz w:val="18"/>
                <w:szCs w:val="18"/>
                <w:lang w:val="id-ID"/>
              </w:rPr>
            </w:pPr>
          </w:p>
        </w:tc>
        <w:tc>
          <w:tcPr>
            <w:tcW w:w="1134" w:type="dxa"/>
            <w:tcBorders>
              <w:top w:val="single" w:sz="4" w:space="0" w:color="auto"/>
              <w:left w:val="nil"/>
              <w:bottom w:val="nil"/>
              <w:right w:val="nil"/>
            </w:tcBorders>
            <w:shd w:val="clear" w:color="auto" w:fill="auto"/>
            <w:noWrap/>
            <w:hideMark/>
          </w:tcPr>
          <w:p w14:paraId="78F88532" w14:textId="77777777" w:rsidR="00492148" w:rsidRPr="00A21730" w:rsidRDefault="00492148" w:rsidP="00876B58">
            <w:pPr>
              <w:spacing w:after="0" w:line="240" w:lineRule="auto"/>
              <w:jc w:val="center"/>
              <w:rPr>
                <w:rFonts w:ascii="Bookman Old Style" w:eastAsia="Times New Roman" w:hAnsi="Bookman Old Style" w:cs="Times New Roman"/>
                <w:sz w:val="18"/>
                <w:szCs w:val="18"/>
                <w:lang w:val="id-ID"/>
              </w:rPr>
            </w:pPr>
          </w:p>
        </w:tc>
        <w:tc>
          <w:tcPr>
            <w:tcW w:w="1417" w:type="dxa"/>
            <w:tcBorders>
              <w:top w:val="single" w:sz="4" w:space="0" w:color="auto"/>
              <w:left w:val="nil"/>
              <w:bottom w:val="nil"/>
              <w:right w:val="nil"/>
            </w:tcBorders>
            <w:shd w:val="clear" w:color="auto" w:fill="auto"/>
            <w:hideMark/>
          </w:tcPr>
          <w:p w14:paraId="711AC65F" w14:textId="77777777" w:rsidR="00492148" w:rsidRPr="00A21730" w:rsidRDefault="00492148" w:rsidP="00876B58">
            <w:pPr>
              <w:spacing w:after="0" w:line="240" w:lineRule="auto"/>
              <w:jc w:val="center"/>
              <w:rPr>
                <w:rFonts w:ascii="Bookman Old Style" w:eastAsia="Times New Roman" w:hAnsi="Bookman Old Style" w:cs="Calibri"/>
                <w:color w:val="000000"/>
                <w:sz w:val="18"/>
                <w:szCs w:val="18"/>
                <w:lang w:val="id-ID"/>
              </w:rPr>
            </w:pPr>
          </w:p>
        </w:tc>
        <w:tc>
          <w:tcPr>
            <w:tcW w:w="1276" w:type="dxa"/>
            <w:tcBorders>
              <w:top w:val="single" w:sz="4" w:space="0" w:color="auto"/>
              <w:left w:val="nil"/>
              <w:bottom w:val="nil"/>
              <w:right w:val="nil"/>
            </w:tcBorders>
            <w:shd w:val="clear" w:color="auto" w:fill="auto"/>
            <w:hideMark/>
          </w:tcPr>
          <w:p w14:paraId="2B392A6A" w14:textId="77777777" w:rsidR="00492148" w:rsidRPr="00A21730" w:rsidRDefault="00492148" w:rsidP="00876B58">
            <w:pPr>
              <w:spacing w:after="0" w:line="240" w:lineRule="auto"/>
              <w:jc w:val="center"/>
              <w:rPr>
                <w:rFonts w:ascii="Bookman Old Style" w:eastAsia="Times New Roman" w:hAnsi="Bookman Old Style" w:cs="Calibri"/>
                <w:color w:val="000000"/>
                <w:sz w:val="18"/>
                <w:szCs w:val="18"/>
                <w:lang w:val="id-ID"/>
              </w:rPr>
            </w:pPr>
          </w:p>
        </w:tc>
      </w:tr>
      <w:tr w:rsidR="00EA22DC" w:rsidRPr="00A21730" w14:paraId="4722E863" w14:textId="77777777" w:rsidTr="002E7986">
        <w:trPr>
          <w:trHeight w:val="588"/>
        </w:trPr>
        <w:tc>
          <w:tcPr>
            <w:tcW w:w="992" w:type="dxa"/>
            <w:tcBorders>
              <w:top w:val="nil"/>
              <w:left w:val="nil"/>
              <w:bottom w:val="nil"/>
              <w:right w:val="nil"/>
            </w:tcBorders>
            <w:shd w:val="clear" w:color="auto" w:fill="auto"/>
            <w:hideMark/>
          </w:tcPr>
          <w:p w14:paraId="32B269DE" w14:textId="77777777" w:rsidR="00EA22DC" w:rsidRPr="00A21730" w:rsidRDefault="00EA22DC"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Tulang rangu</w:t>
            </w:r>
          </w:p>
        </w:tc>
        <w:tc>
          <w:tcPr>
            <w:tcW w:w="1276" w:type="dxa"/>
            <w:tcBorders>
              <w:top w:val="nil"/>
              <w:left w:val="nil"/>
              <w:bottom w:val="nil"/>
              <w:right w:val="nil"/>
            </w:tcBorders>
            <w:shd w:val="clear" w:color="auto" w:fill="auto"/>
            <w:hideMark/>
          </w:tcPr>
          <w:p w14:paraId="01943242" w14:textId="36407180" w:rsidR="00EA22DC" w:rsidRPr="00A21730" w:rsidRDefault="00EA22DC" w:rsidP="00EA22DC">
            <w:pPr>
              <w:spacing w:after="0" w:line="240" w:lineRule="auto"/>
              <w:jc w:val="center"/>
              <w:rPr>
                <w:rFonts w:ascii="Bookman Old Style" w:eastAsia="Times New Roman" w:hAnsi="Bookman Old Style" w:cs="Calibri"/>
                <w:sz w:val="18"/>
                <w:szCs w:val="18"/>
                <w:lang w:val="id-ID"/>
              </w:rPr>
            </w:pPr>
            <w:r w:rsidRPr="00A21730">
              <w:rPr>
                <w:rFonts w:ascii="Bookman Old Style" w:eastAsia="Times New Roman" w:hAnsi="Bookman Old Style" w:cs="Calibri"/>
                <w:sz w:val="18"/>
                <w:szCs w:val="18"/>
                <w:lang w:val="id-ID"/>
              </w:rPr>
              <w:t>4,88</w:t>
            </w:r>
          </w:p>
        </w:tc>
        <w:tc>
          <w:tcPr>
            <w:tcW w:w="1276" w:type="dxa"/>
            <w:tcBorders>
              <w:top w:val="nil"/>
              <w:left w:val="nil"/>
              <w:bottom w:val="nil"/>
              <w:right w:val="nil"/>
            </w:tcBorders>
            <w:shd w:val="clear" w:color="auto" w:fill="auto"/>
            <w:noWrap/>
            <w:vAlign w:val="center"/>
            <w:hideMark/>
          </w:tcPr>
          <w:p w14:paraId="2D58C1D4" w14:textId="63B535AB" w:rsidR="00EA22DC" w:rsidRPr="00A21730" w:rsidRDefault="00EA22DC"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 xml:space="preserve">10 </w:t>
            </w:r>
            <w:r w:rsidR="00003A29" w:rsidRPr="00A21730">
              <w:rPr>
                <w:rFonts w:ascii="Bookman Old Style" w:eastAsia="Times New Roman" w:hAnsi="Bookman Old Style" w:cs="Calibri"/>
                <w:color w:val="000000"/>
                <w:sz w:val="18"/>
                <w:szCs w:val="18"/>
                <w:lang w:val="id-ID"/>
              </w:rPr>
              <w:t>-</w:t>
            </w:r>
            <w:r w:rsidRPr="00A21730">
              <w:rPr>
                <w:rFonts w:ascii="Bookman Old Style" w:eastAsia="Times New Roman" w:hAnsi="Bookman Old Style" w:cs="Calibri"/>
                <w:color w:val="000000"/>
                <w:sz w:val="18"/>
                <w:szCs w:val="18"/>
                <w:lang w:val="id-ID"/>
              </w:rPr>
              <w:t xml:space="preserve"> 12</w:t>
            </w:r>
          </w:p>
        </w:tc>
        <w:tc>
          <w:tcPr>
            <w:tcW w:w="850" w:type="dxa"/>
            <w:tcBorders>
              <w:top w:val="nil"/>
              <w:left w:val="nil"/>
              <w:bottom w:val="nil"/>
              <w:right w:val="nil"/>
            </w:tcBorders>
            <w:shd w:val="clear" w:color="auto" w:fill="auto"/>
            <w:vAlign w:val="center"/>
            <w:hideMark/>
          </w:tcPr>
          <w:p w14:paraId="4110B02B" w14:textId="2C224570" w:rsidR="00EA22DC" w:rsidRPr="00A21730" w:rsidRDefault="00EA22DC"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36</w:t>
            </w:r>
          </w:p>
        </w:tc>
        <w:tc>
          <w:tcPr>
            <w:tcW w:w="851" w:type="dxa"/>
            <w:tcBorders>
              <w:top w:val="nil"/>
              <w:left w:val="nil"/>
              <w:bottom w:val="nil"/>
              <w:right w:val="nil"/>
            </w:tcBorders>
            <w:shd w:val="clear" w:color="auto" w:fill="auto"/>
            <w:vAlign w:val="center"/>
            <w:hideMark/>
          </w:tcPr>
          <w:p w14:paraId="384331E8" w14:textId="3AFB2C6E" w:rsidR="00EA22DC" w:rsidRPr="00A21730" w:rsidRDefault="00EA22DC"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145</w:t>
            </w:r>
          </w:p>
        </w:tc>
        <w:tc>
          <w:tcPr>
            <w:tcW w:w="1134" w:type="dxa"/>
            <w:tcBorders>
              <w:top w:val="nil"/>
              <w:left w:val="nil"/>
              <w:bottom w:val="nil"/>
              <w:right w:val="nil"/>
            </w:tcBorders>
            <w:shd w:val="clear" w:color="auto" w:fill="auto"/>
            <w:vAlign w:val="center"/>
            <w:hideMark/>
          </w:tcPr>
          <w:p w14:paraId="04DE6FFF" w14:textId="5EF85B9D" w:rsidR="00EA22DC" w:rsidRPr="00A21730" w:rsidRDefault="00EA22DC"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50</w:t>
            </w:r>
          </w:p>
        </w:tc>
        <w:tc>
          <w:tcPr>
            <w:tcW w:w="1417" w:type="dxa"/>
            <w:tcBorders>
              <w:top w:val="nil"/>
              <w:left w:val="nil"/>
              <w:bottom w:val="nil"/>
              <w:right w:val="nil"/>
            </w:tcBorders>
            <w:shd w:val="clear" w:color="auto" w:fill="auto"/>
            <w:vAlign w:val="center"/>
          </w:tcPr>
          <w:p w14:paraId="647B2D87" w14:textId="3A6285E5" w:rsidR="00EA22DC" w:rsidRPr="00A21730" w:rsidRDefault="00EA22DC"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16,80</w:t>
            </w:r>
          </w:p>
        </w:tc>
        <w:tc>
          <w:tcPr>
            <w:tcW w:w="1276" w:type="dxa"/>
            <w:tcBorders>
              <w:top w:val="nil"/>
              <w:left w:val="nil"/>
              <w:bottom w:val="nil"/>
              <w:right w:val="nil"/>
            </w:tcBorders>
            <w:shd w:val="clear" w:color="auto" w:fill="auto"/>
            <w:noWrap/>
            <w:vAlign w:val="center"/>
          </w:tcPr>
          <w:p w14:paraId="648E6E1B" w14:textId="7DA3E132" w:rsidR="00EA22DC" w:rsidRPr="00A21730" w:rsidRDefault="00EA22DC"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3,37</w:t>
            </w:r>
          </w:p>
        </w:tc>
      </w:tr>
      <w:tr w:rsidR="00EA22DC" w:rsidRPr="00A21730" w14:paraId="0C1E293F" w14:textId="77777777" w:rsidTr="002E7986">
        <w:trPr>
          <w:trHeight w:val="397"/>
        </w:trPr>
        <w:tc>
          <w:tcPr>
            <w:tcW w:w="992" w:type="dxa"/>
            <w:tcBorders>
              <w:top w:val="single" w:sz="8" w:space="0" w:color="auto"/>
              <w:left w:val="nil"/>
              <w:bottom w:val="nil"/>
              <w:right w:val="nil"/>
            </w:tcBorders>
            <w:shd w:val="clear" w:color="auto" w:fill="auto"/>
            <w:hideMark/>
          </w:tcPr>
          <w:p w14:paraId="2139EAFE" w14:textId="77777777" w:rsidR="00EA22DC" w:rsidRPr="00A21730" w:rsidRDefault="00EA22DC" w:rsidP="00EA22DC">
            <w:pPr>
              <w:spacing w:after="0" w:line="240" w:lineRule="auto"/>
              <w:jc w:val="center"/>
              <w:rPr>
                <w:rFonts w:ascii="Bookman Old Style" w:eastAsia="Times New Roman" w:hAnsi="Bookman Old Style" w:cs="Calibri"/>
                <w:color w:val="000000"/>
                <w:sz w:val="18"/>
                <w:szCs w:val="18"/>
                <w:lang w:val="id-ID"/>
              </w:rPr>
            </w:pPr>
          </w:p>
        </w:tc>
        <w:tc>
          <w:tcPr>
            <w:tcW w:w="1276" w:type="dxa"/>
            <w:tcBorders>
              <w:top w:val="nil"/>
              <w:left w:val="nil"/>
              <w:bottom w:val="nil"/>
              <w:right w:val="nil"/>
            </w:tcBorders>
            <w:shd w:val="clear" w:color="auto" w:fill="auto"/>
          </w:tcPr>
          <w:p w14:paraId="77F4784F" w14:textId="77777777" w:rsidR="00EA22DC" w:rsidRPr="00A21730" w:rsidRDefault="00EA22DC" w:rsidP="00EA22DC">
            <w:pPr>
              <w:spacing w:after="0" w:line="240" w:lineRule="auto"/>
              <w:jc w:val="center"/>
              <w:rPr>
                <w:rFonts w:ascii="Bookman Old Style" w:eastAsia="Times New Roman" w:hAnsi="Bookman Old Style" w:cs="Calibri"/>
                <w:color w:val="000000"/>
                <w:sz w:val="18"/>
                <w:szCs w:val="18"/>
                <w:lang w:val="id-ID"/>
              </w:rPr>
            </w:pPr>
          </w:p>
        </w:tc>
        <w:tc>
          <w:tcPr>
            <w:tcW w:w="1276" w:type="dxa"/>
            <w:tcBorders>
              <w:top w:val="nil"/>
              <w:left w:val="nil"/>
              <w:bottom w:val="nil"/>
              <w:right w:val="nil"/>
            </w:tcBorders>
            <w:shd w:val="clear" w:color="auto" w:fill="auto"/>
            <w:noWrap/>
            <w:vAlign w:val="center"/>
          </w:tcPr>
          <w:p w14:paraId="78B86FF3" w14:textId="0D127BC4" w:rsidR="00EA22DC" w:rsidRPr="00A21730" w:rsidRDefault="00003A29"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13-15</w:t>
            </w:r>
          </w:p>
        </w:tc>
        <w:tc>
          <w:tcPr>
            <w:tcW w:w="850" w:type="dxa"/>
            <w:tcBorders>
              <w:top w:val="nil"/>
              <w:left w:val="nil"/>
              <w:bottom w:val="nil"/>
              <w:right w:val="nil"/>
            </w:tcBorders>
            <w:shd w:val="clear" w:color="auto" w:fill="auto"/>
            <w:vAlign w:val="center"/>
            <w:hideMark/>
          </w:tcPr>
          <w:p w14:paraId="56ABA3DA" w14:textId="2B2F7087" w:rsidR="00EA22DC" w:rsidRPr="00A21730" w:rsidRDefault="00EA22DC"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50</w:t>
            </w:r>
          </w:p>
        </w:tc>
        <w:tc>
          <w:tcPr>
            <w:tcW w:w="851" w:type="dxa"/>
            <w:tcBorders>
              <w:top w:val="nil"/>
              <w:left w:val="nil"/>
              <w:bottom w:val="nil"/>
              <w:right w:val="nil"/>
            </w:tcBorders>
            <w:shd w:val="clear" w:color="auto" w:fill="auto"/>
            <w:vAlign w:val="center"/>
            <w:hideMark/>
          </w:tcPr>
          <w:p w14:paraId="11B9D5AA" w14:textId="2CEA028A" w:rsidR="00EA22DC" w:rsidRPr="00A21730" w:rsidRDefault="00003A29"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163</w:t>
            </w:r>
          </w:p>
        </w:tc>
        <w:tc>
          <w:tcPr>
            <w:tcW w:w="1134" w:type="dxa"/>
            <w:tcBorders>
              <w:top w:val="nil"/>
              <w:left w:val="nil"/>
              <w:bottom w:val="nil"/>
              <w:right w:val="nil"/>
            </w:tcBorders>
            <w:shd w:val="clear" w:color="auto" w:fill="auto"/>
            <w:vAlign w:val="center"/>
            <w:hideMark/>
          </w:tcPr>
          <w:p w14:paraId="21468AB7" w14:textId="77777777" w:rsidR="00EA22DC" w:rsidRPr="00A21730" w:rsidRDefault="00EA22DC"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80</w:t>
            </w:r>
          </w:p>
        </w:tc>
        <w:tc>
          <w:tcPr>
            <w:tcW w:w="1417" w:type="dxa"/>
            <w:tcBorders>
              <w:top w:val="nil"/>
              <w:left w:val="nil"/>
              <w:bottom w:val="nil"/>
              <w:right w:val="nil"/>
            </w:tcBorders>
            <w:shd w:val="clear" w:color="auto" w:fill="auto"/>
            <w:vAlign w:val="center"/>
          </w:tcPr>
          <w:p w14:paraId="2A444B8C" w14:textId="71BC221F" w:rsidR="00EA22DC" w:rsidRPr="00A21730" w:rsidRDefault="00EA22DC"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12.00</w:t>
            </w:r>
          </w:p>
        </w:tc>
        <w:tc>
          <w:tcPr>
            <w:tcW w:w="1276" w:type="dxa"/>
            <w:tcBorders>
              <w:top w:val="nil"/>
              <w:left w:val="nil"/>
              <w:bottom w:val="nil"/>
              <w:right w:val="nil"/>
            </w:tcBorders>
            <w:shd w:val="clear" w:color="auto" w:fill="auto"/>
            <w:noWrap/>
            <w:vAlign w:val="center"/>
          </w:tcPr>
          <w:p w14:paraId="19131520" w14:textId="3162F220" w:rsidR="00EA22DC" w:rsidRPr="00A21730" w:rsidRDefault="00EA22DC"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6,97</w:t>
            </w:r>
          </w:p>
        </w:tc>
      </w:tr>
      <w:tr w:rsidR="0066321F" w:rsidRPr="00A21730" w14:paraId="0C6F3B2D" w14:textId="77777777" w:rsidTr="002E7986">
        <w:trPr>
          <w:trHeight w:val="288"/>
        </w:trPr>
        <w:tc>
          <w:tcPr>
            <w:tcW w:w="992" w:type="dxa"/>
            <w:tcBorders>
              <w:top w:val="nil"/>
              <w:left w:val="nil"/>
              <w:bottom w:val="nil"/>
              <w:right w:val="nil"/>
            </w:tcBorders>
            <w:shd w:val="clear" w:color="auto" w:fill="auto"/>
            <w:hideMark/>
          </w:tcPr>
          <w:p w14:paraId="7C210756" w14:textId="77777777" w:rsidR="0066321F" w:rsidRPr="00A21730" w:rsidRDefault="0066321F" w:rsidP="00EA22DC">
            <w:pPr>
              <w:spacing w:after="0" w:line="240" w:lineRule="auto"/>
              <w:jc w:val="center"/>
              <w:rPr>
                <w:rFonts w:ascii="Bookman Old Style" w:eastAsia="Times New Roman" w:hAnsi="Bookman Old Style" w:cs="Calibri"/>
                <w:color w:val="000000"/>
                <w:sz w:val="18"/>
                <w:szCs w:val="18"/>
                <w:lang w:val="id-ID"/>
              </w:rPr>
            </w:pPr>
          </w:p>
        </w:tc>
        <w:tc>
          <w:tcPr>
            <w:tcW w:w="1276" w:type="dxa"/>
            <w:tcBorders>
              <w:top w:val="nil"/>
              <w:left w:val="nil"/>
              <w:bottom w:val="nil"/>
              <w:right w:val="nil"/>
            </w:tcBorders>
            <w:shd w:val="clear" w:color="auto" w:fill="auto"/>
            <w:hideMark/>
          </w:tcPr>
          <w:p w14:paraId="5BA464EB" w14:textId="77777777" w:rsidR="0066321F" w:rsidRPr="00A21730" w:rsidRDefault="0066321F" w:rsidP="00EA22DC">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noWrap/>
            <w:vAlign w:val="center"/>
          </w:tcPr>
          <w:p w14:paraId="4CC07CD0" w14:textId="108843CB" w:rsidR="0066321F" w:rsidRPr="00A21730" w:rsidRDefault="0066321F"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16-18</w:t>
            </w:r>
          </w:p>
        </w:tc>
        <w:tc>
          <w:tcPr>
            <w:tcW w:w="850" w:type="dxa"/>
            <w:tcBorders>
              <w:top w:val="nil"/>
              <w:left w:val="nil"/>
              <w:bottom w:val="nil"/>
              <w:right w:val="nil"/>
            </w:tcBorders>
            <w:shd w:val="clear" w:color="auto" w:fill="auto"/>
            <w:vAlign w:val="center"/>
            <w:hideMark/>
          </w:tcPr>
          <w:p w14:paraId="0F81118E" w14:textId="56A68F2D" w:rsidR="0066321F" w:rsidRPr="00A21730" w:rsidRDefault="0066321F"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60</w:t>
            </w:r>
          </w:p>
        </w:tc>
        <w:tc>
          <w:tcPr>
            <w:tcW w:w="851" w:type="dxa"/>
            <w:tcBorders>
              <w:top w:val="nil"/>
              <w:left w:val="nil"/>
              <w:bottom w:val="nil"/>
              <w:right w:val="nil"/>
            </w:tcBorders>
            <w:shd w:val="clear" w:color="auto" w:fill="auto"/>
            <w:vAlign w:val="center"/>
            <w:hideMark/>
          </w:tcPr>
          <w:p w14:paraId="658B2DD4" w14:textId="4AA4BD30" w:rsidR="0066321F" w:rsidRPr="00A21730" w:rsidRDefault="0066321F"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168</w:t>
            </w:r>
          </w:p>
        </w:tc>
        <w:tc>
          <w:tcPr>
            <w:tcW w:w="1134" w:type="dxa"/>
            <w:tcBorders>
              <w:top w:val="nil"/>
              <w:left w:val="nil"/>
              <w:bottom w:val="nil"/>
              <w:right w:val="nil"/>
            </w:tcBorders>
            <w:shd w:val="clear" w:color="auto" w:fill="auto"/>
            <w:vAlign w:val="center"/>
            <w:hideMark/>
          </w:tcPr>
          <w:p w14:paraId="276A1587" w14:textId="77777777" w:rsidR="0066321F" w:rsidRPr="00A21730" w:rsidRDefault="0066321F"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85</w:t>
            </w:r>
          </w:p>
        </w:tc>
        <w:tc>
          <w:tcPr>
            <w:tcW w:w="1417" w:type="dxa"/>
            <w:tcBorders>
              <w:top w:val="nil"/>
              <w:left w:val="nil"/>
              <w:bottom w:val="nil"/>
              <w:right w:val="nil"/>
            </w:tcBorders>
            <w:shd w:val="clear" w:color="auto" w:fill="auto"/>
            <w:vAlign w:val="center"/>
          </w:tcPr>
          <w:p w14:paraId="2BC8AB05" w14:textId="4D437D80" w:rsidR="0066321F" w:rsidRPr="00A21730" w:rsidRDefault="0066321F"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11,20</w:t>
            </w:r>
          </w:p>
        </w:tc>
        <w:tc>
          <w:tcPr>
            <w:tcW w:w="1276" w:type="dxa"/>
            <w:tcBorders>
              <w:top w:val="nil"/>
              <w:left w:val="nil"/>
              <w:bottom w:val="nil"/>
              <w:right w:val="nil"/>
            </w:tcBorders>
            <w:shd w:val="clear" w:color="auto" w:fill="auto"/>
            <w:noWrap/>
            <w:vAlign w:val="center"/>
          </w:tcPr>
          <w:p w14:paraId="4C55A386" w14:textId="72ACE7BB" w:rsidR="0066321F" w:rsidRPr="00A21730" w:rsidRDefault="0066321F"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6,51</w:t>
            </w:r>
          </w:p>
        </w:tc>
      </w:tr>
      <w:tr w:rsidR="00B931ED" w:rsidRPr="00A21730" w14:paraId="31005651" w14:textId="77777777" w:rsidTr="002E7986">
        <w:trPr>
          <w:trHeight w:val="288"/>
        </w:trPr>
        <w:tc>
          <w:tcPr>
            <w:tcW w:w="992" w:type="dxa"/>
            <w:tcBorders>
              <w:top w:val="nil"/>
              <w:left w:val="nil"/>
              <w:bottom w:val="nil"/>
              <w:right w:val="nil"/>
            </w:tcBorders>
            <w:shd w:val="clear" w:color="auto" w:fill="auto"/>
            <w:hideMark/>
          </w:tcPr>
          <w:p w14:paraId="223DEB9D" w14:textId="77777777" w:rsidR="0066321F" w:rsidRPr="00A21730" w:rsidRDefault="0066321F" w:rsidP="00EA22DC">
            <w:pPr>
              <w:spacing w:after="0" w:line="240" w:lineRule="auto"/>
              <w:jc w:val="center"/>
              <w:rPr>
                <w:rFonts w:ascii="Bookman Old Style" w:eastAsia="Times New Roman" w:hAnsi="Bookman Old Style" w:cs="Calibri"/>
                <w:color w:val="000000"/>
                <w:sz w:val="18"/>
                <w:szCs w:val="18"/>
                <w:lang w:val="id-ID"/>
              </w:rPr>
            </w:pPr>
          </w:p>
        </w:tc>
        <w:tc>
          <w:tcPr>
            <w:tcW w:w="1276" w:type="dxa"/>
            <w:tcBorders>
              <w:top w:val="nil"/>
              <w:left w:val="nil"/>
              <w:bottom w:val="nil"/>
              <w:right w:val="nil"/>
            </w:tcBorders>
            <w:shd w:val="clear" w:color="auto" w:fill="auto"/>
            <w:hideMark/>
          </w:tcPr>
          <w:p w14:paraId="4B6E69CC" w14:textId="77777777" w:rsidR="0066321F" w:rsidRPr="00A21730" w:rsidRDefault="0066321F" w:rsidP="00EA22DC">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noWrap/>
            <w:vAlign w:val="center"/>
          </w:tcPr>
          <w:p w14:paraId="65DD94EB" w14:textId="35E6A781" w:rsidR="0066321F" w:rsidRPr="00A21730" w:rsidRDefault="0066321F"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19-29</w:t>
            </w:r>
          </w:p>
        </w:tc>
        <w:tc>
          <w:tcPr>
            <w:tcW w:w="850" w:type="dxa"/>
            <w:tcBorders>
              <w:top w:val="nil"/>
              <w:left w:val="nil"/>
              <w:bottom w:val="nil"/>
              <w:right w:val="nil"/>
            </w:tcBorders>
            <w:shd w:val="clear" w:color="auto" w:fill="auto"/>
            <w:vAlign w:val="center"/>
            <w:hideMark/>
          </w:tcPr>
          <w:p w14:paraId="00A6E519" w14:textId="6E8807E3" w:rsidR="0066321F" w:rsidRPr="00A21730" w:rsidRDefault="0066321F"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60</w:t>
            </w:r>
          </w:p>
        </w:tc>
        <w:tc>
          <w:tcPr>
            <w:tcW w:w="851" w:type="dxa"/>
            <w:tcBorders>
              <w:top w:val="nil"/>
              <w:left w:val="nil"/>
              <w:bottom w:val="nil"/>
              <w:right w:val="nil"/>
            </w:tcBorders>
            <w:shd w:val="clear" w:color="auto" w:fill="auto"/>
            <w:vAlign w:val="center"/>
            <w:hideMark/>
          </w:tcPr>
          <w:p w14:paraId="1DAFAEE0" w14:textId="3DE49D69" w:rsidR="0066321F" w:rsidRPr="00A21730" w:rsidRDefault="0066321F"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168</w:t>
            </w:r>
          </w:p>
        </w:tc>
        <w:tc>
          <w:tcPr>
            <w:tcW w:w="1134" w:type="dxa"/>
            <w:tcBorders>
              <w:top w:val="nil"/>
              <w:left w:val="nil"/>
              <w:bottom w:val="nil"/>
              <w:right w:val="nil"/>
            </w:tcBorders>
            <w:shd w:val="clear" w:color="auto" w:fill="auto"/>
            <w:vAlign w:val="center"/>
            <w:hideMark/>
          </w:tcPr>
          <w:p w14:paraId="77D48317" w14:textId="77777777" w:rsidR="0066321F" w:rsidRPr="00A21730" w:rsidRDefault="0066321F"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75</w:t>
            </w:r>
          </w:p>
        </w:tc>
        <w:tc>
          <w:tcPr>
            <w:tcW w:w="1417" w:type="dxa"/>
            <w:tcBorders>
              <w:top w:val="nil"/>
              <w:left w:val="nil"/>
              <w:bottom w:val="nil"/>
              <w:right w:val="nil"/>
            </w:tcBorders>
            <w:shd w:val="clear" w:color="auto" w:fill="auto"/>
            <w:vAlign w:val="center"/>
          </w:tcPr>
          <w:p w14:paraId="2EB60C25" w14:textId="4484D3C4" w:rsidR="0066321F" w:rsidRPr="00A21730" w:rsidRDefault="0066321F"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11,92</w:t>
            </w:r>
          </w:p>
        </w:tc>
        <w:tc>
          <w:tcPr>
            <w:tcW w:w="1276" w:type="dxa"/>
            <w:tcBorders>
              <w:top w:val="nil"/>
              <w:left w:val="nil"/>
              <w:bottom w:val="nil"/>
              <w:right w:val="nil"/>
            </w:tcBorders>
            <w:shd w:val="clear" w:color="auto" w:fill="auto"/>
            <w:noWrap/>
            <w:vAlign w:val="center"/>
          </w:tcPr>
          <w:p w14:paraId="18FCB033" w14:textId="26AD8982" w:rsidR="0066321F" w:rsidRPr="00A21730" w:rsidRDefault="0066321F" w:rsidP="00EA22DC">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7,51</w:t>
            </w:r>
          </w:p>
        </w:tc>
      </w:tr>
      <w:tr w:rsidR="00010C68" w:rsidRPr="00A21730" w14:paraId="71012E6B" w14:textId="77777777" w:rsidTr="002E7986">
        <w:trPr>
          <w:trHeight w:val="266"/>
        </w:trPr>
        <w:tc>
          <w:tcPr>
            <w:tcW w:w="992" w:type="dxa"/>
            <w:tcBorders>
              <w:top w:val="nil"/>
              <w:left w:val="nil"/>
              <w:bottom w:val="nil"/>
              <w:right w:val="nil"/>
            </w:tcBorders>
            <w:shd w:val="clear" w:color="auto" w:fill="auto"/>
            <w:hideMark/>
          </w:tcPr>
          <w:p w14:paraId="74FC2755" w14:textId="77777777" w:rsidR="00010C68" w:rsidRPr="00A21730" w:rsidRDefault="00010C68" w:rsidP="00D236D9">
            <w:pPr>
              <w:spacing w:after="0" w:line="240" w:lineRule="auto"/>
              <w:jc w:val="center"/>
              <w:rPr>
                <w:rFonts w:ascii="Bookman Old Style" w:eastAsia="Times New Roman" w:hAnsi="Bookman Old Style" w:cs="Calibri"/>
                <w:color w:val="000000"/>
                <w:sz w:val="18"/>
                <w:szCs w:val="18"/>
                <w:lang w:val="id-ID"/>
              </w:rPr>
            </w:pPr>
          </w:p>
        </w:tc>
        <w:tc>
          <w:tcPr>
            <w:tcW w:w="1276" w:type="dxa"/>
            <w:tcBorders>
              <w:top w:val="nil"/>
              <w:left w:val="nil"/>
              <w:bottom w:val="nil"/>
              <w:right w:val="nil"/>
            </w:tcBorders>
            <w:shd w:val="clear" w:color="auto" w:fill="auto"/>
            <w:hideMark/>
          </w:tcPr>
          <w:p w14:paraId="5E324259" w14:textId="77777777" w:rsidR="00010C68" w:rsidRPr="00A21730" w:rsidRDefault="00010C68" w:rsidP="00D236D9">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vAlign w:val="center"/>
            <w:hideMark/>
          </w:tcPr>
          <w:p w14:paraId="49282DFE" w14:textId="26502AA0" w:rsidR="00010C68" w:rsidRPr="00A21730" w:rsidRDefault="00010C68" w:rsidP="00D236D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Perempuan</w:t>
            </w:r>
          </w:p>
        </w:tc>
        <w:tc>
          <w:tcPr>
            <w:tcW w:w="850" w:type="dxa"/>
            <w:tcBorders>
              <w:top w:val="nil"/>
              <w:left w:val="nil"/>
              <w:bottom w:val="nil"/>
              <w:right w:val="nil"/>
            </w:tcBorders>
            <w:shd w:val="clear" w:color="auto" w:fill="auto"/>
            <w:vAlign w:val="center"/>
            <w:hideMark/>
          </w:tcPr>
          <w:p w14:paraId="25794510" w14:textId="77777777" w:rsidR="00010C68" w:rsidRPr="00A21730" w:rsidRDefault="00010C68" w:rsidP="00D236D9">
            <w:pPr>
              <w:spacing w:after="0" w:line="240" w:lineRule="auto"/>
              <w:jc w:val="center"/>
              <w:rPr>
                <w:rFonts w:ascii="Bookman Old Style" w:eastAsia="Times New Roman" w:hAnsi="Bookman Old Style" w:cs="Calibri"/>
                <w:color w:val="000000"/>
                <w:sz w:val="18"/>
                <w:szCs w:val="18"/>
                <w:lang w:val="id-ID"/>
              </w:rPr>
            </w:pPr>
          </w:p>
        </w:tc>
        <w:tc>
          <w:tcPr>
            <w:tcW w:w="851" w:type="dxa"/>
            <w:tcBorders>
              <w:top w:val="nil"/>
              <w:left w:val="nil"/>
              <w:bottom w:val="nil"/>
              <w:right w:val="nil"/>
            </w:tcBorders>
            <w:shd w:val="clear" w:color="auto" w:fill="auto"/>
            <w:vAlign w:val="center"/>
            <w:hideMark/>
          </w:tcPr>
          <w:p w14:paraId="385B3DD8" w14:textId="77777777" w:rsidR="00010C68" w:rsidRPr="00A21730" w:rsidRDefault="00010C68" w:rsidP="00D236D9">
            <w:pPr>
              <w:spacing w:after="0" w:line="240" w:lineRule="auto"/>
              <w:jc w:val="center"/>
              <w:rPr>
                <w:rFonts w:ascii="Bookman Old Style" w:eastAsia="Times New Roman" w:hAnsi="Bookman Old Style" w:cs="Times New Roman"/>
                <w:sz w:val="18"/>
                <w:szCs w:val="18"/>
                <w:lang w:val="id-ID"/>
              </w:rPr>
            </w:pPr>
          </w:p>
        </w:tc>
        <w:tc>
          <w:tcPr>
            <w:tcW w:w="1134" w:type="dxa"/>
            <w:tcBorders>
              <w:top w:val="nil"/>
              <w:left w:val="nil"/>
              <w:bottom w:val="nil"/>
              <w:right w:val="nil"/>
            </w:tcBorders>
            <w:shd w:val="clear" w:color="auto" w:fill="auto"/>
            <w:vAlign w:val="center"/>
            <w:hideMark/>
          </w:tcPr>
          <w:p w14:paraId="1F6068CE" w14:textId="77777777" w:rsidR="00010C68" w:rsidRPr="00A21730" w:rsidRDefault="00010C68" w:rsidP="00D236D9">
            <w:pPr>
              <w:spacing w:after="0" w:line="240" w:lineRule="auto"/>
              <w:jc w:val="center"/>
              <w:rPr>
                <w:rFonts w:ascii="Bookman Old Style" w:eastAsia="Times New Roman" w:hAnsi="Bookman Old Style" w:cs="Times New Roman"/>
                <w:sz w:val="18"/>
                <w:szCs w:val="18"/>
                <w:lang w:val="id-ID"/>
              </w:rPr>
            </w:pPr>
          </w:p>
        </w:tc>
        <w:tc>
          <w:tcPr>
            <w:tcW w:w="1417" w:type="dxa"/>
            <w:tcBorders>
              <w:top w:val="nil"/>
              <w:left w:val="nil"/>
              <w:bottom w:val="nil"/>
              <w:right w:val="nil"/>
            </w:tcBorders>
            <w:shd w:val="clear" w:color="auto" w:fill="auto"/>
            <w:vAlign w:val="center"/>
          </w:tcPr>
          <w:p w14:paraId="50A15870" w14:textId="77777777" w:rsidR="00010C68" w:rsidRPr="00A21730" w:rsidRDefault="00010C68" w:rsidP="00EA22DC">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noWrap/>
            <w:vAlign w:val="center"/>
          </w:tcPr>
          <w:p w14:paraId="58CAA3F7" w14:textId="77777777" w:rsidR="00010C68" w:rsidRPr="00A21730" w:rsidRDefault="00010C68" w:rsidP="00EA22DC">
            <w:pPr>
              <w:spacing w:after="0" w:line="240" w:lineRule="auto"/>
              <w:jc w:val="center"/>
              <w:rPr>
                <w:rFonts w:ascii="Bookman Old Style" w:eastAsia="Times New Roman" w:hAnsi="Bookman Old Style" w:cs="Times New Roman"/>
                <w:sz w:val="18"/>
                <w:szCs w:val="18"/>
                <w:lang w:val="id-ID"/>
              </w:rPr>
            </w:pPr>
          </w:p>
        </w:tc>
      </w:tr>
      <w:tr w:rsidR="00010C68" w:rsidRPr="00A21730" w14:paraId="414DA1EF" w14:textId="77777777" w:rsidTr="002E7986">
        <w:trPr>
          <w:trHeight w:val="288"/>
        </w:trPr>
        <w:tc>
          <w:tcPr>
            <w:tcW w:w="992" w:type="dxa"/>
            <w:tcBorders>
              <w:top w:val="nil"/>
              <w:left w:val="nil"/>
              <w:bottom w:val="nil"/>
              <w:right w:val="nil"/>
            </w:tcBorders>
            <w:shd w:val="clear" w:color="auto" w:fill="auto"/>
            <w:hideMark/>
          </w:tcPr>
          <w:p w14:paraId="555EAA18" w14:textId="77777777" w:rsidR="00010C68" w:rsidRPr="00A21730" w:rsidRDefault="00010C68" w:rsidP="00003A29">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hideMark/>
          </w:tcPr>
          <w:p w14:paraId="2175A847" w14:textId="77777777" w:rsidR="00010C68" w:rsidRPr="00A21730" w:rsidRDefault="00010C68" w:rsidP="00003A29">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noWrap/>
          </w:tcPr>
          <w:p w14:paraId="39C58017" w14:textId="300AEE0F"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10 – 12</w:t>
            </w:r>
          </w:p>
        </w:tc>
        <w:tc>
          <w:tcPr>
            <w:tcW w:w="850" w:type="dxa"/>
            <w:tcBorders>
              <w:top w:val="nil"/>
              <w:left w:val="nil"/>
              <w:bottom w:val="nil"/>
              <w:right w:val="nil"/>
            </w:tcBorders>
            <w:shd w:val="clear" w:color="auto" w:fill="auto"/>
            <w:vAlign w:val="center"/>
          </w:tcPr>
          <w:p w14:paraId="68CFB317" w14:textId="49EAAAC9"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38</w:t>
            </w:r>
          </w:p>
        </w:tc>
        <w:tc>
          <w:tcPr>
            <w:tcW w:w="851" w:type="dxa"/>
            <w:tcBorders>
              <w:top w:val="nil"/>
              <w:left w:val="nil"/>
              <w:bottom w:val="nil"/>
              <w:right w:val="nil"/>
            </w:tcBorders>
            <w:shd w:val="clear" w:color="auto" w:fill="auto"/>
            <w:vAlign w:val="center"/>
          </w:tcPr>
          <w:p w14:paraId="0316772A" w14:textId="629B158E"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147</w:t>
            </w:r>
          </w:p>
        </w:tc>
        <w:tc>
          <w:tcPr>
            <w:tcW w:w="1134" w:type="dxa"/>
            <w:tcBorders>
              <w:top w:val="nil"/>
              <w:left w:val="nil"/>
              <w:bottom w:val="nil"/>
              <w:right w:val="nil"/>
            </w:tcBorders>
            <w:shd w:val="clear" w:color="auto" w:fill="auto"/>
            <w:vAlign w:val="center"/>
            <w:hideMark/>
          </w:tcPr>
          <w:p w14:paraId="0FE638C3" w14:textId="77777777"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65</w:t>
            </w:r>
          </w:p>
        </w:tc>
        <w:tc>
          <w:tcPr>
            <w:tcW w:w="1417" w:type="dxa"/>
            <w:tcBorders>
              <w:top w:val="nil"/>
              <w:left w:val="nil"/>
              <w:bottom w:val="nil"/>
              <w:right w:val="nil"/>
            </w:tcBorders>
            <w:shd w:val="clear" w:color="auto" w:fill="auto"/>
            <w:vAlign w:val="center"/>
          </w:tcPr>
          <w:p w14:paraId="0E1C54A8" w14:textId="7195A0F8"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15,27</w:t>
            </w:r>
          </w:p>
        </w:tc>
        <w:tc>
          <w:tcPr>
            <w:tcW w:w="1276" w:type="dxa"/>
            <w:tcBorders>
              <w:top w:val="nil"/>
              <w:left w:val="nil"/>
              <w:bottom w:val="nil"/>
              <w:right w:val="nil"/>
            </w:tcBorders>
            <w:shd w:val="clear" w:color="auto" w:fill="auto"/>
            <w:noWrap/>
            <w:vAlign w:val="center"/>
          </w:tcPr>
          <w:p w14:paraId="6FE863E8" w14:textId="7B01EF66"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8,87</w:t>
            </w:r>
          </w:p>
        </w:tc>
      </w:tr>
      <w:tr w:rsidR="00010C68" w:rsidRPr="00A21730" w14:paraId="7B068EF4" w14:textId="77777777" w:rsidTr="002E7986">
        <w:trPr>
          <w:trHeight w:val="288"/>
        </w:trPr>
        <w:tc>
          <w:tcPr>
            <w:tcW w:w="992" w:type="dxa"/>
            <w:tcBorders>
              <w:top w:val="nil"/>
              <w:left w:val="nil"/>
              <w:bottom w:val="nil"/>
              <w:right w:val="nil"/>
            </w:tcBorders>
            <w:shd w:val="clear" w:color="auto" w:fill="auto"/>
            <w:hideMark/>
          </w:tcPr>
          <w:p w14:paraId="5A4A21F8" w14:textId="77777777"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p>
        </w:tc>
        <w:tc>
          <w:tcPr>
            <w:tcW w:w="1276" w:type="dxa"/>
            <w:tcBorders>
              <w:top w:val="nil"/>
              <w:left w:val="nil"/>
              <w:bottom w:val="nil"/>
              <w:right w:val="nil"/>
            </w:tcBorders>
            <w:shd w:val="clear" w:color="auto" w:fill="auto"/>
            <w:hideMark/>
          </w:tcPr>
          <w:p w14:paraId="2644C3A9" w14:textId="77777777" w:rsidR="00010C68" w:rsidRPr="00A21730" w:rsidRDefault="00010C68" w:rsidP="00003A29">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noWrap/>
          </w:tcPr>
          <w:p w14:paraId="37130283" w14:textId="2E5B7D10"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13 – 15</w:t>
            </w:r>
          </w:p>
        </w:tc>
        <w:tc>
          <w:tcPr>
            <w:tcW w:w="850" w:type="dxa"/>
            <w:tcBorders>
              <w:top w:val="nil"/>
              <w:left w:val="nil"/>
              <w:bottom w:val="nil"/>
              <w:right w:val="nil"/>
            </w:tcBorders>
            <w:shd w:val="clear" w:color="auto" w:fill="auto"/>
            <w:vAlign w:val="center"/>
          </w:tcPr>
          <w:p w14:paraId="6F542671" w14:textId="4AA6C19A"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48</w:t>
            </w:r>
          </w:p>
        </w:tc>
        <w:tc>
          <w:tcPr>
            <w:tcW w:w="851" w:type="dxa"/>
            <w:tcBorders>
              <w:top w:val="nil"/>
              <w:left w:val="nil"/>
              <w:bottom w:val="nil"/>
              <w:right w:val="nil"/>
            </w:tcBorders>
            <w:shd w:val="clear" w:color="auto" w:fill="auto"/>
            <w:vAlign w:val="center"/>
          </w:tcPr>
          <w:p w14:paraId="0A53A880" w14:textId="7296D767"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156</w:t>
            </w:r>
          </w:p>
        </w:tc>
        <w:tc>
          <w:tcPr>
            <w:tcW w:w="1134" w:type="dxa"/>
            <w:tcBorders>
              <w:top w:val="nil"/>
              <w:left w:val="nil"/>
              <w:bottom w:val="nil"/>
              <w:right w:val="nil"/>
            </w:tcBorders>
            <w:shd w:val="clear" w:color="auto" w:fill="auto"/>
            <w:vAlign w:val="center"/>
            <w:hideMark/>
          </w:tcPr>
          <w:p w14:paraId="4673FC42" w14:textId="77777777"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70</w:t>
            </w:r>
          </w:p>
        </w:tc>
        <w:tc>
          <w:tcPr>
            <w:tcW w:w="1417" w:type="dxa"/>
            <w:tcBorders>
              <w:top w:val="nil"/>
              <w:left w:val="nil"/>
              <w:bottom w:val="nil"/>
              <w:right w:val="nil"/>
            </w:tcBorders>
            <w:shd w:val="clear" w:color="auto" w:fill="auto"/>
            <w:vAlign w:val="center"/>
          </w:tcPr>
          <w:p w14:paraId="6AA14DEF" w14:textId="12D333B2"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12,92</w:t>
            </w:r>
          </w:p>
        </w:tc>
        <w:tc>
          <w:tcPr>
            <w:tcW w:w="1276" w:type="dxa"/>
            <w:tcBorders>
              <w:top w:val="nil"/>
              <w:left w:val="nil"/>
              <w:bottom w:val="nil"/>
              <w:right w:val="nil"/>
            </w:tcBorders>
            <w:shd w:val="clear" w:color="auto" w:fill="auto"/>
            <w:noWrap/>
            <w:vAlign w:val="center"/>
          </w:tcPr>
          <w:p w14:paraId="4937C17C" w14:textId="0A4164ED"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7,51</w:t>
            </w:r>
          </w:p>
        </w:tc>
      </w:tr>
      <w:tr w:rsidR="00010C68" w:rsidRPr="00A21730" w14:paraId="3C794AFE" w14:textId="77777777" w:rsidTr="002E7986">
        <w:trPr>
          <w:trHeight w:val="288"/>
        </w:trPr>
        <w:tc>
          <w:tcPr>
            <w:tcW w:w="992" w:type="dxa"/>
            <w:tcBorders>
              <w:top w:val="nil"/>
              <w:left w:val="nil"/>
              <w:right w:val="nil"/>
            </w:tcBorders>
            <w:shd w:val="clear" w:color="auto" w:fill="auto"/>
            <w:hideMark/>
          </w:tcPr>
          <w:p w14:paraId="45A72FD6" w14:textId="77777777"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p>
        </w:tc>
        <w:tc>
          <w:tcPr>
            <w:tcW w:w="1276" w:type="dxa"/>
            <w:tcBorders>
              <w:top w:val="nil"/>
              <w:left w:val="nil"/>
              <w:right w:val="nil"/>
            </w:tcBorders>
            <w:shd w:val="clear" w:color="auto" w:fill="auto"/>
            <w:hideMark/>
          </w:tcPr>
          <w:p w14:paraId="51EC0738" w14:textId="77777777" w:rsidR="00010C68" w:rsidRPr="00A21730" w:rsidRDefault="00010C68" w:rsidP="00003A29">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right w:val="nil"/>
            </w:tcBorders>
            <w:shd w:val="clear" w:color="auto" w:fill="auto"/>
            <w:noWrap/>
          </w:tcPr>
          <w:p w14:paraId="66DDC00A" w14:textId="06D9A309"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16 – 18</w:t>
            </w:r>
          </w:p>
        </w:tc>
        <w:tc>
          <w:tcPr>
            <w:tcW w:w="850" w:type="dxa"/>
            <w:tcBorders>
              <w:top w:val="nil"/>
              <w:left w:val="nil"/>
              <w:right w:val="nil"/>
            </w:tcBorders>
            <w:shd w:val="clear" w:color="auto" w:fill="auto"/>
            <w:vAlign w:val="center"/>
          </w:tcPr>
          <w:p w14:paraId="641D3186" w14:textId="7A5E0FF3"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52</w:t>
            </w:r>
          </w:p>
        </w:tc>
        <w:tc>
          <w:tcPr>
            <w:tcW w:w="851" w:type="dxa"/>
            <w:tcBorders>
              <w:top w:val="nil"/>
              <w:left w:val="nil"/>
              <w:right w:val="nil"/>
            </w:tcBorders>
            <w:shd w:val="clear" w:color="auto" w:fill="auto"/>
            <w:vAlign w:val="center"/>
          </w:tcPr>
          <w:p w14:paraId="4F01BF1D" w14:textId="1FD27D10"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159</w:t>
            </w:r>
          </w:p>
        </w:tc>
        <w:tc>
          <w:tcPr>
            <w:tcW w:w="1134" w:type="dxa"/>
            <w:tcBorders>
              <w:top w:val="nil"/>
              <w:left w:val="nil"/>
              <w:right w:val="nil"/>
            </w:tcBorders>
            <w:shd w:val="clear" w:color="auto" w:fill="auto"/>
            <w:vAlign w:val="center"/>
            <w:hideMark/>
          </w:tcPr>
          <w:p w14:paraId="110DA8C9" w14:textId="77777777"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70</w:t>
            </w:r>
          </w:p>
        </w:tc>
        <w:tc>
          <w:tcPr>
            <w:tcW w:w="1417" w:type="dxa"/>
            <w:tcBorders>
              <w:top w:val="nil"/>
              <w:left w:val="nil"/>
              <w:right w:val="nil"/>
            </w:tcBorders>
            <w:shd w:val="clear" w:color="auto" w:fill="auto"/>
            <w:vAlign w:val="center"/>
          </w:tcPr>
          <w:p w14:paraId="5410D40D" w14:textId="709548B4"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12,92</w:t>
            </w:r>
          </w:p>
        </w:tc>
        <w:tc>
          <w:tcPr>
            <w:tcW w:w="1276" w:type="dxa"/>
            <w:tcBorders>
              <w:top w:val="nil"/>
              <w:left w:val="nil"/>
              <w:right w:val="nil"/>
            </w:tcBorders>
            <w:shd w:val="clear" w:color="auto" w:fill="auto"/>
            <w:noWrap/>
            <w:vAlign w:val="center"/>
          </w:tcPr>
          <w:p w14:paraId="24A3D6EF" w14:textId="39035318"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7,51</w:t>
            </w:r>
          </w:p>
        </w:tc>
      </w:tr>
      <w:tr w:rsidR="00010C68" w:rsidRPr="00A21730" w14:paraId="68EC6EFA" w14:textId="77777777" w:rsidTr="002E7986">
        <w:trPr>
          <w:trHeight w:val="288"/>
        </w:trPr>
        <w:tc>
          <w:tcPr>
            <w:tcW w:w="992" w:type="dxa"/>
            <w:tcBorders>
              <w:top w:val="nil"/>
              <w:left w:val="nil"/>
              <w:bottom w:val="single" w:sz="4" w:space="0" w:color="auto"/>
              <w:right w:val="nil"/>
            </w:tcBorders>
            <w:shd w:val="clear" w:color="auto" w:fill="auto"/>
            <w:hideMark/>
          </w:tcPr>
          <w:p w14:paraId="143EC6A5" w14:textId="77777777"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p>
        </w:tc>
        <w:tc>
          <w:tcPr>
            <w:tcW w:w="1276" w:type="dxa"/>
            <w:tcBorders>
              <w:top w:val="nil"/>
              <w:left w:val="nil"/>
              <w:bottom w:val="single" w:sz="4" w:space="0" w:color="auto"/>
              <w:right w:val="nil"/>
            </w:tcBorders>
            <w:shd w:val="clear" w:color="auto" w:fill="auto"/>
          </w:tcPr>
          <w:p w14:paraId="006306A1" w14:textId="77777777" w:rsidR="00010C68" w:rsidRPr="00A21730" w:rsidRDefault="00010C68" w:rsidP="00003A29">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single" w:sz="4" w:space="0" w:color="auto"/>
              <w:right w:val="nil"/>
            </w:tcBorders>
            <w:shd w:val="clear" w:color="auto" w:fill="auto"/>
            <w:noWrap/>
          </w:tcPr>
          <w:p w14:paraId="7202015D" w14:textId="66504A0A"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19 – 29</w:t>
            </w:r>
          </w:p>
        </w:tc>
        <w:tc>
          <w:tcPr>
            <w:tcW w:w="850" w:type="dxa"/>
            <w:tcBorders>
              <w:top w:val="nil"/>
              <w:left w:val="nil"/>
              <w:bottom w:val="single" w:sz="4" w:space="0" w:color="auto"/>
              <w:right w:val="nil"/>
            </w:tcBorders>
            <w:shd w:val="clear" w:color="auto" w:fill="auto"/>
            <w:vAlign w:val="center"/>
          </w:tcPr>
          <w:p w14:paraId="51FB3370" w14:textId="0596E9C6"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55</w:t>
            </w:r>
          </w:p>
        </w:tc>
        <w:tc>
          <w:tcPr>
            <w:tcW w:w="851" w:type="dxa"/>
            <w:tcBorders>
              <w:top w:val="nil"/>
              <w:left w:val="nil"/>
              <w:bottom w:val="single" w:sz="4" w:space="0" w:color="auto"/>
              <w:right w:val="nil"/>
            </w:tcBorders>
            <w:shd w:val="clear" w:color="auto" w:fill="auto"/>
            <w:vAlign w:val="center"/>
          </w:tcPr>
          <w:p w14:paraId="2CF13212" w14:textId="69147EFD"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159</w:t>
            </w:r>
          </w:p>
        </w:tc>
        <w:tc>
          <w:tcPr>
            <w:tcW w:w="1134" w:type="dxa"/>
            <w:tcBorders>
              <w:top w:val="nil"/>
              <w:left w:val="nil"/>
              <w:bottom w:val="single" w:sz="4" w:space="0" w:color="auto"/>
              <w:right w:val="nil"/>
            </w:tcBorders>
            <w:shd w:val="clear" w:color="auto" w:fill="auto"/>
            <w:vAlign w:val="center"/>
            <w:hideMark/>
          </w:tcPr>
          <w:p w14:paraId="3C1AA2F9" w14:textId="77777777"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65</w:t>
            </w:r>
          </w:p>
        </w:tc>
        <w:tc>
          <w:tcPr>
            <w:tcW w:w="1417" w:type="dxa"/>
            <w:tcBorders>
              <w:top w:val="nil"/>
              <w:left w:val="nil"/>
              <w:bottom w:val="single" w:sz="4" w:space="0" w:color="auto"/>
              <w:right w:val="nil"/>
            </w:tcBorders>
            <w:shd w:val="clear" w:color="auto" w:fill="auto"/>
            <w:vAlign w:val="center"/>
          </w:tcPr>
          <w:p w14:paraId="64EAFA67" w14:textId="0FC373D3"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14,00</w:t>
            </w:r>
          </w:p>
        </w:tc>
        <w:tc>
          <w:tcPr>
            <w:tcW w:w="1276" w:type="dxa"/>
            <w:tcBorders>
              <w:top w:val="nil"/>
              <w:left w:val="nil"/>
              <w:bottom w:val="single" w:sz="4" w:space="0" w:color="auto"/>
              <w:right w:val="nil"/>
            </w:tcBorders>
            <w:shd w:val="clear" w:color="auto" w:fill="auto"/>
            <w:noWrap/>
            <w:vAlign w:val="center"/>
          </w:tcPr>
          <w:p w14:paraId="25953A5B" w14:textId="663ED089" w:rsidR="00010C68" w:rsidRPr="00A21730" w:rsidRDefault="00010C68"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8,13</w:t>
            </w:r>
          </w:p>
        </w:tc>
      </w:tr>
    </w:tbl>
    <w:p w14:paraId="516A5652" w14:textId="1F31186D" w:rsidR="00492148" w:rsidRPr="00A21730" w:rsidRDefault="00492148" w:rsidP="00492148">
      <w:pPr>
        <w:spacing w:before="20" w:after="0" w:line="240" w:lineRule="auto"/>
        <w:ind w:left="1418" w:right="907" w:hanging="992"/>
        <w:rPr>
          <w:rFonts w:ascii="Bookman Old Style" w:hAnsi="Bookman Old Style"/>
          <w:lang w:val="id-ID"/>
        </w:rPr>
      </w:pPr>
    </w:p>
    <w:p w14:paraId="79E1AB3B" w14:textId="77777777" w:rsidR="009F1F96" w:rsidRPr="00A21730" w:rsidRDefault="009F1F96" w:rsidP="002E7986">
      <w:pPr>
        <w:spacing w:before="20" w:after="0" w:line="240" w:lineRule="auto"/>
        <w:ind w:left="284" w:right="-2" w:firstLine="850"/>
        <w:jc w:val="both"/>
        <w:rPr>
          <w:rFonts w:ascii="Bookman Old Style" w:hAnsi="Bookman Old Style"/>
          <w:lang w:val="id-ID"/>
        </w:rPr>
      </w:pPr>
      <w:r w:rsidRPr="00A21730">
        <w:rPr>
          <w:rFonts w:ascii="Bookman Old Style" w:hAnsi="Bookman Old Style"/>
          <w:lang w:val="id-ID"/>
        </w:rPr>
        <w:t xml:space="preserve">Sebagian makanan yang dikonsumsi oleh manusia sehari-hari terdiri atas karbohidrat. Karbohidrat merupakan sumber energi utama selain lemak dan protein. Karbohidrat utama yang terdapat dalam makanan adalah amilum atau pati. Hasil metabolisme karbohidrat (polisakarida] adalah mono sakarida yang </w:t>
      </w:r>
      <w:r w:rsidRPr="00A21730">
        <w:rPr>
          <w:rFonts w:ascii="Bookman Old Style" w:hAnsi="Bookman Old Style"/>
          <w:lang w:val="id-ID"/>
        </w:rPr>
        <w:lastRenderedPageBreak/>
        <w:t>selanjutnya akan dimetabolisme dan digunakan oleh sel-sel dalam tubuh untuk melalukan aktivitasnya, terutama sebagai sumber energi maupun sebagai sumber pembentukan senyawa lainnya yang diperlukan tubuh untuk dapat berfungsi secara normal (Firani, 2019).</w:t>
      </w:r>
    </w:p>
    <w:p w14:paraId="78407B27" w14:textId="7168263D" w:rsidR="002E7986" w:rsidRPr="00A21730" w:rsidRDefault="002E7986" w:rsidP="002E7986">
      <w:pPr>
        <w:pStyle w:val="ListParagraph"/>
        <w:spacing w:before="20" w:after="0" w:line="240" w:lineRule="auto"/>
        <w:ind w:left="426" w:right="-2" w:firstLine="708"/>
        <w:jc w:val="both"/>
        <w:rPr>
          <w:rFonts w:ascii="Bookman Old Style" w:hAnsi="Bookman Old Style"/>
          <w:lang w:val="id-ID"/>
        </w:rPr>
      </w:pPr>
      <w:r w:rsidRPr="00A21730">
        <w:rPr>
          <w:rFonts w:ascii="Bookman Old Style" w:hAnsi="Bookman Old Style"/>
          <w:lang w:val="id-ID"/>
        </w:rPr>
        <w:t>Kontribusi karbohidrat bakso aci mercon dan bakso aci tulang rangu pada angka kecukupan gizi remaja diukur dari kandungan karbohidrat pada ukuran saji bakso (400 gram). Kecukupan karbohidrat diukur dengan membandingkan hasil analisis karbohidrat (by defference) bakso aci mercon dan bakso aci tulang rangu dengan angka kecukupan gizi (AKG) karbohidrat remaja pada rentang usia 10-12 tahun, 13-15 tahun, 16-18 tahun, dan 19-29 tahun, pada laki-laki dan perempuan. Kontribusi karbohidrat bakso aci mercon pada angka kecukupan remaja laki-laki lebih rendah dari pada bakso aci tulang rangu. Demikian juga untuk kontribusi karbohidrat bakso aci mercon pada angka kecukupan remaja perempuan. Hasil perhitungan kontribusi bakso aci mercon dan bakso aci tulang rangu pada AKG karbohidrat tertera pada Tabel 4. Untuk memenuhi kebutuhan tumbuh kembang remaja laki-laki dan perempuan pada kisaran semua usia, bakso aci tulang rangu memiliki kontribusi lebih tinggi dari pada bakso aci aci mercon untuk zat gizi karbohidrat. Keadaan ini menjadi masukan praktek baik bagi produsen bakso aci dalam penetapan bahan pembuatan basko aci tulang rangu. Rincian kontribusi karbohidrat bakso aci mercon dan bakso aci tulang rangu</w:t>
      </w:r>
      <w:r w:rsidR="00B14F36" w:rsidRPr="00A21730">
        <w:rPr>
          <w:rFonts w:ascii="Bookman Old Style" w:hAnsi="Bookman Old Style"/>
          <w:lang w:val="id-ID"/>
        </w:rPr>
        <w:t xml:space="preserve"> tertera pada Tabel 5.</w:t>
      </w:r>
    </w:p>
    <w:p w14:paraId="1515CC7B" w14:textId="77777777" w:rsidR="000931BA" w:rsidRPr="00A21730" w:rsidRDefault="000931BA" w:rsidP="000931BA">
      <w:pPr>
        <w:spacing w:before="20" w:after="0" w:line="240" w:lineRule="auto"/>
        <w:ind w:left="284" w:right="-2" w:firstLine="730"/>
        <w:jc w:val="both"/>
        <w:rPr>
          <w:rFonts w:ascii="Bookman Old Style" w:hAnsi="Bookman Old Style"/>
          <w:lang w:val="id-ID"/>
        </w:rPr>
      </w:pPr>
    </w:p>
    <w:p w14:paraId="22F7EB24" w14:textId="4E46FFAA" w:rsidR="00EA22DC" w:rsidRPr="00A21730" w:rsidRDefault="00EA22DC" w:rsidP="00EA22DC">
      <w:pPr>
        <w:spacing w:before="20" w:after="0" w:line="240" w:lineRule="auto"/>
        <w:ind w:left="1418" w:right="907" w:hanging="992"/>
        <w:rPr>
          <w:rFonts w:ascii="Bookman Old Style" w:hAnsi="Bookman Old Style"/>
          <w:lang w:val="id-ID"/>
        </w:rPr>
      </w:pPr>
      <w:r w:rsidRPr="00A21730">
        <w:rPr>
          <w:rFonts w:ascii="Bookman Old Style" w:hAnsi="Bookman Old Style"/>
          <w:lang w:val="id-ID"/>
        </w:rPr>
        <w:t>Tabel 5. Kontribusi Kandungan Karbohidrat Bakso Aci  (per ukuran saji 400 g) Pada Angka Kecukupan Gizi (AKG)   Remaja</w:t>
      </w:r>
    </w:p>
    <w:p w14:paraId="1C04796E" w14:textId="77777777" w:rsidR="00EA22DC" w:rsidRPr="00A21730" w:rsidRDefault="00EA22DC" w:rsidP="00EA22DC">
      <w:pPr>
        <w:spacing w:before="20" w:after="0" w:line="240" w:lineRule="auto"/>
        <w:ind w:left="1418" w:right="907" w:hanging="992"/>
        <w:rPr>
          <w:rFonts w:ascii="Bookman Old Style" w:hAnsi="Bookman Old Style"/>
          <w:lang w:val="id-ID"/>
        </w:rPr>
      </w:pPr>
    </w:p>
    <w:tbl>
      <w:tblPr>
        <w:tblW w:w="8930" w:type="dxa"/>
        <w:tblInd w:w="284" w:type="dxa"/>
        <w:tblLook w:val="04A0" w:firstRow="1" w:lastRow="0" w:firstColumn="1" w:lastColumn="0" w:noHBand="0" w:noVBand="1"/>
      </w:tblPr>
      <w:tblGrid>
        <w:gridCol w:w="868"/>
        <w:gridCol w:w="1340"/>
        <w:gridCol w:w="1276"/>
        <w:gridCol w:w="817"/>
        <w:gridCol w:w="789"/>
        <w:gridCol w:w="1279"/>
        <w:gridCol w:w="7"/>
        <w:gridCol w:w="1275"/>
        <w:gridCol w:w="1279"/>
      </w:tblGrid>
      <w:tr w:rsidR="00EA22DC" w:rsidRPr="00A21730" w14:paraId="070AE066" w14:textId="77777777" w:rsidTr="00B321F3">
        <w:trPr>
          <w:trHeight w:val="1625"/>
        </w:trPr>
        <w:tc>
          <w:tcPr>
            <w:tcW w:w="869" w:type="dxa"/>
            <w:tcBorders>
              <w:top w:val="single" w:sz="4" w:space="0" w:color="auto"/>
              <w:left w:val="nil"/>
              <w:bottom w:val="single" w:sz="4" w:space="0" w:color="auto"/>
              <w:right w:val="nil"/>
            </w:tcBorders>
            <w:shd w:val="clear" w:color="auto" w:fill="auto"/>
            <w:hideMark/>
          </w:tcPr>
          <w:p w14:paraId="72B33106" w14:textId="77777777" w:rsidR="00EA22DC" w:rsidRPr="00A21730" w:rsidRDefault="00EA22DC"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Jenis Bakso Aci</w:t>
            </w:r>
          </w:p>
          <w:p w14:paraId="5F6C98A2" w14:textId="77777777" w:rsidR="00EA22DC" w:rsidRPr="00A21730" w:rsidRDefault="00EA22DC" w:rsidP="00876B58">
            <w:pPr>
              <w:spacing w:after="0" w:line="240" w:lineRule="auto"/>
              <w:jc w:val="center"/>
              <w:rPr>
                <w:rFonts w:ascii="Bookman Old Style" w:eastAsia="Times New Roman" w:hAnsi="Bookman Old Style" w:cs="Calibri"/>
                <w:b/>
                <w:bCs/>
                <w:color w:val="000000"/>
                <w:sz w:val="18"/>
                <w:szCs w:val="18"/>
                <w:lang w:val="id-ID"/>
              </w:rPr>
            </w:pPr>
          </w:p>
        </w:tc>
        <w:tc>
          <w:tcPr>
            <w:tcW w:w="1349" w:type="dxa"/>
            <w:tcBorders>
              <w:top w:val="single" w:sz="4" w:space="0" w:color="auto"/>
              <w:left w:val="nil"/>
              <w:bottom w:val="single" w:sz="4" w:space="0" w:color="auto"/>
              <w:right w:val="nil"/>
            </w:tcBorders>
            <w:shd w:val="clear" w:color="auto" w:fill="auto"/>
            <w:hideMark/>
          </w:tcPr>
          <w:p w14:paraId="64285697" w14:textId="56123C2A" w:rsidR="00EA22DC" w:rsidRPr="00A21730" w:rsidRDefault="00EA22DC"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 xml:space="preserve">Kandungan </w:t>
            </w:r>
            <w:r w:rsidR="00B46CEB" w:rsidRPr="00A21730">
              <w:rPr>
                <w:rFonts w:ascii="Bookman Old Style" w:eastAsia="Times New Roman" w:hAnsi="Bookman Old Style" w:cs="Calibri"/>
                <w:color w:val="000000"/>
                <w:sz w:val="18"/>
                <w:szCs w:val="18"/>
                <w:lang w:val="id-ID"/>
              </w:rPr>
              <w:t>Karbohidrat</w:t>
            </w:r>
            <w:r w:rsidRPr="00A21730">
              <w:rPr>
                <w:rFonts w:ascii="Bookman Old Style" w:eastAsia="Times New Roman" w:hAnsi="Bookman Old Style" w:cs="Calibri"/>
                <w:color w:val="000000"/>
                <w:sz w:val="18"/>
                <w:szCs w:val="18"/>
                <w:lang w:val="id-ID"/>
              </w:rPr>
              <w:t xml:space="preserve"> per  ukuran saji (g/400 g))</w:t>
            </w:r>
          </w:p>
        </w:tc>
        <w:tc>
          <w:tcPr>
            <w:tcW w:w="1276" w:type="dxa"/>
            <w:tcBorders>
              <w:top w:val="single" w:sz="4" w:space="0" w:color="auto"/>
              <w:left w:val="nil"/>
              <w:bottom w:val="single" w:sz="4" w:space="0" w:color="auto"/>
              <w:right w:val="nil"/>
            </w:tcBorders>
            <w:shd w:val="clear" w:color="auto" w:fill="auto"/>
            <w:hideMark/>
          </w:tcPr>
          <w:p w14:paraId="7A8ED397" w14:textId="77777777" w:rsidR="00EA22DC" w:rsidRPr="00A21730" w:rsidRDefault="00EA22DC"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Umur (Tahun)</w:t>
            </w:r>
          </w:p>
        </w:tc>
        <w:tc>
          <w:tcPr>
            <w:tcW w:w="817" w:type="dxa"/>
            <w:tcBorders>
              <w:top w:val="single" w:sz="4" w:space="0" w:color="auto"/>
              <w:left w:val="nil"/>
              <w:bottom w:val="single" w:sz="4" w:space="0" w:color="auto"/>
              <w:right w:val="nil"/>
            </w:tcBorders>
            <w:shd w:val="clear" w:color="auto" w:fill="auto"/>
            <w:hideMark/>
          </w:tcPr>
          <w:p w14:paraId="545847E8" w14:textId="77777777" w:rsidR="00EA22DC" w:rsidRPr="00A21730" w:rsidRDefault="00EA22DC"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Berat badan (Kg)</w:t>
            </w:r>
          </w:p>
        </w:tc>
        <w:tc>
          <w:tcPr>
            <w:tcW w:w="789" w:type="dxa"/>
            <w:tcBorders>
              <w:top w:val="single" w:sz="4" w:space="0" w:color="auto"/>
              <w:left w:val="nil"/>
              <w:bottom w:val="single" w:sz="4" w:space="0" w:color="auto"/>
              <w:right w:val="nil"/>
            </w:tcBorders>
            <w:shd w:val="clear" w:color="auto" w:fill="auto"/>
            <w:hideMark/>
          </w:tcPr>
          <w:p w14:paraId="59CB7974" w14:textId="77777777" w:rsidR="00EA22DC" w:rsidRPr="00A21730" w:rsidRDefault="00EA22DC"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Tinggi Badan (Cm)</w:t>
            </w:r>
          </w:p>
        </w:tc>
        <w:tc>
          <w:tcPr>
            <w:tcW w:w="1269" w:type="dxa"/>
            <w:tcBorders>
              <w:top w:val="single" w:sz="4" w:space="0" w:color="auto"/>
              <w:left w:val="nil"/>
              <w:bottom w:val="single" w:sz="4" w:space="0" w:color="auto"/>
              <w:right w:val="nil"/>
            </w:tcBorders>
            <w:shd w:val="clear" w:color="auto" w:fill="auto"/>
            <w:hideMark/>
          </w:tcPr>
          <w:p w14:paraId="6DFF3FBD" w14:textId="565FA810" w:rsidR="00EA22DC" w:rsidRPr="00A21730" w:rsidRDefault="00EA22DC"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 xml:space="preserve">Angka Kecukupan Gizi (AKG) </w:t>
            </w:r>
            <w:r w:rsidR="009538D7" w:rsidRPr="00A21730">
              <w:rPr>
                <w:rFonts w:ascii="Bookman Old Style" w:eastAsia="Times New Roman" w:hAnsi="Bookman Old Style" w:cs="Calibri"/>
                <w:color w:val="000000"/>
                <w:sz w:val="18"/>
                <w:szCs w:val="18"/>
                <w:lang w:val="id-ID"/>
              </w:rPr>
              <w:t>Karbohidrat</w:t>
            </w:r>
            <w:r w:rsidRPr="00A21730">
              <w:rPr>
                <w:rFonts w:ascii="Bookman Old Style" w:eastAsia="Times New Roman" w:hAnsi="Bookman Old Style" w:cs="Calibri"/>
                <w:color w:val="000000"/>
                <w:sz w:val="18"/>
                <w:szCs w:val="18"/>
                <w:lang w:val="id-ID"/>
              </w:rPr>
              <w:t xml:space="preserve"> (g)</w:t>
            </w:r>
          </w:p>
        </w:tc>
        <w:tc>
          <w:tcPr>
            <w:tcW w:w="1282" w:type="dxa"/>
            <w:gridSpan w:val="2"/>
            <w:tcBorders>
              <w:top w:val="single" w:sz="4" w:space="0" w:color="auto"/>
              <w:left w:val="nil"/>
              <w:bottom w:val="single" w:sz="4" w:space="0" w:color="auto"/>
              <w:right w:val="nil"/>
            </w:tcBorders>
            <w:shd w:val="clear" w:color="auto" w:fill="auto"/>
            <w:hideMark/>
          </w:tcPr>
          <w:p w14:paraId="743D2560" w14:textId="665C032B" w:rsidR="00EA22DC" w:rsidRPr="00A21730" w:rsidRDefault="00EA22DC"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 xml:space="preserve">Kontribusi Karbohidrat Bakso Aci Mercon pada AKG (%) </w:t>
            </w:r>
          </w:p>
        </w:tc>
        <w:tc>
          <w:tcPr>
            <w:tcW w:w="1279" w:type="dxa"/>
            <w:tcBorders>
              <w:top w:val="single" w:sz="4" w:space="0" w:color="auto"/>
              <w:left w:val="nil"/>
              <w:bottom w:val="single" w:sz="4" w:space="0" w:color="auto"/>
              <w:right w:val="nil"/>
            </w:tcBorders>
            <w:shd w:val="clear" w:color="auto" w:fill="auto"/>
            <w:hideMark/>
          </w:tcPr>
          <w:p w14:paraId="68CFCD7B" w14:textId="3993D85E" w:rsidR="00EA22DC" w:rsidRPr="00A21730" w:rsidRDefault="00EA22DC"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 xml:space="preserve">Kontribusi Karbohidrat Bakso Aci Tulang Rangu pada AKG (%) </w:t>
            </w:r>
          </w:p>
        </w:tc>
      </w:tr>
      <w:tr w:rsidR="00EA22DC" w:rsidRPr="00A21730" w14:paraId="08E659D9" w14:textId="77777777" w:rsidTr="00B321F3">
        <w:trPr>
          <w:trHeight w:val="339"/>
        </w:trPr>
        <w:tc>
          <w:tcPr>
            <w:tcW w:w="869" w:type="dxa"/>
            <w:tcBorders>
              <w:top w:val="single" w:sz="4" w:space="0" w:color="auto"/>
              <w:left w:val="nil"/>
              <w:right w:val="nil"/>
            </w:tcBorders>
            <w:shd w:val="clear" w:color="auto" w:fill="auto"/>
            <w:vAlign w:val="center"/>
            <w:hideMark/>
          </w:tcPr>
          <w:p w14:paraId="474F4E12" w14:textId="77777777" w:rsidR="00EA22DC" w:rsidRPr="00A21730" w:rsidRDefault="00EA22DC"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Mercon</w:t>
            </w:r>
          </w:p>
        </w:tc>
        <w:tc>
          <w:tcPr>
            <w:tcW w:w="1349" w:type="dxa"/>
            <w:tcBorders>
              <w:top w:val="single" w:sz="4" w:space="0" w:color="auto"/>
              <w:left w:val="nil"/>
              <w:bottom w:val="nil"/>
              <w:right w:val="nil"/>
            </w:tcBorders>
            <w:shd w:val="clear" w:color="auto" w:fill="auto"/>
            <w:vAlign w:val="center"/>
            <w:hideMark/>
          </w:tcPr>
          <w:p w14:paraId="4872D80A" w14:textId="371E8BC3" w:rsidR="00EA22DC" w:rsidRPr="00A21730" w:rsidRDefault="00CB6AF3" w:rsidP="00024C7D">
            <w:pPr>
              <w:spacing w:after="0" w:line="240" w:lineRule="auto"/>
              <w:jc w:val="center"/>
              <w:rPr>
                <w:rFonts w:ascii="Bookman Old Style" w:eastAsia="Times New Roman" w:hAnsi="Bookman Old Style" w:cs="Calibri"/>
                <w:sz w:val="18"/>
                <w:szCs w:val="18"/>
                <w:lang w:val="id-ID"/>
              </w:rPr>
            </w:pPr>
            <w:r w:rsidRPr="00A21730">
              <w:rPr>
                <w:rFonts w:ascii="Bookman Old Style" w:eastAsia="Times New Roman" w:hAnsi="Bookman Old Style" w:cs="Calibri"/>
                <w:sz w:val="18"/>
                <w:szCs w:val="18"/>
                <w:lang w:val="id-ID"/>
              </w:rPr>
              <w:t>72,52</w:t>
            </w:r>
          </w:p>
        </w:tc>
        <w:tc>
          <w:tcPr>
            <w:tcW w:w="1276" w:type="dxa"/>
            <w:tcBorders>
              <w:top w:val="single" w:sz="4" w:space="0" w:color="auto"/>
              <w:left w:val="nil"/>
              <w:bottom w:val="nil"/>
              <w:right w:val="nil"/>
            </w:tcBorders>
            <w:shd w:val="clear" w:color="auto" w:fill="auto"/>
            <w:vAlign w:val="center"/>
            <w:hideMark/>
          </w:tcPr>
          <w:p w14:paraId="78D6C6C1" w14:textId="77777777" w:rsidR="00EA22DC" w:rsidRPr="00A21730" w:rsidRDefault="00EA22DC"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Laki-laki</w:t>
            </w:r>
          </w:p>
        </w:tc>
        <w:tc>
          <w:tcPr>
            <w:tcW w:w="817" w:type="dxa"/>
            <w:tcBorders>
              <w:top w:val="single" w:sz="4" w:space="0" w:color="auto"/>
              <w:left w:val="nil"/>
              <w:bottom w:val="nil"/>
              <w:right w:val="nil"/>
            </w:tcBorders>
            <w:shd w:val="clear" w:color="auto" w:fill="auto"/>
            <w:noWrap/>
            <w:vAlign w:val="center"/>
            <w:hideMark/>
          </w:tcPr>
          <w:p w14:paraId="6293D31F" w14:textId="77777777" w:rsidR="00EA22DC" w:rsidRPr="00A21730" w:rsidRDefault="00EA22DC" w:rsidP="00024C7D">
            <w:pPr>
              <w:spacing w:after="0" w:line="240" w:lineRule="auto"/>
              <w:jc w:val="center"/>
              <w:rPr>
                <w:rFonts w:ascii="Bookman Old Style" w:eastAsia="Times New Roman" w:hAnsi="Bookman Old Style" w:cs="Calibri"/>
                <w:color w:val="000000"/>
                <w:sz w:val="18"/>
                <w:szCs w:val="18"/>
                <w:lang w:val="id-ID"/>
              </w:rPr>
            </w:pPr>
          </w:p>
        </w:tc>
        <w:tc>
          <w:tcPr>
            <w:tcW w:w="789" w:type="dxa"/>
            <w:tcBorders>
              <w:top w:val="single" w:sz="4" w:space="0" w:color="auto"/>
              <w:left w:val="nil"/>
              <w:bottom w:val="nil"/>
              <w:right w:val="nil"/>
            </w:tcBorders>
            <w:shd w:val="clear" w:color="auto" w:fill="auto"/>
            <w:noWrap/>
            <w:vAlign w:val="center"/>
            <w:hideMark/>
          </w:tcPr>
          <w:p w14:paraId="5C173396" w14:textId="77777777" w:rsidR="00EA22DC" w:rsidRPr="00A21730" w:rsidRDefault="00EA22DC" w:rsidP="00024C7D">
            <w:pPr>
              <w:spacing w:after="0" w:line="240" w:lineRule="auto"/>
              <w:jc w:val="center"/>
              <w:rPr>
                <w:rFonts w:ascii="Bookman Old Style" w:eastAsia="Times New Roman" w:hAnsi="Bookman Old Style" w:cs="Times New Roman"/>
                <w:sz w:val="18"/>
                <w:szCs w:val="18"/>
                <w:lang w:val="id-ID"/>
              </w:rPr>
            </w:pPr>
          </w:p>
        </w:tc>
        <w:tc>
          <w:tcPr>
            <w:tcW w:w="1269" w:type="dxa"/>
            <w:tcBorders>
              <w:top w:val="single" w:sz="4" w:space="0" w:color="auto"/>
              <w:left w:val="nil"/>
              <w:bottom w:val="nil"/>
              <w:right w:val="nil"/>
            </w:tcBorders>
            <w:shd w:val="clear" w:color="auto" w:fill="auto"/>
            <w:noWrap/>
            <w:vAlign w:val="center"/>
            <w:hideMark/>
          </w:tcPr>
          <w:p w14:paraId="0122EDD8" w14:textId="77777777" w:rsidR="00EA22DC" w:rsidRPr="00A21730" w:rsidRDefault="00EA22DC" w:rsidP="00024C7D">
            <w:pPr>
              <w:spacing w:after="0" w:line="240" w:lineRule="auto"/>
              <w:jc w:val="center"/>
              <w:rPr>
                <w:rFonts w:ascii="Bookman Old Style" w:eastAsia="Times New Roman" w:hAnsi="Bookman Old Style" w:cs="Times New Roman"/>
                <w:sz w:val="18"/>
                <w:szCs w:val="18"/>
                <w:lang w:val="id-ID"/>
              </w:rPr>
            </w:pPr>
          </w:p>
        </w:tc>
        <w:tc>
          <w:tcPr>
            <w:tcW w:w="1282" w:type="dxa"/>
            <w:gridSpan w:val="2"/>
            <w:tcBorders>
              <w:top w:val="single" w:sz="4" w:space="0" w:color="auto"/>
              <w:left w:val="nil"/>
              <w:bottom w:val="nil"/>
              <w:right w:val="nil"/>
            </w:tcBorders>
            <w:shd w:val="clear" w:color="auto" w:fill="auto"/>
            <w:vAlign w:val="center"/>
            <w:hideMark/>
          </w:tcPr>
          <w:p w14:paraId="340B1D9C" w14:textId="77777777" w:rsidR="00EA22DC" w:rsidRPr="00A21730" w:rsidRDefault="00EA22DC" w:rsidP="00024C7D">
            <w:pPr>
              <w:spacing w:after="0" w:line="240" w:lineRule="auto"/>
              <w:jc w:val="center"/>
              <w:rPr>
                <w:rFonts w:ascii="Bookman Old Style" w:eastAsia="Times New Roman" w:hAnsi="Bookman Old Style" w:cs="Calibri"/>
                <w:color w:val="000000"/>
                <w:sz w:val="18"/>
                <w:szCs w:val="18"/>
                <w:lang w:val="id-ID"/>
              </w:rPr>
            </w:pPr>
          </w:p>
        </w:tc>
        <w:tc>
          <w:tcPr>
            <w:tcW w:w="1279" w:type="dxa"/>
            <w:tcBorders>
              <w:top w:val="single" w:sz="4" w:space="0" w:color="auto"/>
              <w:left w:val="nil"/>
              <w:bottom w:val="nil"/>
              <w:right w:val="nil"/>
            </w:tcBorders>
            <w:shd w:val="clear" w:color="auto" w:fill="auto"/>
            <w:vAlign w:val="center"/>
            <w:hideMark/>
          </w:tcPr>
          <w:p w14:paraId="297BAE9C" w14:textId="77777777" w:rsidR="00EA22DC" w:rsidRPr="00A21730" w:rsidRDefault="00EA22DC" w:rsidP="00024C7D">
            <w:pPr>
              <w:spacing w:after="0" w:line="240" w:lineRule="auto"/>
              <w:jc w:val="center"/>
              <w:rPr>
                <w:rFonts w:ascii="Bookman Old Style" w:eastAsia="Times New Roman" w:hAnsi="Bookman Old Style" w:cs="Calibri"/>
                <w:color w:val="000000"/>
                <w:sz w:val="18"/>
                <w:szCs w:val="18"/>
                <w:lang w:val="id-ID"/>
              </w:rPr>
            </w:pPr>
          </w:p>
        </w:tc>
      </w:tr>
      <w:tr w:rsidR="00EA22DC" w:rsidRPr="00A21730" w14:paraId="20695A84" w14:textId="77777777" w:rsidTr="00B321F3">
        <w:trPr>
          <w:trHeight w:val="588"/>
        </w:trPr>
        <w:tc>
          <w:tcPr>
            <w:tcW w:w="869" w:type="dxa"/>
            <w:tcBorders>
              <w:top w:val="nil"/>
              <w:left w:val="nil"/>
              <w:right w:val="nil"/>
            </w:tcBorders>
            <w:shd w:val="clear" w:color="auto" w:fill="auto"/>
            <w:vAlign w:val="center"/>
            <w:hideMark/>
          </w:tcPr>
          <w:p w14:paraId="08119A63" w14:textId="77777777" w:rsidR="00EA22DC" w:rsidRPr="00A21730" w:rsidRDefault="00EA22DC"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Tulang rangu</w:t>
            </w:r>
          </w:p>
        </w:tc>
        <w:tc>
          <w:tcPr>
            <w:tcW w:w="1349" w:type="dxa"/>
            <w:tcBorders>
              <w:top w:val="nil"/>
              <w:left w:val="nil"/>
              <w:bottom w:val="nil"/>
              <w:right w:val="nil"/>
            </w:tcBorders>
            <w:shd w:val="clear" w:color="auto" w:fill="auto"/>
            <w:vAlign w:val="center"/>
            <w:hideMark/>
          </w:tcPr>
          <w:p w14:paraId="265C7ACE" w14:textId="3ED1D51F" w:rsidR="00EA22DC" w:rsidRPr="00A21730" w:rsidRDefault="00CB6AF3" w:rsidP="00024C7D">
            <w:pPr>
              <w:spacing w:after="0" w:line="240" w:lineRule="auto"/>
              <w:jc w:val="center"/>
              <w:rPr>
                <w:rFonts w:ascii="Bookman Old Style" w:eastAsia="Times New Roman" w:hAnsi="Bookman Old Style" w:cs="Calibri"/>
                <w:sz w:val="18"/>
                <w:szCs w:val="18"/>
                <w:lang w:val="id-ID"/>
              </w:rPr>
            </w:pPr>
            <w:r w:rsidRPr="00A21730">
              <w:rPr>
                <w:rFonts w:ascii="Bookman Old Style" w:eastAsia="Times New Roman" w:hAnsi="Bookman Old Style" w:cs="Calibri"/>
                <w:sz w:val="18"/>
                <w:szCs w:val="18"/>
                <w:lang w:val="id-ID"/>
              </w:rPr>
              <w:t>80,72</w:t>
            </w:r>
          </w:p>
        </w:tc>
        <w:tc>
          <w:tcPr>
            <w:tcW w:w="1276" w:type="dxa"/>
            <w:tcBorders>
              <w:top w:val="nil"/>
              <w:left w:val="nil"/>
              <w:bottom w:val="nil"/>
              <w:right w:val="nil"/>
            </w:tcBorders>
            <w:shd w:val="clear" w:color="auto" w:fill="auto"/>
            <w:noWrap/>
            <w:vAlign w:val="center"/>
            <w:hideMark/>
          </w:tcPr>
          <w:p w14:paraId="44E000D2" w14:textId="77777777" w:rsidR="00EA22DC" w:rsidRPr="00A21730" w:rsidRDefault="00EA22DC"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10 – 12</w:t>
            </w:r>
          </w:p>
        </w:tc>
        <w:tc>
          <w:tcPr>
            <w:tcW w:w="817" w:type="dxa"/>
            <w:tcBorders>
              <w:top w:val="nil"/>
              <w:left w:val="nil"/>
              <w:bottom w:val="nil"/>
              <w:right w:val="nil"/>
            </w:tcBorders>
            <w:shd w:val="clear" w:color="auto" w:fill="auto"/>
            <w:vAlign w:val="center"/>
            <w:hideMark/>
          </w:tcPr>
          <w:p w14:paraId="608C6186" w14:textId="77777777" w:rsidR="00EA22DC" w:rsidRPr="00A21730" w:rsidRDefault="00EA22DC"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36</w:t>
            </w:r>
          </w:p>
        </w:tc>
        <w:tc>
          <w:tcPr>
            <w:tcW w:w="789" w:type="dxa"/>
            <w:tcBorders>
              <w:top w:val="nil"/>
              <w:left w:val="nil"/>
              <w:bottom w:val="nil"/>
              <w:right w:val="nil"/>
            </w:tcBorders>
            <w:shd w:val="clear" w:color="auto" w:fill="auto"/>
            <w:vAlign w:val="center"/>
            <w:hideMark/>
          </w:tcPr>
          <w:p w14:paraId="04864320" w14:textId="77777777" w:rsidR="00EA22DC" w:rsidRPr="00A21730" w:rsidRDefault="00EA22DC"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145</w:t>
            </w:r>
          </w:p>
        </w:tc>
        <w:tc>
          <w:tcPr>
            <w:tcW w:w="1269" w:type="dxa"/>
            <w:tcBorders>
              <w:top w:val="nil"/>
              <w:left w:val="nil"/>
              <w:bottom w:val="nil"/>
              <w:right w:val="nil"/>
            </w:tcBorders>
            <w:shd w:val="clear" w:color="auto" w:fill="auto"/>
            <w:vAlign w:val="center"/>
            <w:hideMark/>
          </w:tcPr>
          <w:p w14:paraId="2DC9D641" w14:textId="5E9B4A7C" w:rsidR="00EA22DC" w:rsidRPr="00A21730" w:rsidRDefault="00EA22DC"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300</w:t>
            </w:r>
          </w:p>
        </w:tc>
        <w:tc>
          <w:tcPr>
            <w:tcW w:w="1282" w:type="dxa"/>
            <w:gridSpan w:val="2"/>
            <w:tcBorders>
              <w:top w:val="nil"/>
              <w:left w:val="nil"/>
              <w:bottom w:val="nil"/>
              <w:right w:val="nil"/>
            </w:tcBorders>
            <w:shd w:val="clear" w:color="auto" w:fill="auto"/>
            <w:vAlign w:val="center"/>
          </w:tcPr>
          <w:p w14:paraId="332D34DC" w14:textId="590C8783" w:rsidR="00EA22DC" w:rsidRPr="00A21730" w:rsidRDefault="0091716A"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24,17</w:t>
            </w:r>
          </w:p>
        </w:tc>
        <w:tc>
          <w:tcPr>
            <w:tcW w:w="1279" w:type="dxa"/>
            <w:tcBorders>
              <w:top w:val="nil"/>
              <w:left w:val="nil"/>
              <w:bottom w:val="nil"/>
              <w:right w:val="nil"/>
            </w:tcBorders>
            <w:shd w:val="clear" w:color="auto" w:fill="auto"/>
            <w:noWrap/>
            <w:vAlign w:val="center"/>
          </w:tcPr>
          <w:p w14:paraId="6851AD11" w14:textId="5C211552" w:rsidR="00EA22DC" w:rsidRPr="00A21730" w:rsidRDefault="0091716A"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26,91</w:t>
            </w:r>
          </w:p>
        </w:tc>
      </w:tr>
      <w:tr w:rsidR="00003A29" w:rsidRPr="00A21730" w14:paraId="43329C1B" w14:textId="77777777" w:rsidTr="00B321F3">
        <w:trPr>
          <w:trHeight w:val="397"/>
        </w:trPr>
        <w:tc>
          <w:tcPr>
            <w:tcW w:w="869" w:type="dxa"/>
            <w:tcBorders>
              <w:left w:val="nil"/>
              <w:bottom w:val="nil"/>
              <w:right w:val="nil"/>
            </w:tcBorders>
            <w:shd w:val="clear" w:color="auto" w:fill="auto"/>
            <w:vAlign w:val="center"/>
            <w:hideMark/>
          </w:tcPr>
          <w:p w14:paraId="04C23EAB" w14:textId="77777777" w:rsidR="00003A29" w:rsidRPr="00A21730" w:rsidRDefault="00003A29" w:rsidP="00024C7D">
            <w:pPr>
              <w:spacing w:after="0" w:line="240" w:lineRule="auto"/>
              <w:jc w:val="center"/>
              <w:rPr>
                <w:rFonts w:ascii="Bookman Old Style" w:eastAsia="Times New Roman" w:hAnsi="Bookman Old Style" w:cs="Calibri"/>
                <w:color w:val="000000"/>
                <w:sz w:val="18"/>
                <w:szCs w:val="18"/>
                <w:lang w:val="id-ID"/>
              </w:rPr>
            </w:pPr>
          </w:p>
        </w:tc>
        <w:tc>
          <w:tcPr>
            <w:tcW w:w="1349" w:type="dxa"/>
            <w:tcBorders>
              <w:top w:val="nil"/>
              <w:left w:val="nil"/>
              <w:bottom w:val="nil"/>
              <w:right w:val="nil"/>
            </w:tcBorders>
            <w:shd w:val="clear" w:color="auto" w:fill="auto"/>
            <w:vAlign w:val="center"/>
          </w:tcPr>
          <w:p w14:paraId="2AEAC8E4" w14:textId="77777777" w:rsidR="00003A29" w:rsidRPr="00A21730" w:rsidRDefault="00003A29" w:rsidP="00024C7D">
            <w:pPr>
              <w:spacing w:after="0" w:line="240" w:lineRule="auto"/>
              <w:jc w:val="center"/>
              <w:rPr>
                <w:rFonts w:ascii="Bookman Old Style" w:eastAsia="Times New Roman" w:hAnsi="Bookman Old Style" w:cs="Calibri"/>
                <w:color w:val="000000"/>
                <w:sz w:val="18"/>
                <w:szCs w:val="18"/>
                <w:lang w:val="id-ID"/>
              </w:rPr>
            </w:pPr>
          </w:p>
        </w:tc>
        <w:tc>
          <w:tcPr>
            <w:tcW w:w="1276" w:type="dxa"/>
            <w:tcBorders>
              <w:top w:val="nil"/>
              <w:left w:val="nil"/>
              <w:bottom w:val="nil"/>
              <w:right w:val="nil"/>
            </w:tcBorders>
            <w:shd w:val="clear" w:color="auto" w:fill="auto"/>
            <w:noWrap/>
            <w:vAlign w:val="center"/>
          </w:tcPr>
          <w:p w14:paraId="0C299119" w14:textId="08A4CCF9" w:rsidR="00003A29" w:rsidRPr="00A21730" w:rsidRDefault="00003A29"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13 – 15</w:t>
            </w:r>
          </w:p>
        </w:tc>
        <w:tc>
          <w:tcPr>
            <w:tcW w:w="817" w:type="dxa"/>
            <w:tcBorders>
              <w:top w:val="nil"/>
              <w:left w:val="nil"/>
              <w:bottom w:val="nil"/>
              <w:right w:val="nil"/>
            </w:tcBorders>
            <w:shd w:val="clear" w:color="auto" w:fill="auto"/>
            <w:vAlign w:val="center"/>
          </w:tcPr>
          <w:p w14:paraId="31B01D63" w14:textId="0C11B39F" w:rsidR="00003A29" w:rsidRPr="00A21730" w:rsidRDefault="00003A29"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50</w:t>
            </w:r>
          </w:p>
        </w:tc>
        <w:tc>
          <w:tcPr>
            <w:tcW w:w="789" w:type="dxa"/>
            <w:tcBorders>
              <w:top w:val="nil"/>
              <w:left w:val="nil"/>
              <w:bottom w:val="nil"/>
              <w:right w:val="nil"/>
            </w:tcBorders>
            <w:shd w:val="clear" w:color="auto" w:fill="auto"/>
            <w:vAlign w:val="center"/>
          </w:tcPr>
          <w:p w14:paraId="4C64265F" w14:textId="746EEFB2" w:rsidR="00003A29" w:rsidRPr="00A21730" w:rsidRDefault="00003A29"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163</w:t>
            </w:r>
          </w:p>
        </w:tc>
        <w:tc>
          <w:tcPr>
            <w:tcW w:w="1269" w:type="dxa"/>
            <w:tcBorders>
              <w:top w:val="nil"/>
              <w:left w:val="nil"/>
              <w:bottom w:val="nil"/>
              <w:right w:val="nil"/>
            </w:tcBorders>
            <w:shd w:val="clear" w:color="auto" w:fill="auto"/>
            <w:vAlign w:val="center"/>
            <w:hideMark/>
          </w:tcPr>
          <w:p w14:paraId="3920E853" w14:textId="3B9974FE" w:rsidR="00003A29" w:rsidRPr="00A21730" w:rsidRDefault="00003A29"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350</w:t>
            </w:r>
          </w:p>
        </w:tc>
        <w:tc>
          <w:tcPr>
            <w:tcW w:w="1282" w:type="dxa"/>
            <w:gridSpan w:val="2"/>
            <w:tcBorders>
              <w:top w:val="nil"/>
              <w:left w:val="nil"/>
              <w:bottom w:val="nil"/>
              <w:right w:val="nil"/>
            </w:tcBorders>
            <w:shd w:val="clear" w:color="auto" w:fill="auto"/>
            <w:vAlign w:val="center"/>
          </w:tcPr>
          <w:p w14:paraId="3E7D7B83" w14:textId="294E7525" w:rsidR="00003A29" w:rsidRPr="00A21730" w:rsidRDefault="0091716A"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20,77</w:t>
            </w:r>
          </w:p>
        </w:tc>
        <w:tc>
          <w:tcPr>
            <w:tcW w:w="1279" w:type="dxa"/>
            <w:tcBorders>
              <w:top w:val="nil"/>
              <w:left w:val="nil"/>
              <w:bottom w:val="nil"/>
              <w:right w:val="nil"/>
            </w:tcBorders>
            <w:shd w:val="clear" w:color="auto" w:fill="auto"/>
            <w:noWrap/>
            <w:vAlign w:val="center"/>
          </w:tcPr>
          <w:p w14:paraId="6EF835BE" w14:textId="05CD48A2" w:rsidR="00003A29" w:rsidRPr="00A21730" w:rsidRDefault="0091716A"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23,06</w:t>
            </w:r>
          </w:p>
        </w:tc>
      </w:tr>
      <w:tr w:rsidR="00003A29" w:rsidRPr="00A21730" w14:paraId="2F41D2FE" w14:textId="77777777" w:rsidTr="00B321F3">
        <w:trPr>
          <w:trHeight w:val="447"/>
        </w:trPr>
        <w:tc>
          <w:tcPr>
            <w:tcW w:w="869" w:type="dxa"/>
            <w:tcBorders>
              <w:top w:val="nil"/>
              <w:left w:val="nil"/>
              <w:bottom w:val="nil"/>
              <w:right w:val="nil"/>
            </w:tcBorders>
            <w:shd w:val="clear" w:color="auto" w:fill="auto"/>
            <w:vAlign w:val="center"/>
            <w:hideMark/>
          </w:tcPr>
          <w:p w14:paraId="079B88CF" w14:textId="77777777" w:rsidR="00003A29" w:rsidRPr="00A21730" w:rsidRDefault="00003A29" w:rsidP="00024C7D">
            <w:pPr>
              <w:spacing w:after="0" w:line="240" w:lineRule="auto"/>
              <w:jc w:val="center"/>
              <w:rPr>
                <w:rFonts w:ascii="Bookman Old Style" w:eastAsia="Times New Roman" w:hAnsi="Bookman Old Style" w:cs="Calibri"/>
                <w:color w:val="000000"/>
                <w:sz w:val="18"/>
                <w:szCs w:val="18"/>
                <w:lang w:val="id-ID"/>
              </w:rPr>
            </w:pPr>
          </w:p>
        </w:tc>
        <w:tc>
          <w:tcPr>
            <w:tcW w:w="1349" w:type="dxa"/>
            <w:tcBorders>
              <w:top w:val="nil"/>
              <w:left w:val="nil"/>
              <w:bottom w:val="nil"/>
              <w:right w:val="nil"/>
            </w:tcBorders>
            <w:shd w:val="clear" w:color="auto" w:fill="auto"/>
            <w:vAlign w:val="center"/>
            <w:hideMark/>
          </w:tcPr>
          <w:p w14:paraId="3DE6A71D" w14:textId="088535FD" w:rsidR="00003A29" w:rsidRPr="00A21730" w:rsidRDefault="00003A29" w:rsidP="00024C7D">
            <w:pPr>
              <w:spacing w:after="0" w:line="240" w:lineRule="auto"/>
              <w:ind w:hanging="82"/>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noWrap/>
            <w:vAlign w:val="center"/>
          </w:tcPr>
          <w:p w14:paraId="54A5CBFD" w14:textId="7974CDC0" w:rsidR="00003A29" w:rsidRPr="00A21730" w:rsidRDefault="00003A29"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16 – 18</w:t>
            </w:r>
          </w:p>
        </w:tc>
        <w:tc>
          <w:tcPr>
            <w:tcW w:w="817" w:type="dxa"/>
            <w:tcBorders>
              <w:top w:val="nil"/>
              <w:left w:val="nil"/>
              <w:bottom w:val="nil"/>
              <w:right w:val="nil"/>
            </w:tcBorders>
            <w:shd w:val="clear" w:color="auto" w:fill="auto"/>
            <w:vAlign w:val="center"/>
          </w:tcPr>
          <w:p w14:paraId="778F9B8C" w14:textId="7E00EE58" w:rsidR="00003A29" w:rsidRPr="00A21730" w:rsidRDefault="00003A29"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60</w:t>
            </w:r>
          </w:p>
        </w:tc>
        <w:tc>
          <w:tcPr>
            <w:tcW w:w="789" w:type="dxa"/>
            <w:tcBorders>
              <w:top w:val="nil"/>
              <w:left w:val="nil"/>
              <w:bottom w:val="nil"/>
              <w:right w:val="nil"/>
            </w:tcBorders>
            <w:shd w:val="clear" w:color="auto" w:fill="auto"/>
            <w:vAlign w:val="center"/>
          </w:tcPr>
          <w:p w14:paraId="5B4F469D" w14:textId="67F3ECF3" w:rsidR="00003A29" w:rsidRPr="00A21730" w:rsidRDefault="00003A29"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168</w:t>
            </w:r>
          </w:p>
        </w:tc>
        <w:tc>
          <w:tcPr>
            <w:tcW w:w="1269" w:type="dxa"/>
            <w:tcBorders>
              <w:top w:val="nil"/>
              <w:left w:val="nil"/>
              <w:bottom w:val="nil"/>
              <w:right w:val="nil"/>
            </w:tcBorders>
            <w:shd w:val="clear" w:color="auto" w:fill="auto"/>
            <w:vAlign w:val="center"/>
            <w:hideMark/>
          </w:tcPr>
          <w:p w14:paraId="0B54DF83" w14:textId="38A4730A" w:rsidR="00003A29" w:rsidRPr="00A21730" w:rsidRDefault="0091716A"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400</w:t>
            </w:r>
          </w:p>
        </w:tc>
        <w:tc>
          <w:tcPr>
            <w:tcW w:w="1282" w:type="dxa"/>
            <w:gridSpan w:val="2"/>
            <w:tcBorders>
              <w:top w:val="nil"/>
              <w:left w:val="nil"/>
              <w:bottom w:val="nil"/>
              <w:right w:val="nil"/>
            </w:tcBorders>
            <w:shd w:val="clear" w:color="auto" w:fill="auto"/>
            <w:vAlign w:val="center"/>
          </w:tcPr>
          <w:p w14:paraId="520F5C56" w14:textId="32DB8050" w:rsidR="00003A29" w:rsidRPr="00A21730" w:rsidRDefault="0091716A"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18,13</w:t>
            </w:r>
          </w:p>
        </w:tc>
        <w:tc>
          <w:tcPr>
            <w:tcW w:w="1279" w:type="dxa"/>
            <w:tcBorders>
              <w:top w:val="nil"/>
              <w:left w:val="nil"/>
              <w:bottom w:val="nil"/>
              <w:right w:val="nil"/>
            </w:tcBorders>
            <w:shd w:val="clear" w:color="auto" w:fill="auto"/>
            <w:noWrap/>
            <w:vAlign w:val="center"/>
          </w:tcPr>
          <w:p w14:paraId="32562E7A" w14:textId="0305AB21" w:rsidR="00003A29" w:rsidRPr="00A21730" w:rsidRDefault="0091716A"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20,18</w:t>
            </w:r>
          </w:p>
        </w:tc>
      </w:tr>
      <w:tr w:rsidR="0091716A" w:rsidRPr="00A21730" w14:paraId="555AA0F8" w14:textId="77777777" w:rsidTr="00B321F3">
        <w:trPr>
          <w:trHeight w:val="288"/>
        </w:trPr>
        <w:tc>
          <w:tcPr>
            <w:tcW w:w="869" w:type="dxa"/>
            <w:tcBorders>
              <w:top w:val="nil"/>
              <w:left w:val="nil"/>
              <w:bottom w:val="nil"/>
              <w:right w:val="nil"/>
            </w:tcBorders>
            <w:shd w:val="clear" w:color="auto" w:fill="auto"/>
            <w:vAlign w:val="center"/>
            <w:hideMark/>
          </w:tcPr>
          <w:p w14:paraId="0B48177E" w14:textId="77777777" w:rsidR="0091716A" w:rsidRPr="00A21730" w:rsidRDefault="0091716A" w:rsidP="00024C7D">
            <w:pPr>
              <w:spacing w:after="0" w:line="240" w:lineRule="auto"/>
              <w:jc w:val="center"/>
              <w:rPr>
                <w:rFonts w:ascii="Bookman Old Style" w:eastAsia="Times New Roman" w:hAnsi="Bookman Old Style" w:cs="Calibri"/>
                <w:color w:val="000000"/>
                <w:sz w:val="18"/>
                <w:szCs w:val="18"/>
                <w:lang w:val="id-ID"/>
              </w:rPr>
            </w:pPr>
          </w:p>
        </w:tc>
        <w:tc>
          <w:tcPr>
            <w:tcW w:w="1349" w:type="dxa"/>
            <w:tcBorders>
              <w:top w:val="nil"/>
              <w:left w:val="nil"/>
              <w:bottom w:val="nil"/>
              <w:right w:val="nil"/>
            </w:tcBorders>
            <w:shd w:val="clear" w:color="auto" w:fill="auto"/>
            <w:vAlign w:val="center"/>
            <w:hideMark/>
          </w:tcPr>
          <w:p w14:paraId="67B9FF9B" w14:textId="77777777" w:rsidR="0091716A" w:rsidRPr="00A21730" w:rsidRDefault="0091716A" w:rsidP="00024C7D">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noWrap/>
            <w:vAlign w:val="center"/>
          </w:tcPr>
          <w:p w14:paraId="5B543AB5" w14:textId="784278CB" w:rsidR="0091716A" w:rsidRPr="00A21730" w:rsidRDefault="0091716A"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19 – 29</w:t>
            </w:r>
          </w:p>
        </w:tc>
        <w:tc>
          <w:tcPr>
            <w:tcW w:w="817" w:type="dxa"/>
            <w:tcBorders>
              <w:top w:val="nil"/>
              <w:left w:val="nil"/>
              <w:bottom w:val="nil"/>
              <w:right w:val="nil"/>
            </w:tcBorders>
            <w:shd w:val="clear" w:color="auto" w:fill="auto"/>
            <w:vAlign w:val="center"/>
          </w:tcPr>
          <w:p w14:paraId="495D266B" w14:textId="0442191A" w:rsidR="0091716A" w:rsidRPr="00A21730" w:rsidRDefault="0091716A"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60</w:t>
            </w:r>
          </w:p>
        </w:tc>
        <w:tc>
          <w:tcPr>
            <w:tcW w:w="789" w:type="dxa"/>
            <w:tcBorders>
              <w:top w:val="nil"/>
              <w:left w:val="nil"/>
              <w:bottom w:val="nil"/>
              <w:right w:val="nil"/>
            </w:tcBorders>
            <w:shd w:val="clear" w:color="auto" w:fill="auto"/>
            <w:vAlign w:val="center"/>
          </w:tcPr>
          <w:p w14:paraId="1597A998" w14:textId="20269273" w:rsidR="0091716A" w:rsidRPr="00A21730" w:rsidRDefault="0091716A"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168</w:t>
            </w:r>
          </w:p>
        </w:tc>
        <w:tc>
          <w:tcPr>
            <w:tcW w:w="1269" w:type="dxa"/>
            <w:tcBorders>
              <w:top w:val="nil"/>
              <w:left w:val="nil"/>
              <w:bottom w:val="nil"/>
              <w:right w:val="nil"/>
            </w:tcBorders>
            <w:shd w:val="clear" w:color="auto" w:fill="auto"/>
            <w:vAlign w:val="center"/>
            <w:hideMark/>
          </w:tcPr>
          <w:p w14:paraId="7651F412" w14:textId="6F9CD0E0" w:rsidR="0091716A" w:rsidRPr="00A21730" w:rsidRDefault="0091716A"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430</w:t>
            </w:r>
          </w:p>
        </w:tc>
        <w:tc>
          <w:tcPr>
            <w:tcW w:w="1282" w:type="dxa"/>
            <w:gridSpan w:val="2"/>
            <w:tcBorders>
              <w:top w:val="nil"/>
              <w:left w:val="nil"/>
              <w:bottom w:val="nil"/>
              <w:right w:val="nil"/>
            </w:tcBorders>
            <w:shd w:val="clear" w:color="auto" w:fill="auto"/>
            <w:vAlign w:val="center"/>
          </w:tcPr>
          <w:p w14:paraId="410D5E29" w14:textId="168C572E" w:rsidR="0091716A" w:rsidRPr="00A21730" w:rsidRDefault="0091716A"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16,87</w:t>
            </w:r>
          </w:p>
        </w:tc>
        <w:tc>
          <w:tcPr>
            <w:tcW w:w="1279" w:type="dxa"/>
            <w:tcBorders>
              <w:top w:val="nil"/>
              <w:left w:val="nil"/>
              <w:bottom w:val="nil"/>
              <w:right w:val="nil"/>
            </w:tcBorders>
            <w:shd w:val="clear" w:color="auto" w:fill="auto"/>
            <w:noWrap/>
            <w:vAlign w:val="center"/>
          </w:tcPr>
          <w:p w14:paraId="38E21C0B" w14:textId="34C96947" w:rsidR="0091716A" w:rsidRPr="00A21730" w:rsidRDefault="0091716A"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18,77</w:t>
            </w:r>
          </w:p>
        </w:tc>
      </w:tr>
      <w:tr w:rsidR="00710052" w:rsidRPr="00A21730" w14:paraId="438B6C17" w14:textId="77777777" w:rsidTr="00B321F3">
        <w:trPr>
          <w:trHeight w:val="266"/>
        </w:trPr>
        <w:tc>
          <w:tcPr>
            <w:tcW w:w="869" w:type="dxa"/>
            <w:tcBorders>
              <w:top w:val="nil"/>
              <w:left w:val="nil"/>
              <w:bottom w:val="nil"/>
              <w:right w:val="nil"/>
            </w:tcBorders>
            <w:shd w:val="clear" w:color="auto" w:fill="auto"/>
            <w:vAlign w:val="center"/>
            <w:hideMark/>
          </w:tcPr>
          <w:p w14:paraId="10DE352B" w14:textId="77777777" w:rsidR="00710052" w:rsidRPr="00A21730" w:rsidRDefault="00710052" w:rsidP="00024C7D">
            <w:pPr>
              <w:spacing w:after="0" w:line="240" w:lineRule="auto"/>
              <w:jc w:val="center"/>
              <w:rPr>
                <w:rFonts w:ascii="Bookman Old Style" w:eastAsia="Times New Roman" w:hAnsi="Bookman Old Style" w:cs="Calibri"/>
                <w:color w:val="000000"/>
                <w:sz w:val="18"/>
                <w:szCs w:val="18"/>
                <w:lang w:val="id-ID"/>
              </w:rPr>
            </w:pPr>
          </w:p>
        </w:tc>
        <w:tc>
          <w:tcPr>
            <w:tcW w:w="1349" w:type="dxa"/>
            <w:tcBorders>
              <w:top w:val="nil"/>
              <w:left w:val="nil"/>
              <w:bottom w:val="nil"/>
              <w:right w:val="nil"/>
            </w:tcBorders>
            <w:shd w:val="clear" w:color="auto" w:fill="auto"/>
            <w:vAlign w:val="center"/>
            <w:hideMark/>
          </w:tcPr>
          <w:p w14:paraId="225A5961" w14:textId="77777777" w:rsidR="00710052" w:rsidRPr="00A21730" w:rsidRDefault="00710052" w:rsidP="00024C7D">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vAlign w:val="center"/>
            <w:hideMark/>
          </w:tcPr>
          <w:p w14:paraId="7F23B5E7" w14:textId="08C11E66" w:rsidR="00710052" w:rsidRPr="00A21730" w:rsidRDefault="00710052"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Perempuan</w:t>
            </w:r>
          </w:p>
        </w:tc>
        <w:tc>
          <w:tcPr>
            <w:tcW w:w="817" w:type="dxa"/>
            <w:tcBorders>
              <w:top w:val="nil"/>
              <w:left w:val="nil"/>
              <w:bottom w:val="nil"/>
              <w:right w:val="nil"/>
            </w:tcBorders>
            <w:shd w:val="clear" w:color="auto" w:fill="auto"/>
            <w:vAlign w:val="center"/>
            <w:hideMark/>
          </w:tcPr>
          <w:p w14:paraId="18064CB1" w14:textId="77777777" w:rsidR="00710052" w:rsidRPr="00A21730" w:rsidRDefault="00710052" w:rsidP="00024C7D">
            <w:pPr>
              <w:spacing w:after="0" w:line="240" w:lineRule="auto"/>
              <w:jc w:val="center"/>
              <w:rPr>
                <w:rFonts w:ascii="Bookman Old Style" w:eastAsia="Times New Roman" w:hAnsi="Bookman Old Style" w:cs="Calibri"/>
                <w:color w:val="000000"/>
                <w:sz w:val="18"/>
                <w:szCs w:val="18"/>
                <w:lang w:val="id-ID"/>
              </w:rPr>
            </w:pPr>
          </w:p>
        </w:tc>
        <w:tc>
          <w:tcPr>
            <w:tcW w:w="789" w:type="dxa"/>
            <w:tcBorders>
              <w:top w:val="nil"/>
              <w:left w:val="nil"/>
              <w:bottom w:val="nil"/>
              <w:right w:val="nil"/>
            </w:tcBorders>
            <w:shd w:val="clear" w:color="auto" w:fill="auto"/>
            <w:vAlign w:val="center"/>
            <w:hideMark/>
          </w:tcPr>
          <w:p w14:paraId="44B8D9D3" w14:textId="77777777" w:rsidR="00710052" w:rsidRPr="00A21730" w:rsidRDefault="00710052" w:rsidP="00024C7D">
            <w:pPr>
              <w:spacing w:after="0" w:line="240" w:lineRule="auto"/>
              <w:jc w:val="center"/>
              <w:rPr>
                <w:rFonts w:ascii="Bookman Old Style" w:eastAsia="Times New Roman" w:hAnsi="Bookman Old Style" w:cs="Times New Roman"/>
                <w:sz w:val="18"/>
                <w:szCs w:val="18"/>
                <w:lang w:val="id-ID"/>
              </w:rPr>
            </w:pPr>
          </w:p>
        </w:tc>
        <w:tc>
          <w:tcPr>
            <w:tcW w:w="1269" w:type="dxa"/>
            <w:tcBorders>
              <w:top w:val="nil"/>
              <w:left w:val="nil"/>
              <w:bottom w:val="nil"/>
              <w:right w:val="nil"/>
            </w:tcBorders>
            <w:shd w:val="clear" w:color="auto" w:fill="auto"/>
            <w:vAlign w:val="center"/>
            <w:hideMark/>
          </w:tcPr>
          <w:p w14:paraId="02893DFC" w14:textId="77777777" w:rsidR="00710052" w:rsidRPr="00A21730" w:rsidRDefault="00710052" w:rsidP="00024C7D">
            <w:pPr>
              <w:spacing w:after="0" w:line="240" w:lineRule="auto"/>
              <w:jc w:val="center"/>
              <w:rPr>
                <w:rFonts w:ascii="Bookman Old Style" w:eastAsia="Times New Roman" w:hAnsi="Bookman Old Style" w:cs="Times New Roman"/>
                <w:sz w:val="18"/>
                <w:szCs w:val="18"/>
                <w:lang w:val="id-ID"/>
              </w:rPr>
            </w:pPr>
          </w:p>
        </w:tc>
        <w:tc>
          <w:tcPr>
            <w:tcW w:w="1282" w:type="dxa"/>
            <w:gridSpan w:val="2"/>
            <w:tcBorders>
              <w:top w:val="nil"/>
              <w:left w:val="nil"/>
              <w:bottom w:val="nil"/>
              <w:right w:val="nil"/>
            </w:tcBorders>
            <w:shd w:val="clear" w:color="auto" w:fill="auto"/>
            <w:vAlign w:val="center"/>
          </w:tcPr>
          <w:p w14:paraId="661BA737" w14:textId="77777777" w:rsidR="00710052" w:rsidRPr="00A21730" w:rsidRDefault="00710052" w:rsidP="00024C7D">
            <w:pPr>
              <w:spacing w:after="0" w:line="240" w:lineRule="auto"/>
              <w:jc w:val="center"/>
              <w:rPr>
                <w:rFonts w:ascii="Bookman Old Style" w:eastAsia="Times New Roman" w:hAnsi="Bookman Old Style" w:cs="Times New Roman"/>
                <w:sz w:val="18"/>
                <w:szCs w:val="18"/>
                <w:lang w:val="id-ID"/>
              </w:rPr>
            </w:pPr>
          </w:p>
        </w:tc>
        <w:tc>
          <w:tcPr>
            <w:tcW w:w="1279" w:type="dxa"/>
            <w:tcBorders>
              <w:top w:val="nil"/>
              <w:left w:val="nil"/>
              <w:bottom w:val="nil"/>
              <w:right w:val="nil"/>
            </w:tcBorders>
            <w:shd w:val="clear" w:color="auto" w:fill="auto"/>
            <w:noWrap/>
            <w:vAlign w:val="center"/>
          </w:tcPr>
          <w:p w14:paraId="4DEACB70" w14:textId="77777777" w:rsidR="00710052" w:rsidRPr="00A21730" w:rsidRDefault="00710052" w:rsidP="00024C7D">
            <w:pPr>
              <w:spacing w:after="0" w:line="240" w:lineRule="auto"/>
              <w:jc w:val="center"/>
              <w:rPr>
                <w:rFonts w:ascii="Bookman Old Style" w:eastAsia="Times New Roman" w:hAnsi="Bookman Old Style" w:cs="Times New Roman"/>
                <w:sz w:val="18"/>
                <w:szCs w:val="18"/>
                <w:lang w:val="id-ID"/>
              </w:rPr>
            </w:pPr>
          </w:p>
        </w:tc>
      </w:tr>
      <w:tr w:rsidR="00710052" w:rsidRPr="00A21730" w14:paraId="5ED17612" w14:textId="77777777" w:rsidTr="00B321F3">
        <w:trPr>
          <w:trHeight w:val="288"/>
        </w:trPr>
        <w:tc>
          <w:tcPr>
            <w:tcW w:w="869" w:type="dxa"/>
            <w:tcBorders>
              <w:top w:val="nil"/>
              <w:left w:val="nil"/>
              <w:bottom w:val="nil"/>
              <w:right w:val="nil"/>
            </w:tcBorders>
            <w:shd w:val="clear" w:color="auto" w:fill="auto"/>
            <w:vAlign w:val="center"/>
            <w:hideMark/>
          </w:tcPr>
          <w:p w14:paraId="56BE977B" w14:textId="77777777" w:rsidR="00710052" w:rsidRPr="00A21730" w:rsidRDefault="00710052" w:rsidP="00024C7D">
            <w:pPr>
              <w:spacing w:after="0" w:line="240" w:lineRule="auto"/>
              <w:jc w:val="center"/>
              <w:rPr>
                <w:rFonts w:ascii="Bookman Old Style" w:eastAsia="Times New Roman" w:hAnsi="Bookman Old Style" w:cs="Times New Roman"/>
                <w:sz w:val="18"/>
                <w:szCs w:val="18"/>
                <w:lang w:val="id-ID"/>
              </w:rPr>
            </w:pPr>
          </w:p>
        </w:tc>
        <w:tc>
          <w:tcPr>
            <w:tcW w:w="1349" w:type="dxa"/>
            <w:tcBorders>
              <w:top w:val="nil"/>
              <w:left w:val="nil"/>
              <w:bottom w:val="nil"/>
              <w:right w:val="nil"/>
            </w:tcBorders>
            <w:shd w:val="clear" w:color="auto" w:fill="auto"/>
            <w:vAlign w:val="center"/>
            <w:hideMark/>
          </w:tcPr>
          <w:p w14:paraId="1364C7D4" w14:textId="77777777" w:rsidR="00710052" w:rsidRPr="00A21730" w:rsidRDefault="00710052" w:rsidP="00024C7D">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noWrap/>
            <w:vAlign w:val="center"/>
            <w:hideMark/>
          </w:tcPr>
          <w:p w14:paraId="1C52DDF2" w14:textId="4018CC1E" w:rsidR="00710052" w:rsidRPr="00A21730" w:rsidRDefault="00710052"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10 – 12</w:t>
            </w:r>
          </w:p>
        </w:tc>
        <w:tc>
          <w:tcPr>
            <w:tcW w:w="817" w:type="dxa"/>
            <w:tcBorders>
              <w:top w:val="nil"/>
              <w:left w:val="nil"/>
              <w:bottom w:val="nil"/>
              <w:right w:val="nil"/>
            </w:tcBorders>
            <w:shd w:val="clear" w:color="auto" w:fill="auto"/>
            <w:vAlign w:val="center"/>
          </w:tcPr>
          <w:p w14:paraId="32193CCB" w14:textId="056D4C8B" w:rsidR="00710052" w:rsidRPr="00A21730" w:rsidRDefault="00710052"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38</w:t>
            </w:r>
          </w:p>
        </w:tc>
        <w:tc>
          <w:tcPr>
            <w:tcW w:w="789" w:type="dxa"/>
            <w:tcBorders>
              <w:top w:val="nil"/>
              <w:left w:val="nil"/>
              <w:bottom w:val="nil"/>
              <w:right w:val="nil"/>
            </w:tcBorders>
            <w:shd w:val="clear" w:color="auto" w:fill="auto"/>
            <w:vAlign w:val="center"/>
          </w:tcPr>
          <w:p w14:paraId="0D3E1436" w14:textId="7BFB8DF3" w:rsidR="00710052" w:rsidRPr="00A21730" w:rsidRDefault="00710052"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147</w:t>
            </w:r>
          </w:p>
        </w:tc>
        <w:tc>
          <w:tcPr>
            <w:tcW w:w="1269" w:type="dxa"/>
            <w:tcBorders>
              <w:top w:val="nil"/>
              <w:left w:val="nil"/>
              <w:bottom w:val="nil"/>
              <w:right w:val="nil"/>
            </w:tcBorders>
            <w:shd w:val="clear" w:color="auto" w:fill="auto"/>
            <w:vAlign w:val="center"/>
          </w:tcPr>
          <w:p w14:paraId="219A14A4" w14:textId="386016A2" w:rsidR="00710052" w:rsidRPr="00A21730" w:rsidRDefault="00710052"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280</w:t>
            </w:r>
          </w:p>
        </w:tc>
        <w:tc>
          <w:tcPr>
            <w:tcW w:w="1282" w:type="dxa"/>
            <w:gridSpan w:val="2"/>
            <w:tcBorders>
              <w:top w:val="nil"/>
              <w:left w:val="nil"/>
              <w:bottom w:val="nil"/>
              <w:right w:val="nil"/>
            </w:tcBorders>
            <w:shd w:val="clear" w:color="auto" w:fill="auto"/>
            <w:vAlign w:val="center"/>
          </w:tcPr>
          <w:p w14:paraId="2F1693D2" w14:textId="10189DFB" w:rsidR="00710052" w:rsidRPr="00A21730" w:rsidRDefault="00710052"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25,90</w:t>
            </w:r>
          </w:p>
        </w:tc>
        <w:tc>
          <w:tcPr>
            <w:tcW w:w="1279" w:type="dxa"/>
            <w:tcBorders>
              <w:top w:val="nil"/>
              <w:left w:val="nil"/>
              <w:bottom w:val="nil"/>
              <w:right w:val="nil"/>
            </w:tcBorders>
            <w:shd w:val="clear" w:color="auto" w:fill="auto"/>
            <w:noWrap/>
            <w:vAlign w:val="center"/>
          </w:tcPr>
          <w:p w14:paraId="1031BAA1" w14:textId="43FCA833" w:rsidR="00710052" w:rsidRPr="00A21730" w:rsidRDefault="00710052"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28,83</w:t>
            </w:r>
          </w:p>
        </w:tc>
      </w:tr>
      <w:tr w:rsidR="00B321F3" w:rsidRPr="00A21730" w14:paraId="0C175278" w14:textId="77777777" w:rsidTr="00B321F3">
        <w:trPr>
          <w:trHeight w:val="288"/>
        </w:trPr>
        <w:tc>
          <w:tcPr>
            <w:tcW w:w="869" w:type="dxa"/>
            <w:tcBorders>
              <w:top w:val="nil"/>
              <w:left w:val="nil"/>
              <w:bottom w:val="nil"/>
              <w:right w:val="nil"/>
            </w:tcBorders>
            <w:shd w:val="clear" w:color="auto" w:fill="auto"/>
            <w:vAlign w:val="center"/>
            <w:hideMark/>
          </w:tcPr>
          <w:p w14:paraId="24AB8A99" w14:textId="77777777" w:rsidR="00B321F3" w:rsidRPr="00A21730" w:rsidRDefault="00B321F3" w:rsidP="00024C7D">
            <w:pPr>
              <w:spacing w:after="0" w:line="240" w:lineRule="auto"/>
              <w:jc w:val="center"/>
              <w:rPr>
                <w:rFonts w:ascii="Bookman Old Style" w:eastAsia="Times New Roman" w:hAnsi="Bookman Old Style" w:cs="Calibri"/>
                <w:color w:val="000000"/>
                <w:sz w:val="18"/>
                <w:szCs w:val="18"/>
                <w:lang w:val="id-ID"/>
              </w:rPr>
            </w:pPr>
          </w:p>
        </w:tc>
        <w:tc>
          <w:tcPr>
            <w:tcW w:w="1349" w:type="dxa"/>
            <w:tcBorders>
              <w:top w:val="nil"/>
              <w:left w:val="nil"/>
              <w:bottom w:val="nil"/>
              <w:right w:val="nil"/>
            </w:tcBorders>
            <w:shd w:val="clear" w:color="auto" w:fill="auto"/>
            <w:vAlign w:val="center"/>
            <w:hideMark/>
          </w:tcPr>
          <w:p w14:paraId="2B998D05" w14:textId="77777777" w:rsidR="00B321F3" w:rsidRPr="00A21730" w:rsidRDefault="00B321F3" w:rsidP="00024C7D">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noWrap/>
            <w:vAlign w:val="center"/>
          </w:tcPr>
          <w:p w14:paraId="3CC3CEAF" w14:textId="125B7FE8" w:rsidR="00B321F3" w:rsidRPr="00A21730" w:rsidRDefault="00B321F3"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13 – 15</w:t>
            </w:r>
          </w:p>
        </w:tc>
        <w:tc>
          <w:tcPr>
            <w:tcW w:w="817" w:type="dxa"/>
            <w:tcBorders>
              <w:top w:val="nil"/>
              <w:left w:val="nil"/>
              <w:bottom w:val="nil"/>
              <w:right w:val="nil"/>
            </w:tcBorders>
            <w:shd w:val="clear" w:color="auto" w:fill="auto"/>
            <w:vAlign w:val="center"/>
          </w:tcPr>
          <w:p w14:paraId="3EDCEF8F" w14:textId="16545048" w:rsidR="00B321F3" w:rsidRPr="00A21730" w:rsidRDefault="00B321F3"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48</w:t>
            </w:r>
          </w:p>
        </w:tc>
        <w:tc>
          <w:tcPr>
            <w:tcW w:w="789" w:type="dxa"/>
            <w:tcBorders>
              <w:top w:val="nil"/>
              <w:left w:val="nil"/>
              <w:bottom w:val="nil"/>
              <w:right w:val="nil"/>
            </w:tcBorders>
            <w:shd w:val="clear" w:color="auto" w:fill="auto"/>
            <w:vAlign w:val="center"/>
          </w:tcPr>
          <w:p w14:paraId="3CDF0E93" w14:textId="56BBE43B" w:rsidR="00B321F3" w:rsidRPr="00A21730" w:rsidRDefault="00B321F3"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156</w:t>
            </w:r>
          </w:p>
        </w:tc>
        <w:tc>
          <w:tcPr>
            <w:tcW w:w="1269" w:type="dxa"/>
            <w:tcBorders>
              <w:top w:val="nil"/>
              <w:left w:val="nil"/>
              <w:bottom w:val="nil"/>
              <w:right w:val="nil"/>
            </w:tcBorders>
            <w:shd w:val="clear" w:color="auto" w:fill="auto"/>
            <w:vAlign w:val="center"/>
          </w:tcPr>
          <w:p w14:paraId="543EFE22" w14:textId="7A5BE453" w:rsidR="00B321F3" w:rsidRPr="00A21730" w:rsidRDefault="00B321F3"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300</w:t>
            </w:r>
          </w:p>
        </w:tc>
        <w:tc>
          <w:tcPr>
            <w:tcW w:w="1282" w:type="dxa"/>
            <w:gridSpan w:val="2"/>
            <w:tcBorders>
              <w:top w:val="nil"/>
              <w:left w:val="nil"/>
              <w:bottom w:val="nil"/>
              <w:right w:val="nil"/>
            </w:tcBorders>
            <w:shd w:val="clear" w:color="auto" w:fill="auto"/>
            <w:vAlign w:val="center"/>
          </w:tcPr>
          <w:p w14:paraId="0FA84B4D" w14:textId="1243FAD0" w:rsidR="00B321F3" w:rsidRPr="00A21730" w:rsidRDefault="00B321F3"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24,17</w:t>
            </w:r>
          </w:p>
        </w:tc>
        <w:tc>
          <w:tcPr>
            <w:tcW w:w="1279" w:type="dxa"/>
            <w:tcBorders>
              <w:top w:val="nil"/>
              <w:left w:val="nil"/>
              <w:bottom w:val="nil"/>
              <w:right w:val="nil"/>
            </w:tcBorders>
            <w:shd w:val="clear" w:color="auto" w:fill="auto"/>
            <w:noWrap/>
            <w:vAlign w:val="center"/>
          </w:tcPr>
          <w:p w14:paraId="465D807F" w14:textId="685C6147" w:rsidR="00B321F3" w:rsidRPr="00A21730" w:rsidRDefault="00B321F3" w:rsidP="00024C7D">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26,91</w:t>
            </w:r>
          </w:p>
        </w:tc>
      </w:tr>
      <w:tr w:rsidR="00B321F3" w:rsidRPr="00A21730" w14:paraId="388E73CA" w14:textId="77777777" w:rsidTr="00B321F3">
        <w:trPr>
          <w:trHeight w:val="288"/>
        </w:trPr>
        <w:tc>
          <w:tcPr>
            <w:tcW w:w="869" w:type="dxa"/>
            <w:tcBorders>
              <w:top w:val="nil"/>
              <w:left w:val="nil"/>
              <w:right w:val="nil"/>
            </w:tcBorders>
            <w:shd w:val="clear" w:color="auto" w:fill="auto"/>
            <w:hideMark/>
          </w:tcPr>
          <w:p w14:paraId="75C38042" w14:textId="77777777" w:rsidR="00B321F3" w:rsidRPr="00A21730" w:rsidRDefault="00B321F3" w:rsidP="00003A29">
            <w:pPr>
              <w:spacing w:after="0" w:line="240" w:lineRule="auto"/>
              <w:jc w:val="center"/>
              <w:rPr>
                <w:rFonts w:ascii="Bookman Old Style" w:eastAsia="Times New Roman" w:hAnsi="Bookman Old Style" w:cs="Calibri"/>
                <w:color w:val="000000"/>
                <w:sz w:val="18"/>
                <w:szCs w:val="18"/>
                <w:lang w:val="id-ID"/>
              </w:rPr>
            </w:pPr>
          </w:p>
        </w:tc>
        <w:tc>
          <w:tcPr>
            <w:tcW w:w="1349" w:type="dxa"/>
            <w:tcBorders>
              <w:top w:val="nil"/>
              <w:left w:val="nil"/>
              <w:right w:val="nil"/>
            </w:tcBorders>
            <w:shd w:val="clear" w:color="auto" w:fill="auto"/>
            <w:hideMark/>
          </w:tcPr>
          <w:p w14:paraId="25869BA9" w14:textId="77777777" w:rsidR="00B321F3" w:rsidRPr="00A21730" w:rsidRDefault="00B321F3" w:rsidP="00003A29">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right w:val="nil"/>
            </w:tcBorders>
            <w:shd w:val="clear" w:color="auto" w:fill="auto"/>
            <w:noWrap/>
            <w:vAlign w:val="center"/>
          </w:tcPr>
          <w:p w14:paraId="380E7C29" w14:textId="5B469510" w:rsidR="00B321F3" w:rsidRPr="00A21730" w:rsidRDefault="00B321F3"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16 – 18</w:t>
            </w:r>
          </w:p>
        </w:tc>
        <w:tc>
          <w:tcPr>
            <w:tcW w:w="817" w:type="dxa"/>
            <w:tcBorders>
              <w:top w:val="nil"/>
              <w:left w:val="nil"/>
              <w:right w:val="nil"/>
            </w:tcBorders>
            <w:shd w:val="clear" w:color="auto" w:fill="auto"/>
            <w:vAlign w:val="center"/>
          </w:tcPr>
          <w:p w14:paraId="1EBDFB9A" w14:textId="67BD632B" w:rsidR="00B321F3" w:rsidRPr="00A21730" w:rsidRDefault="00B321F3"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52</w:t>
            </w:r>
          </w:p>
        </w:tc>
        <w:tc>
          <w:tcPr>
            <w:tcW w:w="789" w:type="dxa"/>
            <w:tcBorders>
              <w:top w:val="nil"/>
              <w:left w:val="nil"/>
              <w:right w:val="nil"/>
            </w:tcBorders>
            <w:shd w:val="clear" w:color="auto" w:fill="auto"/>
            <w:vAlign w:val="center"/>
          </w:tcPr>
          <w:p w14:paraId="7969FA17" w14:textId="2A7189DC" w:rsidR="00B321F3" w:rsidRPr="00A21730" w:rsidRDefault="00B321F3"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159</w:t>
            </w:r>
          </w:p>
        </w:tc>
        <w:tc>
          <w:tcPr>
            <w:tcW w:w="1269" w:type="dxa"/>
            <w:tcBorders>
              <w:top w:val="nil"/>
              <w:left w:val="nil"/>
              <w:right w:val="nil"/>
            </w:tcBorders>
            <w:shd w:val="clear" w:color="auto" w:fill="auto"/>
            <w:vAlign w:val="center"/>
          </w:tcPr>
          <w:p w14:paraId="71AC3891" w14:textId="3B5EC990" w:rsidR="00B321F3" w:rsidRPr="00A21730" w:rsidRDefault="00B321F3"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300</w:t>
            </w:r>
          </w:p>
        </w:tc>
        <w:tc>
          <w:tcPr>
            <w:tcW w:w="1282" w:type="dxa"/>
            <w:gridSpan w:val="2"/>
            <w:tcBorders>
              <w:top w:val="nil"/>
              <w:left w:val="nil"/>
              <w:right w:val="nil"/>
            </w:tcBorders>
            <w:shd w:val="clear" w:color="auto" w:fill="auto"/>
          </w:tcPr>
          <w:p w14:paraId="77030863" w14:textId="719D5885" w:rsidR="00B321F3" w:rsidRPr="00A21730" w:rsidRDefault="00B321F3"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24,17</w:t>
            </w:r>
          </w:p>
        </w:tc>
        <w:tc>
          <w:tcPr>
            <w:tcW w:w="1279" w:type="dxa"/>
            <w:tcBorders>
              <w:top w:val="nil"/>
              <w:left w:val="nil"/>
              <w:right w:val="nil"/>
            </w:tcBorders>
            <w:shd w:val="clear" w:color="auto" w:fill="auto"/>
            <w:noWrap/>
          </w:tcPr>
          <w:p w14:paraId="4A65A597" w14:textId="3E4302A7" w:rsidR="00B321F3" w:rsidRPr="00A21730" w:rsidRDefault="00B321F3"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26,91</w:t>
            </w:r>
          </w:p>
        </w:tc>
      </w:tr>
      <w:tr w:rsidR="00B321F3" w:rsidRPr="00A21730" w14:paraId="78A3D973" w14:textId="77777777" w:rsidTr="00B321F3">
        <w:trPr>
          <w:trHeight w:val="288"/>
        </w:trPr>
        <w:tc>
          <w:tcPr>
            <w:tcW w:w="869" w:type="dxa"/>
            <w:tcBorders>
              <w:top w:val="nil"/>
              <w:left w:val="nil"/>
              <w:bottom w:val="single" w:sz="4" w:space="0" w:color="auto"/>
              <w:right w:val="nil"/>
            </w:tcBorders>
            <w:shd w:val="clear" w:color="auto" w:fill="auto"/>
            <w:hideMark/>
          </w:tcPr>
          <w:p w14:paraId="4BFCCF5E" w14:textId="77777777" w:rsidR="00B321F3" w:rsidRPr="00A21730" w:rsidRDefault="00B321F3" w:rsidP="00003A29">
            <w:pPr>
              <w:spacing w:after="0" w:line="240" w:lineRule="auto"/>
              <w:jc w:val="center"/>
              <w:rPr>
                <w:rFonts w:ascii="Bookman Old Style" w:eastAsia="Times New Roman" w:hAnsi="Bookman Old Style" w:cs="Calibri"/>
                <w:color w:val="000000"/>
                <w:sz w:val="18"/>
                <w:szCs w:val="18"/>
                <w:lang w:val="id-ID"/>
              </w:rPr>
            </w:pPr>
          </w:p>
        </w:tc>
        <w:tc>
          <w:tcPr>
            <w:tcW w:w="1349" w:type="dxa"/>
            <w:tcBorders>
              <w:top w:val="nil"/>
              <w:left w:val="nil"/>
              <w:bottom w:val="single" w:sz="4" w:space="0" w:color="auto"/>
              <w:right w:val="nil"/>
            </w:tcBorders>
            <w:shd w:val="clear" w:color="auto" w:fill="auto"/>
          </w:tcPr>
          <w:p w14:paraId="35003BFA" w14:textId="77777777" w:rsidR="00B321F3" w:rsidRPr="00A21730" w:rsidRDefault="00B321F3" w:rsidP="00003A29">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single" w:sz="4" w:space="0" w:color="auto"/>
              <w:right w:val="nil"/>
            </w:tcBorders>
            <w:shd w:val="clear" w:color="auto" w:fill="auto"/>
            <w:noWrap/>
            <w:vAlign w:val="center"/>
          </w:tcPr>
          <w:p w14:paraId="6509B4DE" w14:textId="3DD15FFA" w:rsidR="00B321F3" w:rsidRPr="00A21730" w:rsidRDefault="00B321F3"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19 – 29</w:t>
            </w:r>
          </w:p>
        </w:tc>
        <w:tc>
          <w:tcPr>
            <w:tcW w:w="817" w:type="dxa"/>
            <w:tcBorders>
              <w:top w:val="nil"/>
              <w:left w:val="nil"/>
              <w:bottom w:val="single" w:sz="4" w:space="0" w:color="auto"/>
              <w:right w:val="nil"/>
            </w:tcBorders>
            <w:shd w:val="clear" w:color="auto" w:fill="auto"/>
            <w:vAlign w:val="center"/>
          </w:tcPr>
          <w:p w14:paraId="406C9AB1" w14:textId="63A82ECF" w:rsidR="00B321F3" w:rsidRPr="00A21730" w:rsidRDefault="00B321F3"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55</w:t>
            </w:r>
          </w:p>
        </w:tc>
        <w:tc>
          <w:tcPr>
            <w:tcW w:w="789" w:type="dxa"/>
            <w:tcBorders>
              <w:top w:val="nil"/>
              <w:left w:val="nil"/>
              <w:bottom w:val="single" w:sz="4" w:space="0" w:color="auto"/>
              <w:right w:val="nil"/>
            </w:tcBorders>
            <w:shd w:val="clear" w:color="auto" w:fill="auto"/>
            <w:vAlign w:val="center"/>
          </w:tcPr>
          <w:p w14:paraId="21773D50" w14:textId="15C00B2D" w:rsidR="00B321F3" w:rsidRPr="00A21730" w:rsidRDefault="00B321F3"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159</w:t>
            </w:r>
          </w:p>
        </w:tc>
        <w:tc>
          <w:tcPr>
            <w:tcW w:w="1276" w:type="dxa"/>
            <w:gridSpan w:val="2"/>
            <w:tcBorders>
              <w:top w:val="nil"/>
              <w:left w:val="nil"/>
              <w:bottom w:val="single" w:sz="4" w:space="0" w:color="auto"/>
              <w:right w:val="nil"/>
            </w:tcBorders>
            <w:shd w:val="clear" w:color="auto" w:fill="auto"/>
            <w:vAlign w:val="center"/>
          </w:tcPr>
          <w:p w14:paraId="7677E4B3" w14:textId="2F040057" w:rsidR="00B321F3" w:rsidRPr="00A21730" w:rsidRDefault="00B321F3"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300</w:t>
            </w:r>
          </w:p>
        </w:tc>
        <w:tc>
          <w:tcPr>
            <w:tcW w:w="1275" w:type="dxa"/>
            <w:tcBorders>
              <w:top w:val="nil"/>
              <w:left w:val="nil"/>
              <w:bottom w:val="single" w:sz="4" w:space="0" w:color="auto"/>
              <w:right w:val="nil"/>
            </w:tcBorders>
            <w:shd w:val="clear" w:color="auto" w:fill="auto"/>
          </w:tcPr>
          <w:p w14:paraId="708DA188" w14:textId="4DBA6B64" w:rsidR="00B321F3" w:rsidRPr="00A21730" w:rsidRDefault="00B321F3"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24,17</w:t>
            </w:r>
          </w:p>
        </w:tc>
        <w:tc>
          <w:tcPr>
            <w:tcW w:w="1279" w:type="dxa"/>
            <w:tcBorders>
              <w:top w:val="nil"/>
              <w:left w:val="nil"/>
              <w:bottom w:val="single" w:sz="4" w:space="0" w:color="auto"/>
              <w:right w:val="nil"/>
            </w:tcBorders>
            <w:shd w:val="clear" w:color="auto" w:fill="auto"/>
            <w:noWrap/>
          </w:tcPr>
          <w:p w14:paraId="047ADE03" w14:textId="70AC39B9" w:rsidR="00B321F3" w:rsidRPr="00A21730" w:rsidRDefault="00B321F3" w:rsidP="00003A29">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26,91</w:t>
            </w:r>
          </w:p>
        </w:tc>
      </w:tr>
    </w:tbl>
    <w:p w14:paraId="0EB6292A" w14:textId="7D55FBB5" w:rsidR="004810F1" w:rsidRPr="00A21730" w:rsidRDefault="004810F1" w:rsidP="004B2456">
      <w:pPr>
        <w:spacing w:before="20" w:after="0" w:line="240" w:lineRule="auto"/>
        <w:ind w:left="1418" w:right="907" w:hanging="992"/>
        <w:rPr>
          <w:rFonts w:ascii="Bookman Old Style" w:hAnsi="Bookman Old Style"/>
          <w:lang w:val="id-ID"/>
        </w:rPr>
      </w:pPr>
    </w:p>
    <w:p w14:paraId="18AF419B" w14:textId="16748864" w:rsidR="007A7EFB" w:rsidRPr="00A21730" w:rsidRDefault="007A7EFB" w:rsidP="004B2456">
      <w:pPr>
        <w:spacing w:before="20" w:after="0" w:line="240" w:lineRule="auto"/>
        <w:ind w:left="1418" w:right="907" w:hanging="992"/>
        <w:rPr>
          <w:rFonts w:ascii="Bookman Old Style" w:hAnsi="Bookman Old Style"/>
          <w:lang w:val="id-ID"/>
        </w:rPr>
      </w:pPr>
    </w:p>
    <w:p w14:paraId="3C78352C" w14:textId="77777777" w:rsidR="00667A33" w:rsidRPr="00A21730" w:rsidRDefault="00A6467B" w:rsidP="00667A33">
      <w:pPr>
        <w:spacing w:before="20" w:after="0" w:line="240" w:lineRule="auto"/>
        <w:ind w:left="426" w:right="140" w:firstLine="708"/>
        <w:jc w:val="both"/>
        <w:rPr>
          <w:rFonts w:ascii="Bookman Old Style" w:hAnsi="Bookman Old Style"/>
          <w:lang w:val="id-ID"/>
        </w:rPr>
      </w:pPr>
      <w:r w:rsidRPr="00A21730">
        <w:rPr>
          <w:rFonts w:ascii="Bookman Old Style" w:hAnsi="Bookman Old Style"/>
          <w:lang w:val="id-ID"/>
        </w:rPr>
        <w:t>Nilai energi pangan tergantung pada jumlah karbohidrat, lemak, dan protein dalam pangan tersebut ( Gaman dan Sherringgton, 1981).</w:t>
      </w:r>
      <w:r w:rsidR="00B72146" w:rsidRPr="00A21730">
        <w:rPr>
          <w:rFonts w:ascii="Bookman Old Style" w:hAnsi="Bookman Old Style"/>
          <w:lang w:val="id-ID"/>
        </w:rPr>
        <w:t xml:space="preserve"> Menurut Hardinsyah, dkk (2016) Terdapat berbagai pangan sumber energi yaitu pangan yang kaya akan lemak atau gajih dan minyak; buah berlemak contohnya adalah alpokat, kemudian biji-bijian berminyak seperti wijen, bunga matahari, dan kemiri, santan, coklat, kacang-kacangan dengan kadar air rendah seperti kacang </w:t>
      </w:r>
      <w:r w:rsidR="00B72146" w:rsidRPr="00A21730">
        <w:rPr>
          <w:rFonts w:ascii="Bookman Old Style" w:hAnsi="Bookman Old Style"/>
          <w:lang w:val="id-ID"/>
        </w:rPr>
        <w:lastRenderedPageBreak/>
        <w:t>tanah dan kacang kedele. Sedangkan sumber energi yang kaya karbohidrat adalah beras, jagung, oat, serealia lainnya; umbi-umbian’ tepung, gula, madu, dan buah dengan kadar air rendah contohnya pisang dan kurma serta berbagai produk turunannya. Pangan sumber energi yang kaya protein contohnya adalah daging, ikan, telur, susu, dan aneka</w:t>
      </w:r>
      <w:r w:rsidR="00667A33" w:rsidRPr="00A21730">
        <w:rPr>
          <w:rFonts w:ascii="Bookman Old Style" w:hAnsi="Bookman Old Style"/>
          <w:lang w:val="id-ID"/>
        </w:rPr>
        <w:t xml:space="preserve"> produk turunannya ( Hardinsyah, dkk., 2016).</w:t>
      </w:r>
    </w:p>
    <w:p w14:paraId="31741C47" w14:textId="3F59AC94" w:rsidR="00684111" w:rsidRPr="00A21730" w:rsidRDefault="00B72146" w:rsidP="00667A33">
      <w:pPr>
        <w:spacing w:before="20" w:after="0" w:line="240" w:lineRule="auto"/>
        <w:ind w:left="426" w:right="-2" w:firstLine="708"/>
        <w:jc w:val="both"/>
        <w:rPr>
          <w:rFonts w:ascii="Bookman Old Style" w:hAnsi="Bookman Old Style"/>
          <w:lang w:val="id-ID"/>
        </w:rPr>
      </w:pPr>
      <w:r w:rsidRPr="00A21730">
        <w:rPr>
          <w:rFonts w:ascii="Bookman Old Style" w:hAnsi="Bookman Old Style"/>
          <w:lang w:val="id-ID"/>
        </w:rPr>
        <w:t xml:space="preserve"> </w:t>
      </w:r>
      <w:r w:rsidR="00667A33" w:rsidRPr="00A21730">
        <w:rPr>
          <w:rFonts w:ascii="Bookman Old Style" w:hAnsi="Bookman Old Style"/>
          <w:lang w:val="id-ID"/>
        </w:rPr>
        <w:t>Bakso Aci Mercon dan bakso aci tulang rangu adalah produk olahan yang menggunakan bahan diantaranya dari tepung sagu, daging, dan cabe. Berdasarkan bahan-bahan tersebut, bakso aci mercon dan bakso aci tulang rangu akan memberikan kontribusi senergi yang baik bagi konsumennya.</w:t>
      </w:r>
    </w:p>
    <w:p w14:paraId="132BB033" w14:textId="36795D2F" w:rsidR="00667A33" w:rsidRPr="00A21730" w:rsidRDefault="00667A33" w:rsidP="00667A33">
      <w:pPr>
        <w:pStyle w:val="ListParagraph"/>
        <w:spacing w:before="20" w:after="0" w:line="240" w:lineRule="auto"/>
        <w:ind w:left="426" w:right="-2" w:firstLine="708"/>
        <w:jc w:val="both"/>
        <w:rPr>
          <w:rFonts w:ascii="Bookman Old Style" w:hAnsi="Bookman Old Style"/>
          <w:lang w:val="id-ID"/>
        </w:rPr>
      </w:pPr>
      <w:r w:rsidRPr="00A21730">
        <w:rPr>
          <w:rFonts w:ascii="Bookman Old Style" w:hAnsi="Bookman Old Style"/>
          <w:lang w:val="id-ID"/>
        </w:rPr>
        <w:t xml:space="preserve">Kontribusi energi bakso aci mercon dan bakso aci tulang rangu pada angka kecukupan gizi remaja diukur dari kandungan lemak total, protein, dan karbohidrat pada ukuran saji bakso (400 gram). Kecukupan e nergi diukur dengan membandingkan hasil perhitungan energi bakso aci mercon dan bakso aci tulang rangu dengan angka kecukupan gizi (AKG) energi remaja pada rentang usia 10-12 tahun, 13-15 tahun, 16-18 tahun, dan 19-29 tahun, pada laki-laki dan perempuan. Kontribusi energi bakso aci mercon pada angka kecukupan remaja laki-laki lebih rendah dari pada bakso aci tulang rangu. Demikian juga untuk kontribusi energi bakso aci mercon pada angka kecukupan remaja perempuan. Hasil perhitungan kontribusi bakso aci mercon dan bakso aci tulang rangu pada AKG energi tertera pada Tabel 6. Untuk memenuhi kebutuhan tumbuh kembang remaja laki-laki dan perempuan pada kisaran semua usia, bakso aci tulang rangu memiliki kontribusi lebih tinggi dari pada bakso aci aci mercon untuk </w:t>
      </w:r>
      <w:r w:rsidR="002B05A3" w:rsidRPr="00A21730">
        <w:rPr>
          <w:rFonts w:ascii="Bookman Old Style" w:hAnsi="Bookman Old Style"/>
          <w:lang w:val="id-ID"/>
        </w:rPr>
        <w:t>energi.</w:t>
      </w:r>
      <w:r w:rsidRPr="00A21730">
        <w:rPr>
          <w:rFonts w:ascii="Bookman Old Style" w:hAnsi="Bookman Old Style"/>
          <w:lang w:val="id-ID"/>
        </w:rPr>
        <w:t xml:space="preserve"> </w:t>
      </w:r>
      <w:r w:rsidR="002B05A3" w:rsidRPr="00A21730">
        <w:rPr>
          <w:rFonts w:ascii="Bookman Old Style" w:hAnsi="Bookman Old Style"/>
          <w:lang w:val="id-ID"/>
        </w:rPr>
        <w:t xml:space="preserve"> Keadaan ini berhubungan dengan kandungan lemak tital, protein, dan </w:t>
      </w:r>
      <w:r w:rsidRPr="00A21730">
        <w:rPr>
          <w:rFonts w:ascii="Bookman Old Style" w:hAnsi="Bookman Old Style"/>
          <w:lang w:val="id-ID"/>
        </w:rPr>
        <w:t>karbohidrat</w:t>
      </w:r>
      <w:r w:rsidR="002B05A3" w:rsidRPr="00A21730">
        <w:rPr>
          <w:rFonts w:ascii="Bookman Old Style" w:hAnsi="Bookman Old Style"/>
          <w:lang w:val="id-ID"/>
        </w:rPr>
        <w:t xml:space="preserve"> pada bakso tulang rangu sebagai pembawa dasar perhitungan energi. </w:t>
      </w:r>
      <w:r w:rsidRPr="00A21730">
        <w:rPr>
          <w:rFonts w:ascii="Bookman Old Style" w:hAnsi="Bookman Old Style"/>
          <w:lang w:val="id-ID"/>
        </w:rPr>
        <w:t xml:space="preserve">Keadaan ini menjadi masukan bagi produsen bakso aci dalam penetapan bahan pembuatan basko aci tulang rangu. </w:t>
      </w:r>
    </w:p>
    <w:p w14:paraId="623B2C9F" w14:textId="77777777" w:rsidR="00667A33" w:rsidRPr="00A21730" w:rsidRDefault="00667A33" w:rsidP="0091716A">
      <w:pPr>
        <w:spacing w:before="20" w:after="0" w:line="240" w:lineRule="auto"/>
        <w:ind w:left="1418" w:right="907" w:hanging="992"/>
        <w:rPr>
          <w:rFonts w:ascii="Bookman Old Style" w:hAnsi="Bookman Old Style"/>
          <w:lang w:val="id-ID"/>
        </w:rPr>
      </w:pPr>
    </w:p>
    <w:p w14:paraId="7FF6CDCB" w14:textId="34A12615" w:rsidR="0091716A" w:rsidRPr="00A21730" w:rsidRDefault="0091716A" w:rsidP="0091716A">
      <w:pPr>
        <w:spacing w:before="20" w:after="0" w:line="240" w:lineRule="auto"/>
        <w:ind w:left="1418" w:right="907" w:hanging="992"/>
        <w:rPr>
          <w:rFonts w:ascii="Bookman Old Style" w:hAnsi="Bookman Old Style"/>
          <w:lang w:val="id-ID"/>
        </w:rPr>
      </w:pPr>
      <w:r w:rsidRPr="00A21730">
        <w:rPr>
          <w:rFonts w:ascii="Bookman Old Style" w:hAnsi="Bookman Old Style"/>
          <w:lang w:val="id-ID"/>
        </w:rPr>
        <w:t xml:space="preserve">Tabel </w:t>
      </w:r>
      <w:r w:rsidR="00B46CEB" w:rsidRPr="00A21730">
        <w:rPr>
          <w:rFonts w:ascii="Bookman Old Style" w:hAnsi="Bookman Old Style"/>
          <w:lang w:val="id-ID"/>
        </w:rPr>
        <w:t>6</w:t>
      </w:r>
      <w:r w:rsidRPr="00A21730">
        <w:rPr>
          <w:rFonts w:ascii="Bookman Old Style" w:hAnsi="Bookman Old Style"/>
          <w:lang w:val="id-ID"/>
        </w:rPr>
        <w:t xml:space="preserve">. Kontribusi Kandungan </w:t>
      </w:r>
      <w:r w:rsidR="00B46CEB" w:rsidRPr="00A21730">
        <w:rPr>
          <w:rFonts w:ascii="Bookman Old Style" w:hAnsi="Bookman Old Style"/>
          <w:lang w:val="id-ID"/>
        </w:rPr>
        <w:t>Energi</w:t>
      </w:r>
      <w:r w:rsidRPr="00A21730">
        <w:rPr>
          <w:rFonts w:ascii="Bookman Old Style" w:hAnsi="Bookman Old Style"/>
          <w:lang w:val="id-ID"/>
        </w:rPr>
        <w:t xml:space="preserve"> Bakso Aci  (per ukuran saji 400g) Pada Angka Kecukupan Gizi (AKG) Remaja</w:t>
      </w:r>
    </w:p>
    <w:p w14:paraId="3CE338AE" w14:textId="77777777" w:rsidR="00B46CEB" w:rsidRPr="00A21730" w:rsidRDefault="00B46CEB" w:rsidP="0091716A">
      <w:pPr>
        <w:spacing w:before="20" w:after="0" w:line="240" w:lineRule="auto"/>
        <w:ind w:left="1418" w:right="907" w:hanging="992"/>
        <w:rPr>
          <w:rFonts w:ascii="Bookman Old Style" w:hAnsi="Bookman Old Style"/>
          <w:lang w:val="id-ID"/>
        </w:rPr>
      </w:pPr>
    </w:p>
    <w:tbl>
      <w:tblPr>
        <w:tblW w:w="8930" w:type="dxa"/>
        <w:tblInd w:w="284" w:type="dxa"/>
        <w:tblLayout w:type="fixed"/>
        <w:tblLook w:val="04A0" w:firstRow="1" w:lastRow="0" w:firstColumn="1" w:lastColumn="0" w:noHBand="0" w:noVBand="1"/>
      </w:tblPr>
      <w:tblGrid>
        <w:gridCol w:w="869"/>
        <w:gridCol w:w="1370"/>
        <w:gridCol w:w="1276"/>
        <w:gridCol w:w="850"/>
        <w:gridCol w:w="762"/>
        <w:gridCol w:w="1252"/>
        <w:gridCol w:w="1275"/>
        <w:gridCol w:w="1276"/>
      </w:tblGrid>
      <w:tr w:rsidR="00B46CEB" w:rsidRPr="00A21730" w14:paraId="164743B4" w14:textId="77777777" w:rsidTr="00B14F36">
        <w:trPr>
          <w:trHeight w:val="1625"/>
        </w:trPr>
        <w:tc>
          <w:tcPr>
            <w:tcW w:w="869" w:type="dxa"/>
            <w:tcBorders>
              <w:top w:val="single" w:sz="4" w:space="0" w:color="auto"/>
              <w:left w:val="nil"/>
              <w:bottom w:val="single" w:sz="4" w:space="0" w:color="auto"/>
              <w:right w:val="nil"/>
            </w:tcBorders>
            <w:shd w:val="clear" w:color="auto" w:fill="auto"/>
            <w:hideMark/>
          </w:tcPr>
          <w:p w14:paraId="3D8294F5" w14:textId="77777777" w:rsidR="00B46CEB" w:rsidRPr="00A21730" w:rsidRDefault="00B46CEB"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Jenis Bakso Aci</w:t>
            </w:r>
          </w:p>
          <w:p w14:paraId="5599487B" w14:textId="77777777" w:rsidR="00B46CEB" w:rsidRPr="00A21730" w:rsidRDefault="00B46CEB" w:rsidP="00876B58">
            <w:pPr>
              <w:spacing w:after="0" w:line="240" w:lineRule="auto"/>
              <w:jc w:val="center"/>
              <w:rPr>
                <w:rFonts w:ascii="Bookman Old Style" w:eastAsia="Times New Roman" w:hAnsi="Bookman Old Style" w:cs="Calibri"/>
                <w:b/>
                <w:bCs/>
                <w:color w:val="000000"/>
                <w:sz w:val="18"/>
                <w:szCs w:val="18"/>
                <w:lang w:val="id-ID"/>
              </w:rPr>
            </w:pPr>
          </w:p>
        </w:tc>
        <w:tc>
          <w:tcPr>
            <w:tcW w:w="1370" w:type="dxa"/>
            <w:tcBorders>
              <w:top w:val="single" w:sz="4" w:space="0" w:color="auto"/>
              <w:left w:val="nil"/>
              <w:bottom w:val="single" w:sz="4" w:space="0" w:color="auto"/>
              <w:right w:val="nil"/>
            </w:tcBorders>
            <w:shd w:val="clear" w:color="auto" w:fill="auto"/>
            <w:hideMark/>
          </w:tcPr>
          <w:p w14:paraId="747E697A" w14:textId="47075465" w:rsidR="00B46CEB" w:rsidRPr="00A21730" w:rsidRDefault="00B46CEB"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Kandungan Energi per  ukuran saji (g/400 g))</w:t>
            </w:r>
          </w:p>
        </w:tc>
        <w:tc>
          <w:tcPr>
            <w:tcW w:w="1276" w:type="dxa"/>
            <w:tcBorders>
              <w:top w:val="single" w:sz="4" w:space="0" w:color="auto"/>
              <w:left w:val="nil"/>
              <w:bottom w:val="single" w:sz="4" w:space="0" w:color="auto"/>
              <w:right w:val="nil"/>
            </w:tcBorders>
            <w:shd w:val="clear" w:color="auto" w:fill="auto"/>
            <w:hideMark/>
          </w:tcPr>
          <w:p w14:paraId="30A16282" w14:textId="77777777" w:rsidR="00B46CEB" w:rsidRPr="00A21730" w:rsidRDefault="00B46CEB"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Umur (Tahun)</w:t>
            </w:r>
          </w:p>
        </w:tc>
        <w:tc>
          <w:tcPr>
            <w:tcW w:w="850" w:type="dxa"/>
            <w:tcBorders>
              <w:top w:val="single" w:sz="4" w:space="0" w:color="auto"/>
              <w:left w:val="nil"/>
              <w:bottom w:val="single" w:sz="4" w:space="0" w:color="auto"/>
              <w:right w:val="nil"/>
            </w:tcBorders>
            <w:shd w:val="clear" w:color="auto" w:fill="auto"/>
            <w:hideMark/>
          </w:tcPr>
          <w:p w14:paraId="3A4CF25D" w14:textId="77777777" w:rsidR="00B46CEB" w:rsidRPr="00A21730" w:rsidRDefault="00B46CEB"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Berat badan (Kg)</w:t>
            </w:r>
          </w:p>
        </w:tc>
        <w:tc>
          <w:tcPr>
            <w:tcW w:w="762" w:type="dxa"/>
            <w:tcBorders>
              <w:top w:val="single" w:sz="4" w:space="0" w:color="auto"/>
              <w:left w:val="nil"/>
              <w:bottom w:val="single" w:sz="4" w:space="0" w:color="auto"/>
              <w:right w:val="nil"/>
            </w:tcBorders>
            <w:shd w:val="clear" w:color="auto" w:fill="auto"/>
            <w:hideMark/>
          </w:tcPr>
          <w:p w14:paraId="34FAAB29" w14:textId="77777777" w:rsidR="00B46CEB" w:rsidRPr="00A21730" w:rsidRDefault="00B46CEB"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Tinggi Badan (Cm)</w:t>
            </w:r>
          </w:p>
        </w:tc>
        <w:tc>
          <w:tcPr>
            <w:tcW w:w="1252" w:type="dxa"/>
            <w:tcBorders>
              <w:top w:val="single" w:sz="4" w:space="0" w:color="auto"/>
              <w:left w:val="nil"/>
              <w:bottom w:val="single" w:sz="4" w:space="0" w:color="auto"/>
              <w:right w:val="nil"/>
            </w:tcBorders>
            <w:shd w:val="clear" w:color="auto" w:fill="auto"/>
            <w:hideMark/>
          </w:tcPr>
          <w:p w14:paraId="0F85016A" w14:textId="51D8D20C" w:rsidR="00B46CEB" w:rsidRPr="00A21730" w:rsidRDefault="00B46CEB"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 xml:space="preserve">Angka Kecukupan Gizi (AKG) </w:t>
            </w:r>
            <w:r w:rsidR="009538D7" w:rsidRPr="00A21730">
              <w:rPr>
                <w:rFonts w:ascii="Bookman Old Style" w:eastAsia="Times New Roman" w:hAnsi="Bookman Old Style" w:cs="Calibri"/>
                <w:color w:val="000000"/>
                <w:sz w:val="18"/>
                <w:szCs w:val="18"/>
                <w:lang w:val="id-ID"/>
              </w:rPr>
              <w:t>Energi</w:t>
            </w:r>
            <w:r w:rsidRPr="00A21730">
              <w:rPr>
                <w:rFonts w:ascii="Bookman Old Style" w:eastAsia="Times New Roman" w:hAnsi="Bookman Old Style" w:cs="Calibri"/>
                <w:color w:val="000000"/>
                <w:sz w:val="18"/>
                <w:szCs w:val="18"/>
                <w:lang w:val="id-ID"/>
              </w:rPr>
              <w:t xml:space="preserve"> </w:t>
            </w:r>
            <w:r w:rsidRPr="00A21730">
              <w:rPr>
                <w:rFonts w:ascii="Bookman Old Style" w:eastAsia="Times New Roman" w:hAnsi="Bookman Old Style" w:cs="Calibri"/>
                <w:sz w:val="18"/>
                <w:szCs w:val="18"/>
                <w:lang w:val="id-ID"/>
              </w:rPr>
              <w:t>(</w:t>
            </w:r>
            <w:r w:rsidR="009538D7" w:rsidRPr="00A21730">
              <w:rPr>
                <w:rFonts w:ascii="Bookman Old Style" w:eastAsia="Times New Roman" w:hAnsi="Bookman Old Style" w:cs="Calibri"/>
                <w:sz w:val="18"/>
                <w:szCs w:val="18"/>
                <w:lang w:val="id-ID"/>
              </w:rPr>
              <w:t>kkalori</w:t>
            </w:r>
            <w:r w:rsidRPr="00A21730">
              <w:rPr>
                <w:rFonts w:ascii="Bookman Old Style" w:eastAsia="Times New Roman" w:hAnsi="Bookman Old Style" w:cs="Calibri"/>
                <w:sz w:val="18"/>
                <w:szCs w:val="18"/>
                <w:lang w:val="id-ID"/>
              </w:rPr>
              <w:t>)</w:t>
            </w:r>
          </w:p>
        </w:tc>
        <w:tc>
          <w:tcPr>
            <w:tcW w:w="1275" w:type="dxa"/>
            <w:tcBorders>
              <w:top w:val="single" w:sz="4" w:space="0" w:color="auto"/>
              <w:left w:val="nil"/>
              <w:bottom w:val="single" w:sz="4" w:space="0" w:color="auto"/>
              <w:right w:val="nil"/>
            </w:tcBorders>
            <w:shd w:val="clear" w:color="auto" w:fill="auto"/>
            <w:hideMark/>
          </w:tcPr>
          <w:p w14:paraId="7C93F7DA" w14:textId="0C2786EF" w:rsidR="00B46CEB" w:rsidRPr="00A21730" w:rsidRDefault="00B46CEB"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 xml:space="preserve">Kontribusi Energi Bakso Aci Mercon pada AKG (%) </w:t>
            </w:r>
          </w:p>
        </w:tc>
        <w:tc>
          <w:tcPr>
            <w:tcW w:w="1276" w:type="dxa"/>
            <w:tcBorders>
              <w:top w:val="single" w:sz="4" w:space="0" w:color="auto"/>
              <w:left w:val="nil"/>
              <w:bottom w:val="single" w:sz="4" w:space="0" w:color="auto"/>
              <w:right w:val="nil"/>
            </w:tcBorders>
            <w:shd w:val="clear" w:color="auto" w:fill="auto"/>
            <w:hideMark/>
          </w:tcPr>
          <w:p w14:paraId="539856D0" w14:textId="661D3ED4" w:rsidR="00B46CEB" w:rsidRPr="00A21730" w:rsidRDefault="00B46CEB" w:rsidP="00876B58">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 xml:space="preserve">Kontribusi Energi Bakso Aci Tulang Rangu pada AKG (%) </w:t>
            </w:r>
          </w:p>
        </w:tc>
      </w:tr>
      <w:tr w:rsidR="00B46CEB" w:rsidRPr="00A21730" w14:paraId="3E5201C3" w14:textId="77777777" w:rsidTr="00B14F36">
        <w:trPr>
          <w:trHeight w:val="339"/>
        </w:trPr>
        <w:tc>
          <w:tcPr>
            <w:tcW w:w="869" w:type="dxa"/>
            <w:tcBorders>
              <w:top w:val="single" w:sz="4" w:space="0" w:color="auto"/>
              <w:left w:val="nil"/>
              <w:right w:val="nil"/>
            </w:tcBorders>
            <w:shd w:val="clear" w:color="auto" w:fill="auto"/>
            <w:vAlign w:val="center"/>
            <w:hideMark/>
          </w:tcPr>
          <w:p w14:paraId="46FD1793" w14:textId="77777777"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Mercon</w:t>
            </w:r>
          </w:p>
        </w:tc>
        <w:tc>
          <w:tcPr>
            <w:tcW w:w="1370" w:type="dxa"/>
            <w:tcBorders>
              <w:top w:val="single" w:sz="4" w:space="0" w:color="auto"/>
              <w:left w:val="nil"/>
              <w:bottom w:val="nil"/>
              <w:right w:val="nil"/>
            </w:tcBorders>
            <w:shd w:val="clear" w:color="auto" w:fill="auto"/>
            <w:vAlign w:val="bottom"/>
            <w:hideMark/>
          </w:tcPr>
          <w:p w14:paraId="5DFA851C" w14:textId="77777777" w:rsidR="00B46CEB" w:rsidRPr="00A21730" w:rsidRDefault="00B46CEB" w:rsidP="00B46CEB">
            <w:pPr>
              <w:jc w:val="center"/>
              <w:rPr>
                <w:rFonts w:ascii="Bookman Old Style" w:hAnsi="Bookman Old Style" w:cs="Calibri"/>
                <w:color w:val="000000"/>
                <w:sz w:val="18"/>
                <w:szCs w:val="18"/>
                <w:lang w:val="id-ID"/>
              </w:rPr>
            </w:pPr>
            <w:r w:rsidRPr="00A21730">
              <w:rPr>
                <w:rFonts w:ascii="Bookman Old Style" w:hAnsi="Bookman Old Style" w:cs="Calibri"/>
                <w:color w:val="000000"/>
                <w:sz w:val="18"/>
                <w:szCs w:val="18"/>
                <w:lang w:val="id-ID"/>
              </w:rPr>
              <w:t>637,24</w:t>
            </w:r>
          </w:p>
          <w:p w14:paraId="767E2B4E" w14:textId="2FC043CA" w:rsidR="00B46CEB" w:rsidRPr="00A21730" w:rsidRDefault="00B46CEB" w:rsidP="00B46CEB">
            <w:pPr>
              <w:spacing w:after="0" w:line="240" w:lineRule="auto"/>
              <w:jc w:val="center"/>
              <w:rPr>
                <w:rFonts w:ascii="Bookman Old Style" w:eastAsia="Times New Roman" w:hAnsi="Bookman Old Style" w:cs="Calibri"/>
                <w:color w:val="FF0000"/>
                <w:sz w:val="18"/>
                <w:szCs w:val="18"/>
                <w:lang w:val="id-ID"/>
              </w:rPr>
            </w:pPr>
          </w:p>
        </w:tc>
        <w:tc>
          <w:tcPr>
            <w:tcW w:w="1276" w:type="dxa"/>
            <w:tcBorders>
              <w:top w:val="single" w:sz="4" w:space="0" w:color="auto"/>
              <w:left w:val="nil"/>
              <w:bottom w:val="nil"/>
              <w:right w:val="nil"/>
            </w:tcBorders>
            <w:shd w:val="clear" w:color="auto" w:fill="auto"/>
            <w:vAlign w:val="center"/>
            <w:hideMark/>
          </w:tcPr>
          <w:p w14:paraId="6150456C" w14:textId="77777777"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Laki-laki</w:t>
            </w:r>
          </w:p>
        </w:tc>
        <w:tc>
          <w:tcPr>
            <w:tcW w:w="850" w:type="dxa"/>
            <w:tcBorders>
              <w:top w:val="single" w:sz="4" w:space="0" w:color="auto"/>
              <w:left w:val="nil"/>
              <w:bottom w:val="nil"/>
              <w:right w:val="nil"/>
            </w:tcBorders>
            <w:shd w:val="clear" w:color="auto" w:fill="auto"/>
            <w:noWrap/>
            <w:vAlign w:val="center"/>
            <w:hideMark/>
          </w:tcPr>
          <w:p w14:paraId="5F842443" w14:textId="77777777"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p>
        </w:tc>
        <w:tc>
          <w:tcPr>
            <w:tcW w:w="762" w:type="dxa"/>
            <w:tcBorders>
              <w:top w:val="single" w:sz="4" w:space="0" w:color="auto"/>
              <w:left w:val="nil"/>
              <w:bottom w:val="nil"/>
              <w:right w:val="nil"/>
            </w:tcBorders>
            <w:shd w:val="clear" w:color="auto" w:fill="auto"/>
            <w:noWrap/>
            <w:vAlign w:val="center"/>
            <w:hideMark/>
          </w:tcPr>
          <w:p w14:paraId="6B700AFC" w14:textId="77777777" w:rsidR="00B46CEB" w:rsidRPr="00A21730" w:rsidRDefault="00B46CEB" w:rsidP="00B46CEB">
            <w:pPr>
              <w:spacing w:after="0" w:line="240" w:lineRule="auto"/>
              <w:jc w:val="center"/>
              <w:rPr>
                <w:rFonts w:ascii="Bookman Old Style" w:eastAsia="Times New Roman" w:hAnsi="Bookman Old Style" w:cs="Times New Roman"/>
                <w:sz w:val="18"/>
                <w:szCs w:val="18"/>
                <w:lang w:val="id-ID"/>
              </w:rPr>
            </w:pPr>
          </w:p>
        </w:tc>
        <w:tc>
          <w:tcPr>
            <w:tcW w:w="1252" w:type="dxa"/>
            <w:tcBorders>
              <w:top w:val="single" w:sz="4" w:space="0" w:color="auto"/>
              <w:left w:val="nil"/>
              <w:bottom w:val="nil"/>
              <w:right w:val="nil"/>
            </w:tcBorders>
            <w:shd w:val="clear" w:color="auto" w:fill="auto"/>
            <w:noWrap/>
            <w:vAlign w:val="center"/>
            <w:hideMark/>
          </w:tcPr>
          <w:p w14:paraId="44624DEC" w14:textId="77777777" w:rsidR="00B46CEB" w:rsidRPr="00A21730" w:rsidRDefault="00B46CEB" w:rsidP="00B46CEB">
            <w:pPr>
              <w:spacing w:after="0" w:line="240" w:lineRule="auto"/>
              <w:jc w:val="center"/>
              <w:rPr>
                <w:rFonts w:ascii="Bookman Old Style" w:eastAsia="Times New Roman" w:hAnsi="Bookman Old Style" w:cs="Times New Roman"/>
                <w:sz w:val="18"/>
                <w:szCs w:val="18"/>
                <w:lang w:val="id-ID"/>
              </w:rPr>
            </w:pPr>
          </w:p>
        </w:tc>
        <w:tc>
          <w:tcPr>
            <w:tcW w:w="1275" w:type="dxa"/>
            <w:tcBorders>
              <w:top w:val="single" w:sz="4" w:space="0" w:color="auto"/>
              <w:left w:val="nil"/>
              <w:bottom w:val="nil"/>
              <w:right w:val="nil"/>
            </w:tcBorders>
            <w:shd w:val="clear" w:color="auto" w:fill="auto"/>
            <w:vAlign w:val="center"/>
            <w:hideMark/>
          </w:tcPr>
          <w:p w14:paraId="0A5431A0" w14:textId="77777777"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p>
        </w:tc>
        <w:tc>
          <w:tcPr>
            <w:tcW w:w="1276" w:type="dxa"/>
            <w:tcBorders>
              <w:top w:val="single" w:sz="4" w:space="0" w:color="auto"/>
              <w:left w:val="nil"/>
              <w:bottom w:val="nil"/>
              <w:right w:val="nil"/>
            </w:tcBorders>
            <w:shd w:val="clear" w:color="auto" w:fill="auto"/>
            <w:vAlign w:val="center"/>
            <w:hideMark/>
          </w:tcPr>
          <w:p w14:paraId="5B008743" w14:textId="77777777"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p>
        </w:tc>
      </w:tr>
      <w:tr w:rsidR="00B46CEB" w:rsidRPr="00A21730" w14:paraId="2A0C46EB" w14:textId="77777777" w:rsidTr="00B14F36">
        <w:trPr>
          <w:trHeight w:val="588"/>
        </w:trPr>
        <w:tc>
          <w:tcPr>
            <w:tcW w:w="869" w:type="dxa"/>
            <w:tcBorders>
              <w:top w:val="nil"/>
              <w:left w:val="nil"/>
              <w:right w:val="nil"/>
            </w:tcBorders>
            <w:shd w:val="clear" w:color="auto" w:fill="auto"/>
            <w:vAlign w:val="center"/>
            <w:hideMark/>
          </w:tcPr>
          <w:p w14:paraId="6B1A694F" w14:textId="77777777"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Tulang rangu</w:t>
            </w:r>
          </w:p>
        </w:tc>
        <w:tc>
          <w:tcPr>
            <w:tcW w:w="1370" w:type="dxa"/>
            <w:tcBorders>
              <w:top w:val="nil"/>
              <w:left w:val="nil"/>
              <w:bottom w:val="nil"/>
              <w:right w:val="nil"/>
            </w:tcBorders>
            <w:shd w:val="clear" w:color="auto" w:fill="auto"/>
            <w:vAlign w:val="center"/>
            <w:hideMark/>
          </w:tcPr>
          <w:p w14:paraId="3D5B6E04" w14:textId="77777777" w:rsidR="00B46CEB" w:rsidRPr="00A21730" w:rsidRDefault="00B46CEB" w:rsidP="00B46CEB">
            <w:pPr>
              <w:jc w:val="center"/>
              <w:rPr>
                <w:rFonts w:ascii="Bookman Old Style" w:hAnsi="Bookman Old Style" w:cs="Calibri"/>
                <w:color w:val="000000"/>
                <w:sz w:val="18"/>
                <w:szCs w:val="18"/>
                <w:lang w:val="id-ID"/>
              </w:rPr>
            </w:pPr>
            <w:r w:rsidRPr="00A21730">
              <w:rPr>
                <w:rFonts w:ascii="Bookman Old Style" w:hAnsi="Bookman Old Style" w:cs="Calibri"/>
                <w:color w:val="000000"/>
                <w:sz w:val="18"/>
                <w:szCs w:val="18"/>
                <w:lang w:val="id-ID"/>
              </w:rPr>
              <w:t>322,88</w:t>
            </w:r>
          </w:p>
          <w:p w14:paraId="6F46E2DF" w14:textId="1556F407" w:rsidR="00B46CEB" w:rsidRPr="00A21730" w:rsidRDefault="00B46CEB" w:rsidP="00B46CEB">
            <w:pPr>
              <w:spacing w:after="0" w:line="240" w:lineRule="auto"/>
              <w:jc w:val="center"/>
              <w:rPr>
                <w:rFonts w:ascii="Bookman Old Style" w:eastAsia="Times New Roman" w:hAnsi="Bookman Old Style" w:cs="Calibri"/>
                <w:color w:val="FF0000"/>
                <w:sz w:val="18"/>
                <w:szCs w:val="18"/>
                <w:lang w:val="id-ID"/>
              </w:rPr>
            </w:pPr>
          </w:p>
        </w:tc>
        <w:tc>
          <w:tcPr>
            <w:tcW w:w="1276" w:type="dxa"/>
            <w:tcBorders>
              <w:top w:val="nil"/>
              <w:left w:val="nil"/>
              <w:bottom w:val="nil"/>
              <w:right w:val="nil"/>
            </w:tcBorders>
            <w:shd w:val="clear" w:color="auto" w:fill="auto"/>
            <w:noWrap/>
            <w:vAlign w:val="center"/>
            <w:hideMark/>
          </w:tcPr>
          <w:p w14:paraId="0D7A89DD" w14:textId="77777777"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10 – 12</w:t>
            </w:r>
          </w:p>
        </w:tc>
        <w:tc>
          <w:tcPr>
            <w:tcW w:w="850" w:type="dxa"/>
            <w:tcBorders>
              <w:top w:val="nil"/>
              <w:left w:val="nil"/>
              <w:bottom w:val="nil"/>
              <w:right w:val="nil"/>
            </w:tcBorders>
            <w:shd w:val="clear" w:color="auto" w:fill="auto"/>
            <w:vAlign w:val="center"/>
          </w:tcPr>
          <w:p w14:paraId="310798B6" w14:textId="68BDA8DA"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sz w:val="18"/>
                <w:szCs w:val="18"/>
                <w:lang w:val="id-ID"/>
              </w:rPr>
              <w:t>36</w:t>
            </w:r>
          </w:p>
        </w:tc>
        <w:tc>
          <w:tcPr>
            <w:tcW w:w="762" w:type="dxa"/>
            <w:tcBorders>
              <w:top w:val="nil"/>
              <w:left w:val="nil"/>
              <w:bottom w:val="nil"/>
              <w:right w:val="nil"/>
            </w:tcBorders>
            <w:shd w:val="clear" w:color="auto" w:fill="auto"/>
            <w:vAlign w:val="center"/>
          </w:tcPr>
          <w:p w14:paraId="0B7A4527" w14:textId="4B7E221E"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145</w:t>
            </w:r>
          </w:p>
        </w:tc>
        <w:tc>
          <w:tcPr>
            <w:tcW w:w="1252" w:type="dxa"/>
            <w:tcBorders>
              <w:top w:val="nil"/>
              <w:left w:val="nil"/>
              <w:bottom w:val="nil"/>
              <w:right w:val="nil"/>
            </w:tcBorders>
            <w:shd w:val="clear" w:color="auto" w:fill="auto"/>
            <w:vAlign w:val="center"/>
          </w:tcPr>
          <w:p w14:paraId="6CBBA422" w14:textId="6552CF55"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2000</w:t>
            </w:r>
          </w:p>
        </w:tc>
        <w:tc>
          <w:tcPr>
            <w:tcW w:w="1275" w:type="dxa"/>
            <w:tcBorders>
              <w:top w:val="nil"/>
              <w:left w:val="nil"/>
              <w:bottom w:val="nil"/>
              <w:right w:val="nil"/>
            </w:tcBorders>
            <w:shd w:val="clear" w:color="auto" w:fill="auto"/>
            <w:vAlign w:val="center"/>
          </w:tcPr>
          <w:p w14:paraId="7594AAAD" w14:textId="5A8D8EA1"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31,86</w:t>
            </w:r>
          </w:p>
        </w:tc>
        <w:tc>
          <w:tcPr>
            <w:tcW w:w="1276" w:type="dxa"/>
            <w:tcBorders>
              <w:top w:val="nil"/>
              <w:left w:val="nil"/>
              <w:bottom w:val="nil"/>
              <w:right w:val="nil"/>
            </w:tcBorders>
            <w:shd w:val="clear" w:color="auto" w:fill="auto"/>
            <w:noWrap/>
            <w:vAlign w:val="center"/>
          </w:tcPr>
          <w:p w14:paraId="6364B8A4" w14:textId="3AB1B3BE"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32,15</w:t>
            </w:r>
          </w:p>
        </w:tc>
      </w:tr>
      <w:tr w:rsidR="00B46CEB" w:rsidRPr="00A21730" w14:paraId="2B58BB6F" w14:textId="77777777" w:rsidTr="00B14F36">
        <w:trPr>
          <w:trHeight w:val="397"/>
        </w:trPr>
        <w:tc>
          <w:tcPr>
            <w:tcW w:w="869" w:type="dxa"/>
            <w:tcBorders>
              <w:left w:val="nil"/>
              <w:bottom w:val="nil"/>
              <w:right w:val="nil"/>
            </w:tcBorders>
            <w:shd w:val="clear" w:color="auto" w:fill="auto"/>
            <w:vAlign w:val="center"/>
            <w:hideMark/>
          </w:tcPr>
          <w:p w14:paraId="340968F5" w14:textId="77777777"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p>
        </w:tc>
        <w:tc>
          <w:tcPr>
            <w:tcW w:w="1370" w:type="dxa"/>
            <w:tcBorders>
              <w:top w:val="nil"/>
              <w:left w:val="nil"/>
              <w:bottom w:val="nil"/>
              <w:right w:val="nil"/>
            </w:tcBorders>
            <w:shd w:val="clear" w:color="auto" w:fill="auto"/>
            <w:vAlign w:val="center"/>
          </w:tcPr>
          <w:p w14:paraId="680C52B2" w14:textId="77777777"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p>
        </w:tc>
        <w:tc>
          <w:tcPr>
            <w:tcW w:w="1276" w:type="dxa"/>
            <w:tcBorders>
              <w:top w:val="nil"/>
              <w:left w:val="nil"/>
              <w:bottom w:val="nil"/>
              <w:right w:val="nil"/>
            </w:tcBorders>
            <w:shd w:val="clear" w:color="auto" w:fill="auto"/>
            <w:noWrap/>
            <w:vAlign w:val="center"/>
          </w:tcPr>
          <w:p w14:paraId="3BCD72BF" w14:textId="77777777"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13 – 15</w:t>
            </w:r>
          </w:p>
        </w:tc>
        <w:tc>
          <w:tcPr>
            <w:tcW w:w="850" w:type="dxa"/>
            <w:tcBorders>
              <w:top w:val="nil"/>
              <w:left w:val="nil"/>
              <w:bottom w:val="nil"/>
              <w:right w:val="nil"/>
            </w:tcBorders>
            <w:shd w:val="clear" w:color="auto" w:fill="auto"/>
            <w:vAlign w:val="center"/>
          </w:tcPr>
          <w:p w14:paraId="53B7DB6F" w14:textId="4F03B006"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sz w:val="18"/>
                <w:szCs w:val="18"/>
                <w:lang w:val="id-ID"/>
              </w:rPr>
              <w:t>50</w:t>
            </w:r>
          </w:p>
        </w:tc>
        <w:tc>
          <w:tcPr>
            <w:tcW w:w="762" w:type="dxa"/>
            <w:tcBorders>
              <w:top w:val="nil"/>
              <w:left w:val="nil"/>
              <w:bottom w:val="nil"/>
              <w:right w:val="nil"/>
            </w:tcBorders>
            <w:shd w:val="clear" w:color="auto" w:fill="auto"/>
            <w:vAlign w:val="center"/>
          </w:tcPr>
          <w:p w14:paraId="4F6A0731" w14:textId="40EFBFDA"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163</w:t>
            </w:r>
          </w:p>
        </w:tc>
        <w:tc>
          <w:tcPr>
            <w:tcW w:w="1252" w:type="dxa"/>
            <w:tcBorders>
              <w:top w:val="nil"/>
              <w:left w:val="nil"/>
              <w:bottom w:val="nil"/>
              <w:right w:val="nil"/>
            </w:tcBorders>
            <w:shd w:val="clear" w:color="auto" w:fill="auto"/>
            <w:vAlign w:val="center"/>
          </w:tcPr>
          <w:p w14:paraId="31A2C2C9" w14:textId="34E8EA17"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2400</w:t>
            </w:r>
          </w:p>
        </w:tc>
        <w:tc>
          <w:tcPr>
            <w:tcW w:w="1275" w:type="dxa"/>
            <w:tcBorders>
              <w:top w:val="nil"/>
              <w:left w:val="nil"/>
              <w:bottom w:val="nil"/>
              <w:right w:val="nil"/>
            </w:tcBorders>
            <w:shd w:val="clear" w:color="auto" w:fill="auto"/>
            <w:vAlign w:val="center"/>
          </w:tcPr>
          <w:p w14:paraId="4C1766A5" w14:textId="03A5AAEF"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26,55</w:t>
            </w:r>
          </w:p>
        </w:tc>
        <w:tc>
          <w:tcPr>
            <w:tcW w:w="1276" w:type="dxa"/>
            <w:tcBorders>
              <w:top w:val="nil"/>
              <w:left w:val="nil"/>
              <w:bottom w:val="nil"/>
              <w:right w:val="nil"/>
            </w:tcBorders>
            <w:shd w:val="clear" w:color="auto" w:fill="auto"/>
            <w:noWrap/>
            <w:vAlign w:val="center"/>
          </w:tcPr>
          <w:p w14:paraId="38C9A8AD" w14:textId="4E495298"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26,79</w:t>
            </w:r>
          </w:p>
        </w:tc>
      </w:tr>
      <w:tr w:rsidR="00B46CEB" w:rsidRPr="00A21730" w14:paraId="291B7A96" w14:textId="77777777" w:rsidTr="00B14F36">
        <w:trPr>
          <w:trHeight w:val="447"/>
        </w:trPr>
        <w:tc>
          <w:tcPr>
            <w:tcW w:w="869" w:type="dxa"/>
            <w:tcBorders>
              <w:top w:val="nil"/>
              <w:left w:val="nil"/>
              <w:bottom w:val="nil"/>
              <w:right w:val="nil"/>
            </w:tcBorders>
            <w:shd w:val="clear" w:color="auto" w:fill="auto"/>
            <w:vAlign w:val="center"/>
            <w:hideMark/>
          </w:tcPr>
          <w:p w14:paraId="061B48DA" w14:textId="77777777"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p>
        </w:tc>
        <w:tc>
          <w:tcPr>
            <w:tcW w:w="1370" w:type="dxa"/>
            <w:tcBorders>
              <w:top w:val="nil"/>
              <w:left w:val="nil"/>
              <w:bottom w:val="nil"/>
              <w:right w:val="nil"/>
            </w:tcBorders>
            <w:shd w:val="clear" w:color="auto" w:fill="auto"/>
            <w:vAlign w:val="center"/>
            <w:hideMark/>
          </w:tcPr>
          <w:p w14:paraId="5FC67729" w14:textId="77777777" w:rsidR="00B46CEB" w:rsidRPr="00A21730" w:rsidRDefault="00B46CEB" w:rsidP="00B46CEB">
            <w:pPr>
              <w:spacing w:after="0" w:line="240" w:lineRule="auto"/>
              <w:ind w:hanging="82"/>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noWrap/>
            <w:vAlign w:val="center"/>
          </w:tcPr>
          <w:p w14:paraId="5BD640ED" w14:textId="77777777"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16 – 18</w:t>
            </w:r>
          </w:p>
        </w:tc>
        <w:tc>
          <w:tcPr>
            <w:tcW w:w="850" w:type="dxa"/>
            <w:tcBorders>
              <w:top w:val="nil"/>
              <w:left w:val="nil"/>
              <w:bottom w:val="nil"/>
              <w:right w:val="nil"/>
            </w:tcBorders>
            <w:shd w:val="clear" w:color="auto" w:fill="auto"/>
            <w:vAlign w:val="center"/>
          </w:tcPr>
          <w:p w14:paraId="4585A68E" w14:textId="5B84C78B"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sz w:val="18"/>
                <w:szCs w:val="18"/>
                <w:lang w:val="id-ID"/>
              </w:rPr>
              <w:t>60</w:t>
            </w:r>
          </w:p>
        </w:tc>
        <w:tc>
          <w:tcPr>
            <w:tcW w:w="762" w:type="dxa"/>
            <w:tcBorders>
              <w:top w:val="nil"/>
              <w:left w:val="nil"/>
              <w:bottom w:val="nil"/>
              <w:right w:val="nil"/>
            </w:tcBorders>
            <w:shd w:val="clear" w:color="auto" w:fill="auto"/>
            <w:vAlign w:val="center"/>
          </w:tcPr>
          <w:p w14:paraId="335362FD" w14:textId="489FD7B3"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168</w:t>
            </w:r>
          </w:p>
        </w:tc>
        <w:tc>
          <w:tcPr>
            <w:tcW w:w="1252" w:type="dxa"/>
            <w:tcBorders>
              <w:top w:val="nil"/>
              <w:left w:val="nil"/>
              <w:bottom w:val="nil"/>
              <w:right w:val="nil"/>
            </w:tcBorders>
            <w:shd w:val="clear" w:color="auto" w:fill="auto"/>
            <w:vAlign w:val="center"/>
          </w:tcPr>
          <w:p w14:paraId="21094FBD" w14:textId="666931A5"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2650</w:t>
            </w:r>
          </w:p>
        </w:tc>
        <w:tc>
          <w:tcPr>
            <w:tcW w:w="1275" w:type="dxa"/>
            <w:tcBorders>
              <w:top w:val="nil"/>
              <w:left w:val="nil"/>
              <w:bottom w:val="nil"/>
              <w:right w:val="nil"/>
            </w:tcBorders>
            <w:shd w:val="clear" w:color="auto" w:fill="auto"/>
            <w:vAlign w:val="center"/>
          </w:tcPr>
          <w:p w14:paraId="7D44D89A" w14:textId="059B4149"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24,05</w:t>
            </w:r>
          </w:p>
        </w:tc>
        <w:tc>
          <w:tcPr>
            <w:tcW w:w="1276" w:type="dxa"/>
            <w:tcBorders>
              <w:top w:val="nil"/>
              <w:left w:val="nil"/>
              <w:bottom w:val="nil"/>
              <w:right w:val="nil"/>
            </w:tcBorders>
            <w:shd w:val="clear" w:color="auto" w:fill="auto"/>
            <w:noWrap/>
            <w:vAlign w:val="center"/>
          </w:tcPr>
          <w:p w14:paraId="55368F12" w14:textId="6DF27180"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24,26</w:t>
            </w:r>
          </w:p>
        </w:tc>
      </w:tr>
      <w:tr w:rsidR="00B46CEB" w:rsidRPr="00A21730" w14:paraId="3825009D" w14:textId="77777777" w:rsidTr="00B14F36">
        <w:trPr>
          <w:trHeight w:val="288"/>
        </w:trPr>
        <w:tc>
          <w:tcPr>
            <w:tcW w:w="869" w:type="dxa"/>
            <w:tcBorders>
              <w:top w:val="nil"/>
              <w:left w:val="nil"/>
              <w:bottom w:val="nil"/>
              <w:right w:val="nil"/>
            </w:tcBorders>
            <w:shd w:val="clear" w:color="auto" w:fill="auto"/>
            <w:vAlign w:val="center"/>
            <w:hideMark/>
          </w:tcPr>
          <w:p w14:paraId="1E3A8630" w14:textId="77777777"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p>
        </w:tc>
        <w:tc>
          <w:tcPr>
            <w:tcW w:w="1370" w:type="dxa"/>
            <w:tcBorders>
              <w:top w:val="nil"/>
              <w:left w:val="nil"/>
              <w:bottom w:val="nil"/>
              <w:right w:val="nil"/>
            </w:tcBorders>
            <w:shd w:val="clear" w:color="auto" w:fill="auto"/>
            <w:vAlign w:val="center"/>
            <w:hideMark/>
          </w:tcPr>
          <w:p w14:paraId="463AB408" w14:textId="77777777" w:rsidR="00B46CEB" w:rsidRPr="00A21730" w:rsidRDefault="00B46CEB" w:rsidP="00B46CEB">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noWrap/>
            <w:vAlign w:val="center"/>
          </w:tcPr>
          <w:p w14:paraId="55197384" w14:textId="77777777"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19 – 29</w:t>
            </w:r>
          </w:p>
        </w:tc>
        <w:tc>
          <w:tcPr>
            <w:tcW w:w="850" w:type="dxa"/>
            <w:tcBorders>
              <w:top w:val="nil"/>
              <w:left w:val="nil"/>
              <w:bottom w:val="nil"/>
              <w:right w:val="nil"/>
            </w:tcBorders>
            <w:shd w:val="clear" w:color="auto" w:fill="auto"/>
            <w:vAlign w:val="center"/>
          </w:tcPr>
          <w:p w14:paraId="4C717C46" w14:textId="0FE818E2"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sz w:val="18"/>
                <w:szCs w:val="18"/>
                <w:lang w:val="id-ID"/>
              </w:rPr>
              <w:t>60</w:t>
            </w:r>
          </w:p>
        </w:tc>
        <w:tc>
          <w:tcPr>
            <w:tcW w:w="762" w:type="dxa"/>
            <w:tcBorders>
              <w:top w:val="nil"/>
              <w:left w:val="nil"/>
              <w:bottom w:val="nil"/>
              <w:right w:val="nil"/>
            </w:tcBorders>
            <w:shd w:val="clear" w:color="auto" w:fill="auto"/>
            <w:vAlign w:val="center"/>
          </w:tcPr>
          <w:p w14:paraId="38B963CB" w14:textId="3722CF23"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168</w:t>
            </w:r>
          </w:p>
        </w:tc>
        <w:tc>
          <w:tcPr>
            <w:tcW w:w="1252" w:type="dxa"/>
            <w:tcBorders>
              <w:top w:val="nil"/>
              <w:left w:val="nil"/>
              <w:bottom w:val="nil"/>
              <w:right w:val="nil"/>
            </w:tcBorders>
            <w:shd w:val="clear" w:color="auto" w:fill="auto"/>
            <w:vAlign w:val="center"/>
          </w:tcPr>
          <w:p w14:paraId="3B363ED5" w14:textId="6CA2771B"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2650</w:t>
            </w:r>
          </w:p>
        </w:tc>
        <w:tc>
          <w:tcPr>
            <w:tcW w:w="1275" w:type="dxa"/>
            <w:tcBorders>
              <w:top w:val="nil"/>
              <w:left w:val="nil"/>
              <w:bottom w:val="nil"/>
              <w:right w:val="nil"/>
            </w:tcBorders>
            <w:shd w:val="clear" w:color="auto" w:fill="auto"/>
            <w:vAlign w:val="center"/>
          </w:tcPr>
          <w:p w14:paraId="2B155449" w14:textId="30243250"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24,05</w:t>
            </w:r>
          </w:p>
        </w:tc>
        <w:tc>
          <w:tcPr>
            <w:tcW w:w="1276" w:type="dxa"/>
            <w:tcBorders>
              <w:top w:val="nil"/>
              <w:left w:val="nil"/>
              <w:bottom w:val="nil"/>
              <w:right w:val="nil"/>
            </w:tcBorders>
            <w:shd w:val="clear" w:color="auto" w:fill="auto"/>
            <w:noWrap/>
            <w:vAlign w:val="center"/>
          </w:tcPr>
          <w:p w14:paraId="6C4F455D" w14:textId="08F92501" w:rsidR="00B46CEB" w:rsidRPr="00A21730" w:rsidRDefault="00B46CEB"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24,26</w:t>
            </w:r>
          </w:p>
        </w:tc>
      </w:tr>
      <w:tr w:rsidR="00B14F36" w:rsidRPr="00A21730" w14:paraId="0ED4CF1E" w14:textId="77777777" w:rsidTr="00B14F36">
        <w:trPr>
          <w:trHeight w:val="266"/>
        </w:trPr>
        <w:tc>
          <w:tcPr>
            <w:tcW w:w="869" w:type="dxa"/>
            <w:tcBorders>
              <w:top w:val="nil"/>
              <w:left w:val="nil"/>
              <w:bottom w:val="nil"/>
              <w:right w:val="nil"/>
            </w:tcBorders>
            <w:shd w:val="clear" w:color="auto" w:fill="auto"/>
            <w:vAlign w:val="center"/>
            <w:hideMark/>
          </w:tcPr>
          <w:p w14:paraId="7E955C60" w14:textId="77777777"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p>
        </w:tc>
        <w:tc>
          <w:tcPr>
            <w:tcW w:w="1370" w:type="dxa"/>
            <w:tcBorders>
              <w:top w:val="nil"/>
              <w:left w:val="nil"/>
              <w:bottom w:val="nil"/>
              <w:right w:val="nil"/>
            </w:tcBorders>
            <w:shd w:val="clear" w:color="auto" w:fill="auto"/>
            <w:vAlign w:val="center"/>
            <w:hideMark/>
          </w:tcPr>
          <w:p w14:paraId="50422B75" w14:textId="77777777" w:rsidR="00B14F36" w:rsidRPr="00A21730" w:rsidRDefault="00B14F36" w:rsidP="00B46CEB">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vAlign w:val="center"/>
            <w:hideMark/>
          </w:tcPr>
          <w:p w14:paraId="158A138E" w14:textId="77777777"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Perempuan</w:t>
            </w:r>
          </w:p>
        </w:tc>
        <w:tc>
          <w:tcPr>
            <w:tcW w:w="850" w:type="dxa"/>
            <w:tcBorders>
              <w:top w:val="nil"/>
              <w:left w:val="nil"/>
              <w:bottom w:val="nil"/>
              <w:right w:val="nil"/>
            </w:tcBorders>
            <w:shd w:val="clear" w:color="auto" w:fill="auto"/>
            <w:vAlign w:val="center"/>
            <w:hideMark/>
          </w:tcPr>
          <w:p w14:paraId="6D1CDF36" w14:textId="77777777"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p>
        </w:tc>
        <w:tc>
          <w:tcPr>
            <w:tcW w:w="762" w:type="dxa"/>
            <w:tcBorders>
              <w:top w:val="nil"/>
              <w:left w:val="nil"/>
              <w:bottom w:val="nil"/>
              <w:right w:val="nil"/>
            </w:tcBorders>
            <w:shd w:val="clear" w:color="auto" w:fill="auto"/>
            <w:vAlign w:val="center"/>
            <w:hideMark/>
          </w:tcPr>
          <w:p w14:paraId="07AC1667" w14:textId="77777777" w:rsidR="00B14F36" w:rsidRPr="00A21730" w:rsidRDefault="00B14F36" w:rsidP="00B46CEB">
            <w:pPr>
              <w:spacing w:after="0" w:line="240" w:lineRule="auto"/>
              <w:jc w:val="center"/>
              <w:rPr>
                <w:rFonts w:ascii="Bookman Old Style" w:eastAsia="Times New Roman" w:hAnsi="Bookman Old Style" w:cs="Times New Roman"/>
                <w:sz w:val="18"/>
                <w:szCs w:val="18"/>
                <w:lang w:val="id-ID"/>
              </w:rPr>
            </w:pPr>
          </w:p>
        </w:tc>
        <w:tc>
          <w:tcPr>
            <w:tcW w:w="1252" w:type="dxa"/>
            <w:tcBorders>
              <w:top w:val="nil"/>
              <w:left w:val="nil"/>
              <w:bottom w:val="nil"/>
              <w:right w:val="nil"/>
            </w:tcBorders>
            <w:shd w:val="clear" w:color="auto" w:fill="auto"/>
            <w:vAlign w:val="center"/>
            <w:hideMark/>
          </w:tcPr>
          <w:p w14:paraId="6FE42397" w14:textId="77777777" w:rsidR="00B14F36" w:rsidRPr="00A21730" w:rsidRDefault="00B14F36" w:rsidP="00B46CEB">
            <w:pPr>
              <w:spacing w:after="0" w:line="240" w:lineRule="auto"/>
              <w:jc w:val="center"/>
              <w:rPr>
                <w:rFonts w:ascii="Bookman Old Style" w:eastAsia="Times New Roman" w:hAnsi="Bookman Old Style" w:cs="Times New Roman"/>
                <w:sz w:val="18"/>
                <w:szCs w:val="18"/>
                <w:lang w:val="id-ID"/>
              </w:rPr>
            </w:pPr>
          </w:p>
        </w:tc>
        <w:tc>
          <w:tcPr>
            <w:tcW w:w="1275" w:type="dxa"/>
            <w:tcBorders>
              <w:top w:val="nil"/>
              <w:left w:val="nil"/>
              <w:bottom w:val="nil"/>
              <w:right w:val="nil"/>
            </w:tcBorders>
            <w:shd w:val="clear" w:color="auto" w:fill="auto"/>
            <w:vAlign w:val="center"/>
          </w:tcPr>
          <w:p w14:paraId="1E363E36" w14:textId="77777777" w:rsidR="00B14F36" w:rsidRPr="00A21730" w:rsidRDefault="00B14F36" w:rsidP="00B46CEB">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noWrap/>
            <w:vAlign w:val="center"/>
          </w:tcPr>
          <w:p w14:paraId="21FD55E4" w14:textId="77777777" w:rsidR="00B14F36" w:rsidRPr="00A21730" w:rsidRDefault="00B14F36" w:rsidP="00B46CEB">
            <w:pPr>
              <w:spacing w:after="0" w:line="240" w:lineRule="auto"/>
              <w:jc w:val="center"/>
              <w:rPr>
                <w:rFonts w:ascii="Bookman Old Style" w:eastAsia="Times New Roman" w:hAnsi="Bookman Old Style" w:cs="Times New Roman"/>
                <w:sz w:val="18"/>
                <w:szCs w:val="18"/>
                <w:lang w:val="id-ID"/>
              </w:rPr>
            </w:pPr>
          </w:p>
        </w:tc>
      </w:tr>
      <w:tr w:rsidR="00B14F36" w:rsidRPr="00A21730" w14:paraId="79659203" w14:textId="77777777" w:rsidTr="00B14F36">
        <w:trPr>
          <w:trHeight w:val="288"/>
        </w:trPr>
        <w:tc>
          <w:tcPr>
            <w:tcW w:w="869" w:type="dxa"/>
            <w:tcBorders>
              <w:top w:val="nil"/>
              <w:left w:val="nil"/>
              <w:bottom w:val="nil"/>
              <w:right w:val="nil"/>
            </w:tcBorders>
            <w:shd w:val="clear" w:color="auto" w:fill="auto"/>
            <w:vAlign w:val="center"/>
            <w:hideMark/>
          </w:tcPr>
          <w:p w14:paraId="151A69B9" w14:textId="77777777" w:rsidR="00B14F36" w:rsidRPr="00A21730" w:rsidRDefault="00B14F36" w:rsidP="00B46CEB">
            <w:pPr>
              <w:spacing w:after="0" w:line="240" w:lineRule="auto"/>
              <w:jc w:val="center"/>
              <w:rPr>
                <w:rFonts w:ascii="Bookman Old Style" w:eastAsia="Times New Roman" w:hAnsi="Bookman Old Style" w:cs="Times New Roman"/>
                <w:sz w:val="18"/>
                <w:szCs w:val="18"/>
                <w:lang w:val="id-ID"/>
              </w:rPr>
            </w:pPr>
          </w:p>
        </w:tc>
        <w:tc>
          <w:tcPr>
            <w:tcW w:w="1370" w:type="dxa"/>
            <w:tcBorders>
              <w:top w:val="nil"/>
              <w:left w:val="nil"/>
              <w:bottom w:val="nil"/>
              <w:right w:val="nil"/>
            </w:tcBorders>
            <w:shd w:val="clear" w:color="auto" w:fill="auto"/>
            <w:vAlign w:val="center"/>
            <w:hideMark/>
          </w:tcPr>
          <w:p w14:paraId="62FA02E8" w14:textId="77777777" w:rsidR="00B14F36" w:rsidRPr="00A21730" w:rsidRDefault="00B14F36" w:rsidP="00B46CEB">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noWrap/>
            <w:vAlign w:val="center"/>
            <w:hideMark/>
          </w:tcPr>
          <w:p w14:paraId="2C4E623D" w14:textId="77777777"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10 – 12</w:t>
            </w:r>
          </w:p>
        </w:tc>
        <w:tc>
          <w:tcPr>
            <w:tcW w:w="850" w:type="dxa"/>
            <w:tcBorders>
              <w:top w:val="nil"/>
              <w:left w:val="nil"/>
              <w:bottom w:val="nil"/>
              <w:right w:val="nil"/>
            </w:tcBorders>
            <w:shd w:val="clear" w:color="auto" w:fill="auto"/>
            <w:vAlign w:val="center"/>
          </w:tcPr>
          <w:p w14:paraId="561B7D79" w14:textId="610FEEFA"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38</w:t>
            </w:r>
          </w:p>
        </w:tc>
        <w:tc>
          <w:tcPr>
            <w:tcW w:w="762" w:type="dxa"/>
            <w:tcBorders>
              <w:top w:val="nil"/>
              <w:left w:val="nil"/>
              <w:bottom w:val="nil"/>
              <w:right w:val="nil"/>
            </w:tcBorders>
            <w:shd w:val="clear" w:color="auto" w:fill="auto"/>
            <w:vAlign w:val="center"/>
          </w:tcPr>
          <w:p w14:paraId="77A97773" w14:textId="6475754B"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147</w:t>
            </w:r>
          </w:p>
        </w:tc>
        <w:tc>
          <w:tcPr>
            <w:tcW w:w="1252" w:type="dxa"/>
            <w:tcBorders>
              <w:top w:val="nil"/>
              <w:left w:val="nil"/>
              <w:bottom w:val="nil"/>
              <w:right w:val="nil"/>
            </w:tcBorders>
            <w:shd w:val="clear" w:color="auto" w:fill="auto"/>
            <w:vAlign w:val="center"/>
          </w:tcPr>
          <w:p w14:paraId="3B587794" w14:textId="113888BA"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1900</w:t>
            </w:r>
          </w:p>
        </w:tc>
        <w:tc>
          <w:tcPr>
            <w:tcW w:w="1275" w:type="dxa"/>
            <w:tcBorders>
              <w:top w:val="nil"/>
              <w:left w:val="nil"/>
              <w:bottom w:val="nil"/>
              <w:right w:val="nil"/>
            </w:tcBorders>
            <w:shd w:val="clear" w:color="auto" w:fill="auto"/>
            <w:vAlign w:val="center"/>
          </w:tcPr>
          <w:p w14:paraId="4BF04BE5" w14:textId="0169DFEF"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33,54</w:t>
            </w:r>
          </w:p>
        </w:tc>
        <w:tc>
          <w:tcPr>
            <w:tcW w:w="1276" w:type="dxa"/>
            <w:tcBorders>
              <w:top w:val="nil"/>
              <w:left w:val="nil"/>
              <w:bottom w:val="nil"/>
              <w:right w:val="nil"/>
            </w:tcBorders>
            <w:shd w:val="clear" w:color="auto" w:fill="auto"/>
            <w:noWrap/>
            <w:vAlign w:val="center"/>
          </w:tcPr>
          <w:p w14:paraId="5C9C75F1" w14:textId="1874C20C"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33,84</w:t>
            </w:r>
          </w:p>
        </w:tc>
      </w:tr>
      <w:tr w:rsidR="00B14F36" w:rsidRPr="00A21730" w14:paraId="4E817FF4" w14:textId="77777777" w:rsidTr="00B14F36">
        <w:trPr>
          <w:trHeight w:val="288"/>
        </w:trPr>
        <w:tc>
          <w:tcPr>
            <w:tcW w:w="869" w:type="dxa"/>
            <w:tcBorders>
              <w:top w:val="nil"/>
              <w:left w:val="nil"/>
              <w:bottom w:val="nil"/>
              <w:right w:val="nil"/>
            </w:tcBorders>
            <w:shd w:val="clear" w:color="auto" w:fill="auto"/>
            <w:vAlign w:val="center"/>
            <w:hideMark/>
          </w:tcPr>
          <w:p w14:paraId="489F79C5" w14:textId="77777777"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p>
        </w:tc>
        <w:tc>
          <w:tcPr>
            <w:tcW w:w="1370" w:type="dxa"/>
            <w:tcBorders>
              <w:top w:val="nil"/>
              <w:left w:val="nil"/>
              <w:bottom w:val="nil"/>
              <w:right w:val="nil"/>
            </w:tcBorders>
            <w:shd w:val="clear" w:color="auto" w:fill="auto"/>
            <w:vAlign w:val="center"/>
            <w:hideMark/>
          </w:tcPr>
          <w:p w14:paraId="4D95DAE6" w14:textId="77777777" w:rsidR="00B14F36" w:rsidRPr="00A21730" w:rsidRDefault="00B14F36" w:rsidP="00B46CEB">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nil"/>
              <w:right w:val="nil"/>
            </w:tcBorders>
            <w:shd w:val="clear" w:color="auto" w:fill="auto"/>
            <w:noWrap/>
            <w:vAlign w:val="center"/>
          </w:tcPr>
          <w:p w14:paraId="08FB8C8A" w14:textId="77777777"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13 – 15</w:t>
            </w:r>
          </w:p>
        </w:tc>
        <w:tc>
          <w:tcPr>
            <w:tcW w:w="850" w:type="dxa"/>
            <w:tcBorders>
              <w:top w:val="nil"/>
              <w:left w:val="nil"/>
              <w:bottom w:val="nil"/>
              <w:right w:val="nil"/>
            </w:tcBorders>
            <w:shd w:val="clear" w:color="auto" w:fill="auto"/>
            <w:vAlign w:val="center"/>
          </w:tcPr>
          <w:p w14:paraId="354B3B96" w14:textId="3B4FE90D"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48</w:t>
            </w:r>
          </w:p>
        </w:tc>
        <w:tc>
          <w:tcPr>
            <w:tcW w:w="762" w:type="dxa"/>
            <w:tcBorders>
              <w:top w:val="nil"/>
              <w:left w:val="nil"/>
              <w:bottom w:val="nil"/>
              <w:right w:val="nil"/>
            </w:tcBorders>
            <w:shd w:val="clear" w:color="auto" w:fill="auto"/>
            <w:vAlign w:val="center"/>
          </w:tcPr>
          <w:p w14:paraId="2239BED6" w14:textId="09219B89"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156</w:t>
            </w:r>
          </w:p>
        </w:tc>
        <w:tc>
          <w:tcPr>
            <w:tcW w:w="1252" w:type="dxa"/>
            <w:tcBorders>
              <w:top w:val="nil"/>
              <w:left w:val="nil"/>
              <w:bottom w:val="nil"/>
              <w:right w:val="nil"/>
            </w:tcBorders>
            <w:shd w:val="clear" w:color="auto" w:fill="auto"/>
            <w:vAlign w:val="center"/>
          </w:tcPr>
          <w:p w14:paraId="1C5AED50" w14:textId="40E1F307"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2050</w:t>
            </w:r>
          </w:p>
        </w:tc>
        <w:tc>
          <w:tcPr>
            <w:tcW w:w="1275" w:type="dxa"/>
            <w:tcBorders>
              <w:top w:val="nil"/>
              <w:left w:val="nil"/>
              <w:bottom w:val="nil"/>
              <w:right w:val="nil"/>
            </w:tcBorders>
            <w:shd w:val="clear" w:color="auto" w:fill="auto"/>
            <w:vAlign w:val="center"/>
          </w:tcPr>
          <w:p w14:paraId="674EDA2C" w14:textId="55C08ECB"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31,08</w:t>
            </w:r>
          </w:p>
        </w:tc>
        <w:tc>
          <w:tcPr>
            <w:tcW w:w="1276" w:type="dxa"/>
            <w:tcBorders>
              <w:top w:val="nil"/>
              <w:left w:val="nil"/>
              <w:bottom w:val="nil"/>
              <w:right w:val="nil"/>
            </w:tcBorders>
            <w:shd w:val="clear" w:color="auto" w:fill="auto"/>
            <w:noWrap/>
            <w:vAlign w:val="center"/>
          </w:tcPr>
          <w:p w14:paraId="5714A818" w14:textId="5244F4E4"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31,37</w:t>
            </w:r>
          </w:p>
        </w:tc>
      </w:tr>
      <w:tr w:rsidR="00B14F36" w:rsidRPr="00A21730" w14:paraId="7B6D54EE" w14:textId="77777777" w:rsidTr="00B14F36">
        <w:trPr>
          <w:trHeight w:val="288"/>
        </w:trPr>
        <w:tc>
          <w:tcPr>
            <w:tcW w:w="869" w:type="dxa"/>
            <w:tcBorders>
              <w:top w:val="nil"/>
              <w:left w:val="nil"/>
              <w:right w:val="nil"/>
            </w:tcBorders>
            <w:shd w:val="clear" w:color="auto" w:fill="auto"/>
            <w:vAlign w:val="center"/>
            <w:hideMark/>
          </w:tcPr>
          <w:p w14:paraId="5916884F" w14:textId="77777777"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p>
        </w:tc>
        <w:tc>
          <w:tcPr>
            <w:tcW w:w="1370" w:type="dxa"/>
            <w:tcBorders>
              <w:top w:val="nil"/>
              <w:left w:val="nil"/>
              <w:right w:val="nil"/>
            </w:tcBorders>
            <w:shd w:val="clear" w:color="auto" w:fill="auto"/>
            <w:vAlign w:val="center"/>
            <w:hideMark/>
          </w:tcPr>
          <w:p w14:paraId="2BC7E6FE" w14:textId="77777777" w:rsidR="00B14F36" w:rsidRPr="00A21730" w:rsidRDefault="00B14F36" w:rsidP="00B46CEB">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right w:val="nil"/>
            </w:tcBorders>
            <w:shd w:val="clear" w:color="auto" w:fill="auto"/>
            <w:noWrap/>
            <w:vAlign w:val="center"/>
          </w:tcPr>
          <w:p w14:paraId="2EF57903" w14:textId="77777777"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16 – 18</w:t>
            </w:r>
          </w:p>
        </w:tc>
        <w:tc>
          <w:tcPr>
            <w:tcW w:w="850" w:type="dxa"/>
            <w:tcBorders>
              <w:top w:val="nil"/>
              <w:left w:val="nil"/>
              <w:right w:val="nil"/>
            </w:tcBorders>
            <w:shd w:val="clear" w:color="auto" w:fill="auto"/>
            <w:vAlign w:val="center"/>
          </w:tcPr>
          <w:p w14:paraId="1A3040A8" w14:textId="03AC77B6"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52</w:t>
            </w:r>
          </w:p>
        </w:tc>
        <w:tc>
          <w:tcPr>
            <w:tcW w:w="762" w:type="dxa"/>
            <w:tcBorders>
              <w:top w:val="nil"/>
              <w:left w:val="nil"/>
              <w:right w:val="nil"/>
            </w:tcBorders>
            <w:shd w:val="clear" w:color="auto" w:fill="auto"/>
            <w:vAlign w:val="center"/>
          </w:tcPr>
          <w:p w14:paraId="482D3B55" w14:textId="69588FB6"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159</w:t>
            </w:r>
          </w:p>
        </w:tc>
        <w:tc>
          <w:tcPr>
            <w:tcW w:w="1252" w:type="dxa"/>
            <w:tcBorders>
              <w:top w:val="nil"/>
              <w:left w:val="nil"/>
              <w:right w:val="nil"/>
            </w:tcBorders>
            <w:shd w:val="clear" w:color="auto" w:fill="auto"/>
            <w:vAlign w:val="center"/>
          </w:tcPr>
          <w:p w14:paraId="0A49FE9A" w14:textId="37353ADF"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2100</w:t>
            </w:r>
          </w:p>
        </w:tc>
        <w:tc>
          <w:tcPr>
            <w:tcW w:w="1275" w:type="dxa"/>
            <w:tcBorders>
              <w:top w:val="nil"/>
              <w:left w:val="nil"/>
              <w:right w:val="nil"/>
            </w:tcBorders>
            <w:shd w:val="clear" w:color="auto" w:fill="auto"/>
            <w:vAlign w:val="center"/>
          </w:tcPr>
          <w:p w14:paraId="53B921CD" w14:textId="5732D9B6"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30,34</w:t>
            </w:r>
          </w:p>
        </w:tc>
        <w:tc>
          <w:tcPr>
            <w:tcW w:w="1276" w:type="dxa"/>
            <w:tcBorders>
              <w:top w:val="nil"/>
              <w:left w:val="nil"/>
              <w:right w:val="nil"/>
            </w:tcBorders>
            <w:shd w:val="clear" w:color="auto" w:fill="auto"/>
            <w:noWrap/>
            <w:vAlign w:val="center"/>
          </w:tcPr>
          <w:p w14:paraId="005296BC" w14:textId="3A73A0F3"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30,62</w:t>
            </w:r>
          </w:p>
        </w:tc>
      </w:tr>
      <w:tr w:rsidR="00B14F36" w:rsidRPr="00A21730" w14:paraId="2E3C85D1" w14:textId="77777777" w:rsidTr="00B14F36">
        <w:trPr>
          <w:trHeight w:val="288"/>
        </w:trPr>
        <w:tc>
          <w:tcPr>
            <w:tcW w:w="869" w:type="dxa"/>
            <w:tcBorders>
              <w:top w:val="nil"/>
              <w:left w:val="nil"/>
              <w:bottom w:val="single" w:sz="4" w:space="0" w:color="auto"/>
              <w:right w:val="nil"/>
            </w:tcBorders>
            <w:shd w:val="clear" w:color="auto" w:fill="auto"/>
            <w:vAlign w:val="center"/>
            <w:hideMark/>
          </w:tcPr>
          <w:p w14:paraId="2C6015DD" w14:textId="77777777"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p>
        </w:tc>
        <w:tc>
          <w:tcPr>
            <w:tcW w:w="1370" w:type="dxa"/>
            <w:tcBorders>
              <w:top w:val="nil"/>
              <w:left w:val="nil"/>
              <w:bottom w:val="single" w:sz="4" w:space="0" w:color="auto"/>
              <w:right w:val="nil"/>
            </w:tcBorders>
            <w:shd w:val="clear" w:color="auto" w:fill="auto"/>
            <w:vAlign w:val="center"/>
          </w:tcPr>
          <w:p w14:paraId="3FBFAFB6" w14:textId="77777777" w:rsidR="00B14F36" w:rsidRPr="00A21730" w:rsidRDefault="00B14F36" w:rsidP="00B46CEB">
            <w:pPr>
              <w:spacing w:after="0" w:line="240" w:lineRule="auto"/>
              <w:jc w:val="center"/>
              <w:rPr>
                <w:rFonts w:ascii="Bookman Old Style" w:eastAsia="Times New Roman" w:hAnsi="Bookman Old Style" w:cs="Times New Roman"/>
                <w:sz w:val="18"/>
                <w:szCs w:val="18"/>
                <w:lang w:val="id-ID"/>
              </w:rPr>
            </w:pPr>
          </w:p>
        </w:tc>
        <w:tc>
          <w:tcPr>
            <w:tcW w:w="1276" w:type="dxa"/>
            <w:tcBorders>
              <w:top w:val="nil"/>
              <w:left w:val="nil"/>
              <w:bottom w:val="single" w:sz="4" w:space="0" w:color="auto"/>
              <w:right w:val="nil"/>
            </w:tcBorders>
            <w:shd w:val="clear" w:color="auto" w:fill="auto"/>
            <w:noWrap/>
            <w:vAlign w:val="center"/>
          </w:tcPr>
          <w:p w14:paraId="37C4ACF6" w14:textId="77777777"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eastAsia="Times New Roman" w:hAnsi="Bookman Old Style" w:cs="Calibri"/>
                <w:color w:val="000000"/>
                <w:sz w:val="18"/>
                <w:szCs w:val="18"/>
                <w:lang w:val="id-ID"/>
              </w:rPr>
              <w:t>19 – 29</w:t>
            </w:r>
          </w:p>
        </w:tc>
        <w:tc>
          <w:tcPr>
            <w:tcW w:w="850" w:type="dxa"/>
            <w:tcBorders>
              <w:top w:val="nil"/>
              <w:left w:val="nil"/>
              <w:bottom w:val="single" w:sz="4" w:space="0" w:color="auto"/>
              <w:right w:val="nil"/>
            </w:tcBorders>
            <w:shd w:val="clear" w:color="auto" w:fill="auto"/>
            <w:vAlign w:val="center"/>
          </w:tcPr>
          <w:p w14:paraId="0F2C3D06" w14:textId="0A792862"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55</w:t>
            </w:r>
          </w:p>
        </w:tc>
        <w:tc>
          <w:tcPr>
            <w:tcW w:w="762" w:type="dxa"/>
            <w:tcBorders>
              <w:top w:val="nil"/>
              <w:left w:val="nil"/>
              <w:bottom w:val="single" w:sz="4" w:space="0" w:color="auto"/>
              <w:right w:val="nil"/>
            </w:tcBorders>
            <w:shd w:val="clear" w:color="auto" w:fill="auto"/>
            <w:vAlign w:val="center"/>
          </w:tcPr>
          <w:p w14:paraId="2F2DD8FC" w14:textId="058E3B1F"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159</w:t>
            </w:r>
          </w:p>
        </w:tc>
        <w:tc>
          <w:tcPr>
            <w:tcW w:w="1252" w:type="dxa"/>
            <w:tcBorders>
              <w:top w:val="nil"/>
              <w:left w:val="nil"/>
              <w:bottom w:val="single" w:sz="4" w:space="0" w:color="auto"/>
              <w:right w:val="nil"/>
            </w:tcBorders>
            <w:shd w:val="clear" w:color="auto" w:fill="auto"/>
            <w:vAlign w:val="center"/>
          </w:tcPr>
          <w:p w14:paraId="0CEA122B" w14:textId="102042FF"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2250</w:t>
            </w:r>
          </w:p>
        </w:tc>
        <w:tc>
          <w:tcPr>
            <w:tcW w:w="1275" w:type="dxa"/>
            <w:tcBorders>
              <w:top w:val="nil"/>
              <w:left w:val="nil"/>
              <w:bottom w:val="single" w:sz="4" w:space="0" w:color="auto"/>
              <w:right w:val="nil"/>
            </w:tcBorders>
            <w:shd w:val="clear" w:color="auto" w:fill="auto"/>
            <w:vAlign w:val="center"/>
          </w:tcPr>
          <w:p w14:paraId="0AC7AE34" w14:textId="54D709DC"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28,32</w:t>
            </w:r>
          </w:p>
        </w:tc>
        <w:tc>
          <w:tcPr>
            <w:tcW w:w="1276" w:type="dxa"/>
            <w:tcBorders>
              <w:top w:val="nil"/>
              <w:left w:val="nil"/>
              <w:bottom w:val="single" w:sz="4" w:space="0" w:color="auto"/>
              <w:right w:val="nil"/>
            </w:tcBorders>
            <w:shd w:val="clear" w:color="auto" w:fill="auto"/>
            <w:noWrap/>
            <w:vAlign w:val="center"/>
          </w:tcPr>
          <w:p w14:paraId="2972A54F" w14:textId="00F2671E" w:rsidR="00B14F36" w:rsidRPr="00A21730" w:rsidRDefault="00B14F36" w:rsidP="00B46CEB">
            <w:pPr>
              <w:spacing w:after="0" w:line="240" w:lineRule="auto"/>
              <w:jc w:val="center"/>
              <w:rPr>
                <w:rFonts w:ascii="Bookman Old Style" w:eastAsia="Times New Roman" w:hAnsi="Bookman Old Style" w:cs="Calibri"/>
                <w:color w:val="000000"/>
                <w:sz w:val="18"/>
                <w:szCs w:val="18"/>
                <w:lang w:val="id-ID"/>
              </w:rPr>
            </w:pPr>
            <w:r w:rsidRPr="00A21730">
              <w:rPr>
                <w:rFonts w:ascii="Bookman Old Style" w:hAnsi="Bookman Old Style" w:cs="Calibri"/>
                <w:color w:val="000000"/>
                <w:sz w:val="18"/>
                <w:szCs w:val="18"/>
                <w:lang w:val="id-ID"/>
              </w:rPr>
              <w:t>28,58</w:t>
            </w:r>
          </w:p>
        </w:tc>
      </w:tr>
    </w:tbl>
    <w:p w14:paraId="0E01B015" w14:textId="77777777" w:rsidR="007A7EFB" w:rsidRPr="00A21730" w:rsidRDefault="007A7EFB" w:rsidP="008617D4">
      <w:pPr>
        <w:spacing w:before="20" w:after="0" w:line="240" w:lineRule="auto"/>
        <w:ind w:right="907" w:firstLine="1134"/>
        <w:rPr>
          <w:rFonts w:ascii="Bookman Old Style" w:hAnsi="Bookman Old Style"/>
          <w:b/>
          <w:bCs/>
          <w:lang w:val="id-ID"/>
        </w:rPr>
      </w:pPr>
    </w:p>
    <w:p w14:paraId="49E16C40" w14:textId="51EFCDE0" w:rsidR="001C207A" w:rsidRPr="00A21730" w:rsidRDefault="001C207A" w:rsidP="006800E8">
      <w:pPr>
        <w:pStyle w:val="ListParagraph"/>
        <w:spacing w:before="20" w:after="0" w:line="240" w:lineRule="auto"/>
        <w:ind w:left="473" w:right="113"/>
        <w:jc w:val="both"/>
        <w:rPr>
          <w:rFonts w:ascii="Bookman Old Style" w:hAnsi="Bookman Old Style"/>
          <w:b/>
          <w:bCs/>
          <w:lang w:val="id-ID"/>
        </w:rPr>
      </w:pPr>
    </w:p>
    <w:p w14:paraId="3799E415" w14:textId="57E5B160" w:rsidR="00B46CEB" w:rsidRPr="00A21730" w:rsidRDefault="00B46CEB" w:rsidP="00B46CEB">
      <w:pPr>
        <w:pStyle w:val="ListParagraph"/>
        <w:spacing w:before="20" w:after="0" w:line="240" w:lineRule="auto"/>
        <w:ind w:left="473" w:right="113" w:hanging="331"/>
        <w:jc w:val="both"/>
        <w:rPr>
          <w:rFonts w:ascii="Bookman Old Style" w:hAnsi="Bookman Old Style"/>
          <w:b/>
          <w:bCs/>
          <w:lang w:val="id-ID"/>
        </w:rPr>
      </w:pPr>
      <w:r w:rsidRPr="00A21730">
        <w:rPr>
          <w:rFonts w:ascii="Bookman Old Style" w:hAnsi="Bookman Old Style"/>
          <w:b/>
          <w:bCs/>
          <w:lang w:val="id-ID"/>
        </w:rPr>
        <w:lastRenderedPageBreak/>
        <w:t>KESIMPULAN</w:t>
      </w:r>
    </w:p>
    <w:p w14:paraId="3385146D" w14:textId="70FA89DC" w:rsidR="0079335B" w:rsidRPr="00A21730" w:rsidRDefault="0079335B" w:rsidP="0079335B">
      <w:pPr>
        <w:pStyle w:val="ListParagraph"/>
        <w:spacing w:before="20" w:after="0" w:line="240" w:lineRule="auto"/>
        <w:ind w:left="142" w:right="113" w:firstLine="992"/>
        <w:jc w:val="both"/>
        <w:rPr>
          <w:rFonts w:ascii="Bookman Old Style" w:hAnsi="Bookman Old Style"/>
          <w:lang w:val="en-US"/>
        </w:rPr>
      </w:pPr>
      <w:r w:rsidRPr="00A21730">
        <w:rPr>
          <w:rFonts w:ascii="Bookman Old Style" w:hAnsi="Bookman Old Style"/>
          <w:lang w:val="en-US"/>
        </w:rPr>
        <w:t>H</w:t>
      </w:r>
      <w:r w:rsidRPr="00A21730">
        <w:rPr>
          <w:rFonts w:ascii="Bookman Old Style" w:hAnsi="Bookman Old Style"/>
          <w:lang w:val="id-ID"/>
        </w:rPr>
        <w:t xml:space="preserve">asil analisis kandungan protein bakso aci mercon dan bakso aci tulang rangu </w:t>
      </w:r>
      <w:r w:rsidRPr="00A21730">
        <w:rPr>
          <w:rFonts w:ascii="Bookman Old Style" w:hAnsi="Bookman Old Style"/>
          <w:lang w:val="en-US"/>
        </w:rPr>
        <w:t xml:space="preserve">bila dibandingkan dengan </w:t>
      </w:r>
      <w:r w:rsidRPr="00A21730">
        <w:rPr>
          <w:rFonts w:ascii="Bookman Old Style" w:hAnsi="Bookman Old Style"/>
          <w:lang w:val="id-ID"/>
        </w:rPr>
        <w:t>sy</w:t>
      </w:r>
      <w:r w:rsidRPr="00A21730">
        <w:rPr>
          <w:rFonts w:ascii="Bookman Old Style" w:hAnsi="Bookman Old Style"/>
          <w:lang w:val="en-US"/>
        </w:rPr>
        <w:t>a</w:t>
      </w:r>
      <w:r w:rsidRPr="00A21730">
        <w:rPr>
          <w:rFonts w:ascii="Bookman Old Style" w:hAnsi="Bookman Old Style"/>
          <w:lang w:val="id-ID"/>
        </w:rPr>
        <w:t xml:space="preserve">rat mutu SNI Bakso daging belum memenuhi syarat. </w:t>
      </w:r>
      <w:r w:rsidRPr="00A21730">
        <w:rPr>
          <w:rFonts w:ascii="Bookman Old Style" w:hAnsi="Bookman Old Style"/>
          <w:lang w:val="en-US"/>
        </w:rPr>
        <w:t xml:space="preserve"> Sedangkan untuk kandungan lemak total, memenuhi </w:t>
      </w:r>
      <w:r w:rsidRPr="00A21730">
        <w:rPr>
          <w:rFonts w:ascii="Bookman Old Style" w:hAnsi="Bookman Old Style"/>
          <w:lang w:val="id-ID"/>
        </w:rPr>
        <w:t>sy</w:t>
      </w:r>
      <w:r w:rsidRPr="00A21730">
        <w:rPr>
          <w:rFonts w:ascii="Bookman Old Style" w:hAnsi="Bookman Old Style"/>
          <w:lang w:val="en-US"/>
        </w:rPr>
        <w:t>a</w:t>
      </w:r>
      <w:r w:rsidRPr="00A21730">
        <w:rPr>
          <w:rFonts w:ascii="Bookman Old Style" w:hAnsi="Bookman Old Style"/>
          <w:lang w:val="id-ID"/>
        </w:rPr>
        <w:t>rat mutu SNI Bakso daging</w:t>
      </w:r>
      <w:r w:rsidRPr="00A21730">
        <w:rPr>
          <w:rFonts w:ascii="Bookman Old Style" w:hAnsi="Bookman Old Style"/>
          <w:lang w:val="en-US"/>
        </w:rPr>
        <w:t>.</w:t>
      </w:r>
      <w:r w:rsidRPr="00A21730">
        <w:rPr>
          <w:rFonts w:ascii="Bookman Old Style" w:hAnsi="Bookman Old Style"/>
          <w:lang w:val="id-ID"/>
        </w:rPr>
        <w:t xml:space="preserve"> </w:t>
      </w:r>
      <w:r w:rsidRPr="00A21730">
        <w:rPr>
          <w:rFonts w:ascii="Bookman Old Style" w:hAnsi="Bookman Old Style"/>
          <w:lang w:val="en-US"/>
        </w:rPr>
        <w:t>P Oleh karena itu p</w:t>
      </w:r>
      <w:r w:rsidRPr="00A21730">
        <w:rPr>
          <w:rFonts w:ascii="Bookman Old Style" w:hAnsi="Bookman Old Style"/>
          <w:lang w:val="id-ID"/>
        </w:rPr>
        <w:t xml:space="preserve">erlu dicari sumber </w:t>
      </w:r>
      <w:r w:rsidRPr="00A21730">
        <w:rPr>
          <w:rFonts w:ascii="Bookman Old Style" w:hAnsi="Bookman Old Style"/>
          <w:lang w:val="en-US"/>
        </w:rPr>
        <w:t>untuk</w:t>
      </w:r>
      <w:r w:rsidRPr="00A21730">
        <w:rPr>
          <w:rFonts w:ascii="Bookman Old Style" w:hAnsi="Bookman Old Style"/>
          <w:lang w:val="id-ID"/>
        </w:rPr>
        <w:t xml:space="preserve"> penambahan bahan sumber protein pada bakso aci.</w:t>
      </w:r>
      <w:r w:rsidRPr="00A21730">
        <w:rPr>
          <w:rFonts w:ascii="Bookman Old Style" w:hAnsi="Bookman Old Style"/>
          <w:lang w:val="en-US"/>
        </w:rPr>
        <w:t xml:space="preserve"> Mercon dan bakso aci tulang rangu.</w:t>
      </w:r>
    </w:p>
    <w:p w14:paraId="25109B28" w14:textId="42B0F214" w:rsidR="006E215D" w:rsidRPr="00A21730" w:rsidRDefault="006E215D" w:rsidP="006E215D">
      <w:pPr>
        <w:pStyle w:val="ListParagraph"/>
        <w:spacing w:before="20" w:after="0" w:line="240" w:lineRule="auto"/>
        <w:ind w:left="142" w:right="113" w:firstLine="992"/>
        <w:jc w:val="both"/>
        <w:rPr>
          <w:rFonts w:ascii="Bookman Old Style" w:hAnsi="Bookman Old Style"/>
          <w:lang w:val="id-ID"/>
        </w:rPr>
      </w:pPr>
      <w:r w:rsidRPr="00A21730">
        <w:rPr>
          <w:rFonts w:ascii="Bookman Old Style" w:hAnsi="Bookman Old Style"/>
          <w:lang w:val="id-ID"/>
        </w:rPr>
        <w:t>Kontribusi lemak total bakso aci mercon tertinggi adalah 49,77- 53,60 % pada AKG remaja perempuan. Kontribusi protein bakso aci mercon tertinggi adalah 11,20-16,80% pada AKG remaja laki-laki. Kont</w:t>
      </w:r>
      <w:r w:rsidR="0079335B" w:rsidRPr="00A21730">
        <w:rPr>
          <w:rFonts w:ascii="Bookman Old Style" w:hAnsi="Bookman Old Style"/>
          <w:lang w:val="en-US"/>
        </w:rPr>
        <w:t>r</w:t>
      </w:r>
      <w:r w:rsidRPr="00A21730">
        <w:rPr>
          <w:rFonts w:ascii="Bookman Old Style" w:hAnsi="Bookman Old Style"/>
          <w:lang w:val="id-ID"/>
        </w:rPr>
        <w:t>ibusi karbohidrat bakso aci tulang</w:t>
      </w:r>
      <w:r w:rsidR="0079335B" w:rsidRPr="00A21730">
        <w:rPr>
          <w:rFonts w:ascii="Bookman Old Style" w:hAnsi="Bookman Old Style"/>
          <w:lang w:val="en-US"/>
        </w:rPr>
        <w:t xml:space="preserve"> </w:t>
      </w:r>
      <w:r w:rsidRPr="00A21730">
        <w:rPr>
          <w:rFonts w:ascii="Bookman Old Style" w:hAnsi="Bookman Old Style"/>
          <w:lang w:val="id-ID"/>
        </w:rPr>
        <w:t>rang</w:t>
      </w:r>
      <w:r w:rsidR="0079335B" w:rsidRPr="00A21730">
        <w:rPr>
          <w:rFonts w:ascii="Bookman Old Style" w:hAnsi="Bookman Old Style"/>
          <w:lang w:val="en-US"/>
        </w:rPr>
        <w:t>u</w:t>
      </w:r>
      <w:r w:rsidRPr="00A21730">
        <w:rPr>
          <w:rFonts w:ascii="Bookman Old Style" w:hAnsi="Bookman Old Style"/>
          <w:lang w:val="id-ID"/>
        </w:rPr>
        <w:t xml:space="preserve"> tertinggi adalah 26,91-28,83% pada AKG remaja perempuan. Kontibusi energi bakso aci tulang rangu tertinggi adalah 28,58-33,84% pada AKG remaja perempuan. </w:t>
      </w:r>
    </w:p>
    <w:p w14:paraId="6C064F0A" w14:textId="77777777" w:rsidR="00145A44" w:rsidRPr="00A21730" w:rsidRDefault="00145A44" w:rsidP="006E215D">
      <w:pPr>
        <w:pStyle w:val="ListParagraph"/>
        <w:spacing w:before="20" w:after="0" w:line="240" w:lineRule="auto"/>
        <w:ind w:left="142" w:right="113" w:firstLine="992"/>
        <w:jc w:val="both"/>
        <w:rPr>
          <w:rFonts w:ascii="Bookman Old Style" w:hAnsi="Bookman Old Style"/>
          <w:lang w:val="id-ID"/>
        </w:rPr>
      </w:pPr>
    </w:p>
    <w:p w14:paraId="05896C39" w14:textId="49131FF4" w:rsidR="00145A44" w:rsidRPr="00A21730" w:rsidRDefault="00145A44" w:rsidP="00145A44">
      <w:pPr>
        <w:pStyle w:val="ListParagraph"/>
        <w:spacing w:before="20" w:after="0" w:line="240" w:lineRule="auto"/>
        <w:ind w:left="142" w:right="113"/>
        <w:jc w:val="both"/>
        <w:rPr>
          <w:rFonts w:ascii="Bookman Old Style" w:hAnsi="Bookman Old Style"/>
          <w:b/>
          <w:bCs/>
          <w:lang w:val="id-ID"/>
        </w:rPr>
      </w:pPr>
      <w:r w:rsidRPr="00A21730">
        <w:rPr>
          <w:rFonts w:ascii="Bookman Old Style" w:hAnsi="Bookman Old Style"/>
          <w:b/>
          <w:bCs/>
          <w:lang w:val="id-ID"/>
        </w:rPr>
        <w:t>UCAPAN TERIMA KASIH</w:t>
      </w:r>
    </w:p>
    <w:p w14:paraId="7DBDAE13" w14:textId="15DB81B8" w:rsidR="00145A44" w:rsidRPr="00A21730" w:rsidRDefault="00145A44" w:rsidP="00145A44">
      <w:pPr>
        <w:pStyle w:val="ListParagraph"/>
        <w:spacing w:before="20" w:after="0" w:line="240" w:lineRule="auto"/>
        <w:ind w:left="142" w:right="113"/>
        <w:jc w:val="both"/>
        <w:rPr>
          <w:rFonts w:ascii="Bookman Old Style" w:hAnsi="Bookman Old Style"/>
          <w:lang w:val="id-ID"/>
        </w:rPr>
      </w:pPr>
      <w:r w:rsidRPr="00A21730">
        <w:rPr>
          <w:rFonts w:ascii="Bookman Old Style" w:hAnsi="Bookman Old Style"/>
          <w:b/>
          <w:bCs/>
          <w:lang w:val="id-ID"/>
        </w:rPr>
        <w:tab/>
      </w:r>
      <w:r w:rsidRPr="00A21730">
        <w:rPr>
          <w:rFonts w:ascii="Bookman Old Style" w:hAnsi="Bookman Old Style"/>
          <w:lang w:val="id-ID"/>
        </w:rPr>
        <w:t>Ucapan terima kasih kami ucapkan kepada usaha menengah</w:t>
      </w:r>
      <w:r w:rsidR="005A2693" w:rsidRPr="00A21730">
        <w:rPr>
          <w:rFonts w:ascii="Bookman Old Style" w:hAnsi="Bookman Old Style"/>
          <w:lang w:val="id-ID"/>
        </w:rPr>
        <w:t xml:space="preserve"> kecil (UMKM)</w:t>
      </w:r>
      <w:r w:rsidRPr="00A21730">
        <w:rPr>
          <w:rFonts w:ascii="Bookman Old Style" w:hAnsi="Bookman Old Style"/>
          <w:lang w:val="id-ID"/>
        </w:rPr>
        <w:t xml:space="preserve"> bakso aci mercon dan</w:t>
      </w:r>
      <w:r w:rsidR="005A2693" w:rsidRPr="00A21730">
        <w:rPr>
          <w:rFonts w:ascii="Bookman Old Style" w:hAnsi="Bookman Old Style"/>
          <w:lang w:val="id-ID"/>
        </w:rPr>
        <w:t xml:space="preserve"> bakso aci tulang rangu di Perumahan Bumi Asih, Kelurahan Jayawaras, Kecamatan Tarogong Kidul, Garut, Jawa Barat.</w:t>
      </w:r>
    </w:p>
    <w:p w14:paraId="65222EC9" w14:textId="77777777" w:rsidR="00B46CEB" w:rsidRPr="00A21730" w:rsidRDefault="00B46CEB" w:rsidP="00B46CEB">
      <w:pPr>
        <w:pStyle w:val="ListParagraph"/>
        <w:spacing w:before="20" w:after="0" w:line="240" w:lineRule="auto"/>
        <w:ind w:left="473" w:right="113" w:hanging="331"/>
        <w:jc w:val="both"/>
        <w:rPr>
          <w:rFonts w:ascii="Bookman Old Style" w:hAnsi="Bookman Old Style"/>
          <w:lang w:val="id-ID"/>
        </w:rPr>
      </w:pPr>
    </w:p>
    <w:p w14:paraId="575C94D6" w14:textId="3476B565" w:rsidR="009A6095" w:rsidRPr="00A21730" w:rsidRDefault="009A6095" w:rsidP="00C70AAB">
      <w:pPr>
        <w:spacing w:before="20" w:after="0" w:line="240" w:lineRule="auto"/>
        <w:ind w:left="113" w:right="113"/>
        <w:jc w:val="both"/>
        <w:rPr>
          <w:rFonts w:ascii="Bookman Old Style" w:hAnsi="Bookman Old Style"/>
          <w:b/>
          <w:bCs/>
          <w:lang w:val="id-ID"/>
        </w:rPr>
      </w:pPr>
      <w:r w:rsidRPr="00A21730">
        <w:rPr>
          <w:rFonts w:ascii="Bookman Old Style" w:hAnsi="Bookman Old Style"/>
          <w:b/>
          <w:bCs/>
          <w:lang w:val="id-ID"/>
        </w:rPr>
        <w:t>DAFTAR PUSTAKA</w:t>
      </w:r>
    </w:p>
    <w:p w14:paraId="411313D5" w14:textId="6862291E" w:rsidR="00AC4192" w:rsidRPr="00A21730" w:rsidRDefault="00AC4192" w:rsidP="00AC4192">
      <w:pPr>
        <w:pStyle w:val="Heading1"/>
        <w:shd w:val="clear" w:color="auto" w:fill="FFFFFF"/>
        <w:spacing w:before="0" w:beforeAutospacing="0" w:after="150" w:afterAutospacing="0"/>
        <w:rPr>
          <w:rFonts w:ascii="Bookman Old Style" w:hAnsi="Bookman Old Style" w:cs="Arial"/>
          <w:color w:val="000000"/>
          <w:sz w:val="45"/>
          <w:szCs w:val="45"/>
          <w:lang w:val="id-ID"/>
        </w:rPr>
      </w:pPr>
      <w:r w:rsidRPr="00A21730">
        <w:rPr>
          <w:rFonts w:ascii="Bookman Old Style" w:hAnsi="Bookman Old Style"/>
          <w:b w:val="0"/>
          <w:bCs w:val="0"/>
          <w:lang w:val="id-ID"/>
        </w:rPr>
        <w:tab/>
      </w:r>
      <w:r w:rsidRPr="00A21730">
        <w:rPr>
          <w:rFonts w:ascii="Bookman Old Style" w:hAnsi="Bookman Old Style"/>
          <w:b w:val="0"/>
          <w:bCs w:val="0"/>
          <w:sz w:val="22"/>
          <w:szCs w:val="22"/>
          <w:lang w:val="id-ID"/>
        </w:rPr>
        <w:t xml:space="preserve">Alex. 2018. </w:t>
      </w:r>
      <w:r w:rsidRPr="00A21730">
        <w:rPr>
          <w:rFonts w:ascii="Bookman Old Style" w:hAnsi="Bookman Old Style" w:cs="Arial"/>
          <w:b w:val="0"/>
          <w:bCs w:val="0"/>
          <w:color w:val="000000"/>
          <w:sz w:val="22"/>
          <w:szCs w:val="22"/>
          <w:lang w:val="id-ID"/>
        </w:rPr>
        <w:t xml:space="preserve">Pengertian Lemak. Pengajar.co.id. </w:t>
      </w:r>
      <w:bookmarkStart w:id="0" w:name="_Hlk78292135"/>
      <w:r w:rsidRPr="00A21730">
        <w:rPr>
          <w:rFonts w:ascii="Bookman Old Style" w:hAnsi="Bookman Old Style" w:cs="Arial"/>
          <w:b w:val="0"/>
          <w:bCs w:val="0"/>
          <w:color w:val="000000"/>
          <w:sz w:val="22"/>
          <w:szCs w:val="22"/>
          <w:lang w:val="id-ID"/>
        </w:rPr>
        <w:fldChar w:fldCharType="begin"/>
      </w:r>
      <w:r w:rsidRPr="00A21730">
        <w:rPr>
          <w:rFonts w:ascii="Bookman Old Style" w:hAnsi="Bookman Old Style" w:cs="Arial"/>
          <w:b w:val="0"/>
          <w:bCs w:val="0"/>
          <w:color w:val="000000"/>
          <w:sz w:val="22"/>
          <w:szCs w:val="22"/>
          <w:lang w:val="id-ID"/>
        </w:rPr>
        <w:instrText xml:space="preserve"> HYPERLINK "https://pengajar.co.id/pengertian-lemak/" </w:instrText>
      </w:r>
      <w:r w:rsidRPr="00A21730">
        <w:rPr>
          <w:rFonts w:ascii="Bookman Old Style" w:hAnsi="Bookman Old Style" w:cs="Arial"/>
          <w:b w:val="0"/>
          <w:bCs w:val="0"/>
          <w:color w:val="000000"/>
          <w:sz w:val="22"/>
          <w:szCs w:val="22"/>
          <w:lang w:val="id-ID"/>
        </w:rPr>
        <w:fldChar w:fldCharType="separate"/>
      </w:r>
      <w:r w:rsidRPr="00A21730">
        <w:rPr>
          <w:rStyle w:val="Hyperlink"/>
          <w:rFonts w:ascii="Bookman Old Style" w:hAnsi="Bookman Old Style" w:cs="Arial"/>
          <w:b w:val="0"/>
          <w:bCs w:val="0"/>
          <w:sz w:val="22"/>
          <w:szCs w:val="22"/>
          <w:lang w:val="id-ID"/>
        </w:rPr>
        <w:t>https://pengajar.co.id/pengertian-lemak/</w:t>
      </w:r>
      <w:r w:rsidRPr="00A21730">
        <w:rPr>
          <w:rFonts w:ascii="Bookman Old Style" w:hAnsi="Bookman Old Style" w:cs="Arial"/>
          <w:b w:val="0"/>
          <w:bCs w:val="0"/>
          <w:color w:val="000000"/>
          <w:sz w:val="22"/>
          <w:szCs w:val="22"/>
          <w:lang w:val="id-ID"/>
        </w:rPr>
        <w:fldChar w:fldCharType="end"/>
      </w:r>
      <w:r w:rsidRPr="00A21730">
        <w:rPr>
          <w:rFonts w:ascii="Bookman Old Style" w:hAnsi="Bookman Old Style" w:cs="Arial"/>
          <w:b w:val="0"/>
          <w:bCs w:val="0"/>
          <w:color w:val="000000"/>
          <w:sz w:val="22"/>
          <w:szCs w:val="22"/>
          <w:lang w:val="id-ID"/>
        </w:rPr>
        <w:t>. [diakses 27 Juli 2021]</w:t>
      </w:r>
    </w:p>
    <w:bookmarkEnd w:id="0"/>
    <w:p w14:paraId="038FE462" w14:textId="5700E76F" w:rsidR="00145A44" w:rsidRPr="00A21730" w:rsidRDefault="00145A44" w:rsidP="005A2693">
      <w:pPr>
        <w:spacing w:after="0" w:line="240" w:lineRule="auto"/>
        <w:ind w:left="142" w:firstLine="567"/>
        <w:jc w:val="both"/>
        <w:rPr>
          <w:rFonts w:ascii="Bookman Old Style" w:hAnsi="Bookman Old Style"/>
          <w:szCs w:val="22"/>
          <w:lang w:val="id-ID"/>
        </w:rPr>
      </w:pPr>
      <w:r w:rsidRPr="00A21730">
        <w:rPr>
          <w:rFonts w:ascii="Bookman Old Style" w:hAnsi="Bookman Old Style" w:cs="Helvetica"/>
          <w:color w:val="3D3D3D"/>
          <w:szCs w:val="22"/>
          <w:lang w:val="id-ID"/>
        </w:rPr>
        <w:t xml:space="preserve">Badan Standarisasi Nasional, 2014. Standarisasi Nasional Indonesia 3818:2014 Bakso Daging. </w:t>
      </w:r>
      <w:hyperlink r:id="rId9" w:history="1">
        <w:r w:rsidRPr="00A21730">
          <w:rPr>
            <w:rStyle w:val="Hyperlink"/>
            <w:rFonts w:ascii="Bookman Old Style" w:hAnsi="Bookman Old Style"/>
            <w:szCs w:val="22"/>
            <w:lang w:val="id-ID"/>
          </w:rPr>
          <w:t>https://www.coursehero.com/file/63873662/sni-baksopdf/</w:t>
        </w:r>
      </w:hyperlink>
      <w:r w:rsidRPr="00A21730">
        <w:rPr>
          <w:rFonts w:ascii="Bookman Old Style" w:hAnsi="Bookman Old Style"/>
          <w:szCs w:val="22"/>
          <w:lang w:val="id-ID"/>
        </w:rPr>
        <w:t xml:space="preserve"> [ diakses 27 Juli 2021].</w:t>
      </w:r>
    </w:p>
    <w:p w14:paraId="27497541" w14:textId="77777777" w:rsidR="00145A44" w:rsidRPr="00A21730" w:rsidRDefault="00145A44" w:rsidP="005A2693">
      <w:pPr>
        <w:spacing w:after="0" w:line="240" w:lineRule="auto"/>
        <w:ind w:left="142" w:firstLine="567"/>
        <w:jc w:val="both"/>
        <w:rPr>
          <w:rFonts w:ascii="Bookman Old Style" w:hAnsi="Bookman Old Style"/>
          <w:szCs w:val="22"/>
          <w:lang w:val="id-ID"/>
        </w:rPr>
      </w:pPr>
      <w:r w:rsidRPr="00A21730">
        <w:rPr>
          <w:rFonts w:ascii="Bookman Old Style" w:hAnsi="Bookman Old Style"/>
          <w:szCs w:val="22"/>
          <w:lang w:val="id-ID"/>
        </w:rPr>
        <w:t xml:space="preserve">Gaman, P., M., dan Sherrington, 1981. </w:t>
      </w:r>
      <w:r w:rsidRPr="00A21730">
        <w:rPr>
          <w:rFonts w:ascii="Bookman Old Style" w:hAnsi="Bookman Old Style"/>
          <w:i/>
          <w:iCs/>
          <w:szCs w:val="22"/>
          <w:lang w:val="id-ID"/>
        </w:rPr>
        <w:t>Ilmu Pangan, Pengantar Ilmu Pangan, Nutrisi dan Microbiologi</w:t>
      </w:r>
      <w:r w:rsidRPr="00A21730">
        <w:rPr>
          <w:rFonts w:ascii="Bookman Old Style" w:hAnsi="Bookman Old Style"/>
          <w:szCs w:val="22"/>
          <w:lang w:val="id-ID"/>
        </w:rPr>
        <w:t>, ed. ke 2. Terjemahan: Murdijati Gardjito, Sri Naruki, Agnes Murdiati, Sardjono. Gadjah Mada University Press, Yogyakarta. 317 halaman.</w:t>
      </w:r>
    </w:p>
    <w:p w14:paraId="033B1B0E" w14:textId="5ABA3FFC" w:rsidR="00145A44" w:rsidRPr="00A21730" w:rsidRDefault="00145A44" w:rsidP="005A2693">
      <w:pPr>
        <w:spacing w:after="0" w:line="240" w:lineRule="auto"/>
        <w:ind w:left="142" w:firstLine="567"/>
        <w:jc w:val="both"/>
        <w:rPr>
          <w:rStyle w:val="Hyperlink"/>
          <w:rFonts w:ascii="Bookman Old Style" w:hAnsi="Bookman Old Style"/>
          <w:color w:val="auto"/>
          <w:szCs w:val="22"/>
          <w:u w:val="none"/>
          <w:lang w:val="id-ID"/>
        </w:rPr>
      </w:pPr>
      <w:r w:rsidRPr="00A21730">
        <w:rPr>
          <w:rFonts w:ascii="Bookman Old Style" w:hAnsi="Bookman Old Style"/>
          <w:szCs w:val="22"/>
          <w:lang w:val="id-ID"/>
        </w:rPr>
        <w:t xml:space="preserve">Gaol, V., L., L., 2017. Kandungan Gizi dan Daya terima bakso Ikan Nila (Oreochromis niloticus) Dengan Penambahan Tepung Labu Kuning. Skripsi. </w:t>
      </w:r>
      <w:hyperlink r:id="rId10" w:history="1">
        <w:r w:rsidRPr="00A21730">
          <w:rPr>
            <w:rStyle w:val="Hyperlink"/>
            <w:rFonts w:ascii="Bookman Old Style" w:hAnsi="Bookman Old Style"/>
            <w:szCs w:val="22"/>
            <w:lang w:val="id-ID"/>
          </w:rPr>
          <w:t>http://repositori.usu.ac.id/bitstream/handle/123456789/16641/121000394.pdf?sequence=1&amp;isAllowed=y</w:t>
        </w:r>
      </w:hyperlink>
      <w:r w:rsidRPr="00A21730">
        <w:rPr>
          <w:rStyle w:val="Hyperlink"/>
          <w:rFonts w:ascii="Bookman Old Style" w:hAnsi="Bookman Old Style"/>
          <w:szCs w:val="22"/>
          <w:lang w:val="id-ID"/>
        </w:rPr>
        <w:t>.</w:t>
      </w:r>
      <w:r w:rsidRPr="00A21730">
        <w:rPr>
          <w:rStyle w:val="Hyperlink"/>
          <w:rFonts w:ascii="Bookman Old Style" w:hAnsi="Bookman Old Style"/>
          <w:szCs w:val="22"/>
          <w:u w:val="none"/>
          <w:lang w:val="id-ID"/>
        </w:rPr>
        <w:t xml:space="preserve"> [diakses </w:t>
      </w:r>
      <w:r w:rsidRPr="00A21730">
        <w:rPr>
          <w:rStyle w:val="Hyperlink"/>
          <w:rFonts w:ascii="Bookman Old Style" w:hAnsi="Bookman Old Style"/>
          <w:color w:val="auto"/>
          <w:szCs w:val="22"/>
          <w:u w:val="none"/>
          <w:lang w:val="id-ID"/>
        </w:rPr>
        <w:t>27 Juli 2021].</w:t>
      </w:r>
    </w:p>
    <w:p w14:paraId="46C800A8" w14:textId="63B34CCF" w:rsidR="00145A44" w:rsidRPr="00A21730" w:rsidRDefault="00145A44" w:rsidP="005A2693">
      <w:pPr>
        <w:spacing w:after="0" w:line="240" w:lineRule="auto"/>
        <w:ind w:left="142" w:firstLine="567"/>
        <w:rPr>
          <w:rFonts w:ascii="Bookman Old Style" w:hAnsi="Bookman Old Style"/>
          <w:szCs w:val="22"/>
          <w:lang w:val="id-ID"/>
        </w:rPr>
      </w:pPr>
      <w:r w:rsidRPr="00A21730">
        <w:rPr>
          <w:rFonts w:ascii="Bookman Old Style" w:hAnsi="Bookman Old Style"/>
          <w:szCs w:val="22"/>
          <w:lang w:val="id-ID"/>
        </w:rPr>
        <w:t>Hardinsyah, Riyadi, H., dan Napitulu, V., 2013. Kecukupan Energi, Protein, Lemak</w:t>
      </w:r>
      <w:r w:rsidR="005A2693" w:rsidRPr="00A21730">
        <w:rPr>
          <w:rFonts w:ascii="Bookman Old Style" w:hAnsi="Bookman Old Style"/>
          <w:szCs w:val="22"/>
          <w:lang w:val="id-ID"/>
        </w:rPr>
        <w:t xml:space="preserve"> </w:t>
      </w:r>
      <w:r w:rsidRPr="00A21730">
        <w:rPr>
          <w:rFonts w:ascii="Bookman Old Style" w:hAnsi="Bookman Old Style"/>
          <w:szCs w:val="22"/>
          <w:lang w:val="id-ID"/>
        </w:rPr>
        <w:t xml:space="preserve">Dan Karbohidrat. Artikel. </w:t>
      </w:r>
      <w:hyperlink r:id="rId11" w:history="1">
        <w:r w:rsidRPr="00A21730">
          <w:rPr>
            <w:rStyle w:val="Hyperlink"/>
            <w:rFonts w:ascii="Bookman Old Style" w:hAnsi="Bookman Old Style"/>
            <w:szCs w:val="22"/>
            <w:lang w:val="id-ID"/>
          </w:rPr>
          <w:t>https://www.researchgate.net/publication/301749209_KECUKUPAN_ENERGI_PROTEIN_LEMAK_DAN_KARBOHIDRAT</w:t>
        </w:r>
      </w:hyperlink>
      <w:r w:rsidRPr="00A21730">
        <w:rPr>
          <w:rStyle w:val="Hyperlink"/>
          <w:rFonts w:ascii="Bookman Old Style" w:hAnsi="Bookman Old Style"/>
          <w:szCs w:val="22"/>
          <w:lang w:val="id-ID"/>
        </w:rPr>
        <w:t>.</w:t>
      </w:r>
      <w:r w:rsidRPr="00A21730">
        <w:rPr>
          <w:rFonts w:ascii="Bookman Old Style" w:hAnsi="Bookman Old Style"/>
          <w:szCs w:val="22"/>
          <w:lang w:val="id-ID"/>
        </w:rPr>
        <w:t xml:space="preserve"> [diakses 08 Agustus 2021].</w:t>
      </w:r>
    </w:p>
    <w:p w14:paraId="2C711C53" w14:textId="3268E216" w:rsidR="00D241FF" w:rsidRPr="00A21730" w:rsidRDefault="005A2693" w:rsidP="00D241FF">
      <w:pPr>
        <w:ind w:left="142" w:firstLine="567"/>
        <w:rPr>
          <w:rFonts w:ascii="Bookman Old Style" w:hAnsi="Bookman Old Style"/>
          <w:szCs w:val="22"/>
          <w:lang w:val="id-ID"/>
        </w:rPr>
      </w:pPr>
      <w:r w:rsidRPr="00A21730">
        <w:rPr>
          <w:rFonts w:ascii="Bookman Old Style" w:hAnsi="Bookman Old Style"/>
          <w:szCs w:val="22"/>
          <w:lang w:val="id-ID"/>
        </w:rPr>
        <w:t>Irawan, M., A</w:t>
      </w:r>
      <w:r w:rsidR="00D241FF" w:rsidRPr="00A21730">
        <w:rPr>
          <w:rFonts w:ascii="Bookman Old Style" w:hAnsi="Bookman Old Style"/>
          <w:szCs w:val="22"/>
          <w:lang w:val="id-ID"/>
        </w:rPr>
        <w:t xml:space="preserve">., 2007. Karbohidrat. Sport Science Brief. </w:t>
      </w:r>
      <w:hyperlink r:id="rId12" w:history="1">
        <w:r w:rsidR="00D241FF" w:rsidRPr="00A21730">
          <w:rPr>
            <w:rStyle w:val="Hyperlink"/>
            <w:rFonts w:ascii="Bookman Old Style" w:hAnsi="Bookman Old Style"/>
            <w:szCs w:val="22"/>
            <w:lang w:val="id-ID"/>
          </w:rPr>
          <w:t>www.pssplab.com</w:t>
        </w:r>
      </w:hyperlink>
      <w:r w:rsidR="00D241FF" w:rsidRPr="00A21730">
        <w:rPr>
          <w:rFonts w:ascii="Bookman Old Style" w:hAnsi="Bookman Old Style"/>
          <w:szCs w:val="22"/>
          <w:lang w:val="id-ID"/>
        </w:rPr>
        <w:t xml:space="preserve">. </w:t>
      </w:r>
      <w:hyperlink r:id="rId13" w:history="1">
        <w:r w:rsidR="00D241FF" w:rsidRPr="00A21730">
          <w:rPr>
            <w:rStyle w:val="Hyperlink"/>
            <w:rFonts w:ascii="Bookman Old Style" w:hAnsi="Bookman Old Style"/>
            <w:szCs w:val="22"/>
            <w:lang w:val="id-ID"/>
          </w:rPr>
          <w:t>http://agustincapriati.com/wp-content/uploads/2015/07/KARBOHIDRAT.pdf</w:t>
        </w:r>
      </w:hyperlink>
      <w:r w:rsidR="00D241FF" w:rsidRPr="00A21730">
        <w:rPr>
          <w:rStyle w:val="Hyperlink"/>
          <w:rFonts w:ascii="Bookman Old Style" w:hAnsi="Bookman Old Style"/>
          <w:szCs w:val="22"/>
          <w:lang w:val="id-ID"/>
        </w:rPr>
        <w:t>.</w:t>
      </w:r>
      <w:r w:rsidR="00D241FF" w:rsidRPr="00A21730">
        <w:rPr>
          <w:rStyle w:val="Hyperlink"/>
          <w:rFonts w:ascii="Bookman Old Style" w:hAnsi="Bookman Old Style"/>
          <w:szCs w:val="22"/>
          <w:u w:val="none"/>
          <w:lang w:val="id-ID"/>
        </w:rPr>
        <w:t xml:space="preserve"> [diakses 27 Juli 2021]</w:t>
      </w:r>
    </w:p>
    <w:p w14:paraId="4209A631" w14:textId="6E375FD2" w:rsidR="00145A44" w:rsidRPr="00A21730" w:rsidRDefault="00145A44" w:rsidP="005A2693">
      <w:pPr>
        <w:spacing w:after="0" w:line="240" w:lineRule="auto"/>
        <w:ind w:left="142" w:firstLine="709"/>
        <w:jc w:val="both"/>
        <w:rPr>
          <w:rFonts w:ascii="Bookman Old Style" w:hAnsi="Bookman Old Style"/>
          <w:szCs w:val="22"/>
          <w:lang w:val="id-ID"/>
        </w:rPr>
      </w:pPr>
      <w:r w:rsidRPr="00A21730">
        <w:rPr>
          <w:rFonts w:ascii="Bookman Old Style" w:hAnsi="Bookman Old Style"/>
          <w:szCs w:val="22"/>
          <w:lang w:val="id-ID"/>
        </w:rPr>
        <w:t>Jahja, Y., 2011. Psikologi Perkembangan.Prenadamedia Grup. Jakarta. Indonesia.</w:t>
      </w:r>
    </w:p>
    <w:p w14:paraId="67BB75FB" w14:textId="77777777" w:rsidR="00145A44" w:rsidRPr="00A21730" w:rsidRDefault="00145A44" w:rsidP="005A2693">
      <w:pPr>
        <w:spacing w:after="0" w:line="240" w:lineRule="auto"/>
        <w:ind w:left="142" w:firstLine="709"/>
        <w:jc w:val="both"/>
        <w:rPr>
          <w:rFonts w:ascii="Bookman Old Style" w:hAnsi="Bookman Old Style"/>
          <w:szCs w:val="22"/>
          <w:lang w:val="id-ID"/>
        </w:rPr>
      </w:pPr>
      <w:r w:rsidRPr="00A21730">
        <w:rPr>
          <w:rFonts w:ascii="Bookman Old Style" w:hAnsi="Bookman Old Style"/>
          <w:szCs w:val="22"/>
          <w:lang w:val="id-ID"/>
        </w:rPr>
        <w:t xml:space="preserve">Kementerian Kesehatan Republik Indonesia. 2019. “Peraturan Menteri Kesehatan Republik Indonesia Nomor 28 Tahun 2019 Tentang Angka Kecukupan Gizi Yang Dianjurkan Untuk Masyarakat Indonesia”. </w:t>
      </w:r>
      <w:hyperlink r:id="rId14" w:history="1">
        <w:r w:rsidRPr="00A21730">
          <w:rPr>
            <w:rStyle w:val="Hyperlink"/>
            <w:rFonts w:ascii="Bookman Old Style" w:hAnsi="Bookman Old Style"/>
            <w:szCs w:val="22"/>
            <w:lang w:val="id-ID"/>
          </w:rPr>
          <w:t>http://hukor.kemkes.go.id/uploads/produk_hukum/PMK_No__28_Th_2019_ttg_Angka_Kecukupan_Gizi_Yang_Dianjurkan_Untuk_Masyarakat_Indonesia.pdf.</w:t>
        </w:r>
      </w:hyperlink>
      <w:r w:rsidRPr="00A21730">
        <w:rPr>
          <w:rFonts w:ascii="Bookman Old Style" w:hAnsi="Bookman Old Style"/>
          <w:szCs w:val="22"/>
          <w:lang w:val="id-ID"/>
        </w:rPr>
        <w:t xml:space="preserve"> [diakses 27 Juli 2021].</w:t>
      </w:r>
    </w:p>
    <w:p w14:paraId="012BA0AB" w14:textId="77777777" w:rsidR="00145A44" w:rsidRPr="00A21730" w:rsidRDefault="00145A44" w:rsidP="005A2693">
      <w:pPr>
        <w:spacing w:after="0" w:line="240" w:lineRule="auto"/>
        <w:ind w:left="142" w:firstLine="709"/>
        <w:jc w:val="both"/>
        <w:rPr>
          <w:rFonts w:ascii="Bookman Old Style" w:hAnsi="Bookman Old Style"/>
          <w:szCs w:val="22"/>
          <w:lang w:val="id-ID"/>
        </w:rPr>
      </w:pPr>
      <w:r w:rsidRPr="00A21730">
        <w:rPr>
          <w:rFonts w:ascii="Bookman Old Style" w:hAnsi="Bookman Old Style"/>
          <w:szCs w:val="22"/>
          <w:lang w:val="id-ID"/>
        </w:rPr>
        <w:t>Nurhasanah, G., Abdurrachman, Andajani, S., 2017. Gambaran Status Gizi Remaja Akhir Pendidikan Dokter Universitas Airlangga Angkatan 2012. Jurnal Ilmiah Mahasiswa Kedokteran Universitas Airlangga (JUXTA). Vol 9 (1): 66-72.</w:t>
      </w:r>
    </w:p>
    <w:p w14:paraId="70A9EF92" w14:textId="43860709" w:rsidR="00EE3126" w:rsidRPr="00A21730" w:rsidRDefault="00EE3126" w:rsidP="005A2693">
      <w:pPr>
        <w:spacing w:after="0" w:line="240" w:lineRule="auto"/>
        <w:ind w:left="142" w:firstLine="709"/>
        <w:jc w:val="both"/>
        <w:rPr>
          <w:rFonts w:ascii="Bookman Old Style" w:hAnsi="Bookman Old Style"/>
          <w:szCs w:val="22"/>
          <w:lang w:val="id-ID"/>
        </w:rPr>
      </w:pPr>
      <w:r w:rsidRPr="00A21730">
        <w:rPr>
          <w:rFonts w:ascii="Bookman Old Style" w:hAnsi="Bookman Old Style"/>
          <w:szCs w:val="22"/>
          <w:lang w:val="id-ID"/>
        </w:rPr>
        <w:t xml:space="preserve">Soraya, N., C., T., dan Marlena, N., 2020. Pengaruh Word Of Mouth Dan Kualitas Produk Terhadap Keputusan Pembelian Bakso Boedjangan Di Surabaya. Jurnal Penelitian Ilmu Manajemen (JPIM),  Vol </w:t>
      </w:r>
      <w:r w:rsidR="00910AFA" w:rsidRPr="00A21730">
        <w:rPr>
          <w:rFonts w:ascii="Bookman Old Style" w:hAnsi="Bookman Old Style"/>
          <w:szCs w:val="22"/>
          <w:lang w:val="id-ID"/>
        </w:rPr>
        <w:t>5</w:t>
      </w:r>
      <w:r w:rsidRPr="00A21730">
        <w:rPr>
          <w:rFonts w:ascii="Bookman Old Style" w:hAnsi="Bookman Old Style"/>
          <w:szCs w:val="22"/>
          <w:lang w:val="id-ID"/>
        </w:rPr>
        <w:t xml:space="preserve"> (</w:t>
      </w:r>
      <w:r w:rsidR="00910AFA" w:rsidRPr="00A21730">
        <w:rPr>
          <w:rFonts w:ascii="Bookman Old Style" w:hAnsi="Bookman Old Style"/>
          <w:szCs w:val="22"/>
          <w:lang w:val="id-ID"/>
        </w:rPr>
        <w:t>3</w:t>
      </w:r>
      <w:r w:rsidRPr="00A21730">
        <w:rPr>
          <w:rFonts w:ascii="Bookman Old Style" w:hAnsi="Bookman Old Style"/>
          <w:szCs w:val="22"/>
          <w:lang w:val="id-ID"/>
        </w:rPr>
        <w:t xml:space="preserve">): </w:t>
      </w:r>
      <w:r w:rsidR="00910AFA" w:rsidRPr="00A21730">
        <w:rPr>
          <w:rFonts w:ascii="Bookman Old Style" w:hAnsi="Bookman Old Style"/>
          <w:szCs w:val="22"/>
          <w:lang w:val="id-ID"/>
        </w:rPr>
        <w:t>229-145</w:t>
      </w:r>
      <w:r w:rsidRPr="00A21730">
        <w:rPr>
          <w:rFonts w:ascii="Bookman Old Style" w:hAnsi="Bookman Old Style"/>
          <w:szCs w:val="22"/>
          <w:lang w:val="id-ID"/>
        </w:rPr>
        <w:t>.</w:t>
      </w:r>
    </w:p>
    <w:p w14:paraId="71CA88CD" w14:textId="13274FFA" w:rsidR="00EE3126" w:rsidRPr="00A21730" w:rsidRDefault="00145A44" w:rsidP="005A2693">
      <w:pPr>
        <w:spacing w:before="20" w:after="0" w:line="240" w:lineRule="auto"/>
        <w:ind w:left="142" w:right="113" w:firstLine="709"/>
        <w:jc w:val="both"/>
        <w:rPr>
          <w:rFonts w:ascii="Bookman Old Style" w:hAnsi="Bookman Old Style"/>
          <w:szCs w:val="22"/>
          <w:lang w:val="id-ID"/>
        </w:rPr>
      </w:pPr>
      <w:bookmarkStart w:id="1" w:name="_Hlk78655361"/>
      <w:r w:rsidRPr="00A21730">
        <w:rPr>
          <w:rFonts w:ascii="Bookman Old Style" w:hAnsi="Bookman Old Style"/>
          <w:szCs w:val="22"/>
          <w:lang w:val="id-ID"/>
        </w:rPr>
        <w:lastRenderedPageBreak/>
        <w:t>Subandiyono</w:t>
      </w:r>
      <w:bookmarkEnd w:id="1"/>
      <w:r w:rsidRPr="00A21730">
        <w:rPr>
          <w:rFonts w:ascii="Bookman Old Style" w:hAnsi="Bookman Old Style"/>
          <w:szCs w:val="22"/>
          <w:lang w:val="id-ID"/>
        </w:rPr>
        <w:t xml:space="preserve">  dan HAstuti, S., 2016. Buku Ajar Nutrisi Ikan. Lembaga Pengembangan dan Penjaminan Mutu Pendidikan, Iniversitas Diponegoro. Semarang</w:t>
      </w:r>
    </w:p>
    <w:p w14:paraId="4C91A3DD" w14:textId="070E8E51" w:rsidR="00FA01C1" w:rsidRPr="00A21730" w:rsidRDefault="00FA01C1" w:rsidP="005A2693">
      <w:pPr>
        <w:tabs>
          <w:tab w:val="left" w:pos="851"/>
        </w:tabs>
        <w:ind w:left="142" w:firstLine="709"/>
        <w:rPr>
          <w:rFonts w:ascii="Bookman Old Style" w:hAnsi="Bookman Old Style"/>
          <w:szCs w:val="22"/>
          <w:lang w:val="id-ID"/>
        </w:rPr>
      </w:pPr>
      <w:r w:rsidRPr="00A21730">
        <w:rPr>
          <w:rFonts w:ascii="Bookman Old Style" w:hAnsi="Bookman Old Style"/>
          <w:szCs w:val="22"/>
          <w:lang w:val="id-ID"/>
        </w:rPr>
        <w:t xml:space="preserve">Team Muamala, 2018. </w:t>
      </w:r>
      <w:r w:rsidR="00261758" w:rsidRPr="00A21730">
        <w:rPr>
          <w:rFonts w:ascii="Bookman Old Style" w:hAnsi="Bookman Old Style"/>
          <w:szCs w:val="22"/>
          <w:lang w:val="id-ID"/>
        </w:rPr>
        <w:t>Kategori Umur Menurut Who Dan Depkes Yang</w:t>
      </w:r>
      <w:r w:rsidR="00024355" w:rsidRPr="00A21730">
        <w:rPr>
          <w:rFonts w:ascii="Bookman Old Style" w:hAnsi="Bookman Old Style"/>
          <w:szCs w:val="22"/>
          <w:lang w:val="id-ID"/>
        </w:rPr>
        <w:t xml:space="preserve"> </w:t>
      </w:r>
      <w:r w:rsidR="00261758" w:rsidRPr="00A21730">
        <w:rPr>
          <w:rFonts w:ascii="Bookman Old Style" w:hAnsi="Bookman Old Style"/>
          <w:szCs w:val="22"/>
          <w:lang w:val="id-ID"/>
        </w:rPr>
        <w:t>Belum Banyak Diketahui Masyarakat</w:t>
      </w:r>
      <w:r w:rsidRPr="00A21730">
        <w:rPr>
          <w:rFonts w:ascii="Bookman Old Style" w:hAnsi="Bookman Old Style"/>
          <w:szCs w:val="22"/>
          <w:lang w:val="id-ID"/>
        </w:rPr>
        <w:t xml:space="preserve">. </w:t>
      </w:r>
      <w:r w:rsidR="00910AFA" w:rsidRPr="00A21730">
        <w:rPr>
          <w:rFonts w:ascii="Bookman Old Style" w:hAnsi="Bookman Old Style"/>
          <w:szCs w:val="22"/>
          <w:lang w:val="id-ID"/>
        </w:rPr>
        <w:t>Muamala Net,https://muamala.net/kategori-umur-menurut-who/.</w:t>
      </w:r>
      <w:r w:rsidR="00910AFA" w:rsidRPr="00A21730">
        <w:rPr>
          <w:rStyle w:val="Hyperlink"/>
          <w:rFonts w:ascii="Bookman Old Style" w:hAnsi="Bookman Old Style"/>
          <w:color w:val="auto"/>
          <w:szCs w:val="22"/>
          <w:lang w:val="id-ID"/>
        </w:rPr>
        <w:t xml:space="preserve"> </w:t>
      </w:r>
      <w:r w:rsidR="00910AFA" w:rsidRPr="00A21730">
        <w:rPr>
          <w:rStyle w:val="Hyperlink"/>
          <w:rFonts w:ascii="Bookman Old Style" w:hAnsi="Bookman Old Style"/>
          <w:color w:val="auto"/>
          <w:szCs w:val="22"/>
          <w:u w:val="none"/>
          <w:lang w:val="id-ID"/>
        </w:rPr>
        <w:t>26 Juli 2021</w:t>
      </w:r>
    </w:p>
    <w:p w14:paraId="0F7B6285" w14:textId="0B7F4F80" w:rsidR="004B2456" w:rsidRPr="00A21730" w:rsidRDefault="004B2456" w:rsidP="00FA01C1">
      <w:pPr>
        <w:rPr>
          <w:rFonts w:ascii="Bookman Old Style" w:hAnsi="Bookman Old Style"/>
          <w:szCs w:val="22"/>
          <w:lang w:val="id-ID"/>
        </w:rPr>
      </w:pPr>
    </w:p>
    <w:p w14:paraId="1CE4883F" w14:textId="77777777" w:rsidR="00605EFB" w:rsidRPr="00A21730" w:rsidRDefault="00605EFB" w:rsidP="00D922F2">
      <w:pPr>
        <w:rPr>
          <w:rFonts w:ascii="Bookman Old Style" w:hAnsi="Bookman Old Style"/>
          <w:szCs w:val="22"/>
          <w:lang w:val="id-ID"/>
        </w:rPr>
      </w:pPr>
    </w:p>
    <w:p w14:paraId="6643B946" w14:textId="7FCAB5ED" w:rsidR="00D922F2" w:rsidRPr="00A21730" w:rsidRDefault="00D922F2" w:rsidP="00D922F2">
      <w:pPr>
        <w:rPr>
          <w:rFonts w:ascii="Bookman Old Style" w:hAnsi="Bookman Old Style"/>
          <w:szCs w:val="22"/>
          <w:lang w:val="id-ID"/>
        </w:rPr>
      </w:pPr>
    </w:p>
    <w:p w14:paraId="7301358C" w14:textId="77777777" w:rsidR="005A2693" w:rsidRPr="00A21730" w:rsidRDefault="005A2693" w:rsidP="005A2693">
      <w:pPr>
        <w:rPr>
          <w:rFonts w:ascii="Bookman Old Style" w:hAnsi="Bookman Old Style"/>
          <w:lang w:val="id-ID"/>
        </w:rPr>
      </w:pPr>
    </w:p>
    <w:p w14:paraId="7E572DAE" w14:textId="08C46472" w:rsidR="00B312F4" w:rsidRPr="00A21730" w:rsidRDefault="00B312F4" w:rsidP="00D922F2">
      <w:pPr>
        <w:rPr>
          <w:rFonts w:ascii="Bookman Old Style" w:hAnsi="Bookman Old Style"/>
          <w:szCs w:val="22"/>
          <w:lang w:val="id-ID"/>
        </w:rPr>
      </w:pPr>
    </w:p>
    <w:p w14:paraId="24EEF10C" w14:textId="469704CF" w:rsidR="008B5389" w:rsidRPr="00A21730" w:rsidRDefault="008B5389" w:rsidP="008B5389">
      <w:pPr>
        <w:rPr>
          <w:rFonts w:ascii="Bookman Old Style" w:hAnsi="Bookman Old Style"/>
          <w:szCs w:val="22"/>
          <w:lang w:val="id-ID"/>
        </w:rPr>
      </w:pPr>
      <w:bookmarkStart w:id="2" w:name="_GoBack"/>
      <w:bookmarkEnd w:id="2"/>
    </w:p>
    <w:sectPr w:rsidR="008B5389" w:rsidRPr="00A21730" w:rsidSect="00492148">
      <w:footerReference w:type="default" r:id="rId15"/>
      <w:pgSz w:w="11906" w:h="16838" w:code="9"/>
      <w:pgMar w:top="1701" w:right="1134"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D4584" w14:textId="77777777" w:rsidR="0043594A" w:rsidRDefault="0043594A" w:rsidP="00EA40DD">
      <w:pPr>
        <w:spacing w:after="0" w:line="240" w:lineRule="auto"/>
      </w:pPr>
      <w:r>
        <w:separator/>
      </w:r>
    </w:p>
  </w:endnote>
  <w:endnote w:type="continuationSeparator" w:id="0">
    <w:p w14:paraId="69294C00" w14:textId="77777777" w:rsidR="0043594A" w:rsidRDefault="0043594A" w:rsidP="00EA4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altName w:val="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6936371"/>
      <w:docPartObj>
        <w:docPartGallery w:val="Page Numbers (Bottom of Page)"/>
        <w:docPartUnique/>
      </w:docPartObj>
    </w:sdtPr>
    <w:sdtEndPr>
      <w:rPr>
        <w:noProof/>
      </w:rPr>
    </w:sdtEndPr>
    <w:sdtContent>
      <w:p w14:paraId="211C8180" w14:textId="001AF153" w:rsidR="00EA40DD" w:rsidRDefault="00EA40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D97DF3" w14:textId="77777777" w:rsidR="00EA40DD" w:rsidRDefault="00EA4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B7175" w14:textId="77777777" w:rsidR="0043594A" w:rsidRDefault="0043594A" w:rsidP="00EA40DD">
      <w:pPr>
        <w:spacing w:after="0" w:line="240" w:lineRule="auto"/>
      </w:pPr>
      <w:r>
        <w:separator/>
      </w:r>
    </w:p>
  </w:footnote>
  <w:footnote w:type="continuationSeparator" w:id="0">
    <w:p w14:paraId="21E64205" w14:textId="77777777" w:rsidR="0043594A" w:rsidRDefault="0043594A" w:rsidP="00EA4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54312A"/>
    <w:multiLevelType w:val="hybridMultilevel"/>
    <w:tmpl w:val="ED1AA402"/>
    <w:lvl w:ilvl="0" w:tplc="557A812C">
      <w:start w:val="1"/>
      <w:numFmt w:val="decimal"/>
      <w:lvlText w:val="%1."/>
      <w:lvlJc w:val="left"/>
      <w:pPr>
        <w:ind w:left="473" w:hanging="360"/>
      </w:pPr>
      <w:rPr>
        <w:rFonts w:hint="default"/>
      </w:rPr>
    </w:lvl>
    <w:lvl w:ilvl="1" w:tplc="38090019" w:tentative="1">
      <w:start w:val="1"/>
      <w:numFmt w:val="lowerLetter"/>
      <w:lvlText w:val="%2."/>
      <w:lvlJc w:val="left"/>
      <w:pPr>
        <w:ind w:left="1193" w:hanging="360"/>
      </w:pPr>
    </w:lvl>
    <w:lvl w:ilvl="2" w:tplc="3809001B" w:tentative="1">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abstractNum w:abstractNumId="1" w15:restartNumberingAfterBreak="0">
    <w:nsid w:val="3FAD7F0C"/>
    <w:multiLevelType w:val="hybridMultilevel"/>
    <w:tmpl w:val="9F5C3AEC"/>
    <w:lvl w:ilvl="0" w:tplc="DDA479F2">
      <w:start w:val="1"/>
      <w:numFmt w:val="decimal"/>
      <w:lvlText w:val="%1."/>
      <w:lvlJc w:val="left"/>
      <w:pPr>
        <w:ind w:left="473" w:hanging="360"/>
      </w:pPr>
      <w:rPr>
        <w:rFonts w:hint="default"/>
      </w:rPr>
    </w:lvl>
    <w:lvl w:ilvl="1" w:tplc="38090019" w:tentative="1">
      <w:start w:val="1"/>
      <w:numFmt w:val="lowerLetter"/>
      <w:lvlText w:val="%2."/>
      <w:lvlJc w:val="left"/>
      <w:pPr>
        <w:ind w:left="1193" w:hanging="360"/>
      </w:pPr>
    </w:lvl>
    <w:lvl w:ilvl="2" w:tplc="3809001B" w:tentative="1">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abstractNum w:abstractNumId="2" w15:restartNumberingAfterBreak="0">
    <w:nsid w:val="4F0C457B"/>
    <w:multiLevelType w:val="hybridMultilevel"/>
    <w:tmpl w:val="9F5C3AEC"/>
    <w:lvl w:ilvl="0" w:tplc="DDA479F2">
      <w:start w:val="1"/>
      <w:numFmt w:val="decimal"/>
      <w:lvlText w:val="%1."/>
      <w:lvlJc w:val="left"/>
      <w:pPr>
        <w:ind w:left="473" w:hanging="360"/>
      </w:pPr>
      <w:rPr>
        <w:rFonts w:hint="default"/>
      </w:rPr>
    </w:lvl>
    <w:lvl w:ilvl="1" w:tplc="38090019" w:tentative="1">
      <w:start w:val="1"/>
      <w:numFmt w:val="lowerLetter"/>
      <w:lvlText w:val="%2."/>
      <w:lvlJc w:val="left"/>
      <w:pPr>
        <w:ind w:left="1193" w:hanging="360"/>
      </w:pPr>
    </w:lvl>
    <w:lvl w:ilvl="2" w:tplc="3809001B" w:tentative="1">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33"/>
    <w:rsid w:val="00003A29"/>
    <w:rsid w:val="00010C68"/>
    <w:rsid w:val="00024355"/>
    <w:rsid w:val="00024C7D"/>
    <w:rsid w:val="000761AF"/>
    <w:rsid w:val="000931BA"/>
    <w:rsid w:val="000F6AEF"/>
    <w:rsid w:val="000F6B5D"/>
    <w:rsid w:val="00132386"/>
    <w:rsid w:val="0013244A"/>
    <w:rsid w:val="00145A44"/>
    <w:rsid w:val="001475FA"/>
    <w:rsid w:val="00183A70"/>
    <w:rsid w:val="00192B64"/>
    <w:rsid w:val="001956DB"/>
    <w:rsid w:val="001C207A"/>
    <w:rsid w:val="001D6220"/>
    <w:rsid w:val="001F7877"/>
    <w:rsid w:val="0020468F"/>
    <w:rsid w:val="00261758"/>
    <w:rsid w:val="00264B8F"/>
    <w:rsid w:val="00297974"/>
    <w:rsid w:val="002B05A3"/>
    <w:rsid w:val="002E0C71"/>
    <w:rsid w:val="002E20FE"/>
    <w:rsid w:val="002E7986"/>
    <w:rsid w:val="002F4C25"/>
    <w:rsid w:val="00356DED"/>
    <w:rsid w:val="003A584B"/>
    <w:rsid w:val="003B5003"/>
    <w:rsid w:val="004055D8"/>
    <w:rsid w:val="004332F4"/>
    <w:rsid w:val="00434C1C"/>
    <w:rsid w:val="0043594A"/>
    <w:rsid w:val="00473099"/>
    <w:rsid w:val="004810F1"/>
    <w:rsid w:val="00492148"/>
    <w:rsid w:val="004B2456"/>
    <w:rsid w:val="00553E1C"/>
    <w:rsid w:val="0057470E"/>
    <w:rsid w:val="00580399"/>
    <w:rsid w:val="00582714"/>
    <w:rsid w:val="005A02C4"/>
    <w:rsid w:val="005A2693"/>
    <w:rsid w:val="005B5242"/>
    <w:rsid w:val="00605EFB"/>
    <w:rsid w:val="0066321F"/>
    <w:rsid w:val="00667A33"/>
    <w:rsid w:val="0067127F"/>
    <w:rsid w:val="006800E8"/>
    <w:rsid w:val="00684111"/>
    <w:rsid w:val="006D0CCE"/>
    <w:rsid w:val="006D6EC5"/>
    <w:rsid w:val="006E215D"/>
    <w:rsid w:val="00710052"/>
    <w:rsid w:val="00724906"/>
    <w:rsid w:val="0079335B"/>
    <w:rsid w:val="007A7EFB"/>
    <w:rsid w:val="007C591F"/>
    <w:rsid w:val="007D0A15"/>
    <w:rsid w:val="00837EBD"/>
    <w:rsid w:val="00842131"/>
    <w:rsid w:val="008617D4"/>
    <w:rsid w:val="00871498"/>
    <w:rsid w:val="00884433"/>
    <w:rsid w:val="008A1391"/>
    <w:rsid w:val="008B5389"/>
    <w:rsid w:val="00910AFA"/>
    <w:rsid w:val="0091716A"/>
    <w:rsid w:val="0091728C"/>
    <w:rsid w:val="00942B63"/>
    <w:rsid w:val="009538D7"/>
    <w:rsid w:val="009A6095"/>
    <w:rsid w:val="009F1F96"/>
    <w:rsid w:val="00A01E1C"/>
    <w:rsid w:val="00A21730"/>
    <w:rsid w:val="00A23934"/>
    <w:rsid w:val="00A24591"/>
    <w:rsid w:val="00A6467B"/>
    <w:rsid w:val="00A8216A"/>
    <w:rsid w:val="00AA5262"/>
    <w:rsid w:val="00AB2D93"/>
    <w:rsid w:val="00AC4192"/>
    <w:rsid w:val="00B14F36"/>
    <w:rsid w:val="00B312F4"/>
    <w:rsid w:val="00B321F3"/>
    <w:rsid w:val="00B46CEB"/>
    <w:rsid w:val="00B72146"/>
    <w:rsid w:val="00B931ED"/>
    <w:rsid w:val="00BF7A37"/>
    <w:rsid w:val="00C62CEB"/>
    <w:rsid w:val="00C65D7A"/>
    <w:rsid w:val="00C70AAB"/>
    <w:rsid w:val="00CB6AF3"/>
    <w:rsid w:val="00CF1088"/>
    <w:rsid w:val="00D236D9"/>
    <w:rsid w:val="00D23E59"/>
    <w:rsid w:val="00D241FF"/>
    <w:rsid w:val="00D85DAD"/>
    <w:rsid w:val="00D922F2"/>
    <w:rsid w:val="00DA233A"/>
    <w:rsid w:val="00DA7D50"/>
    <w:rsid w:val="00DC1669"/>
    <w:rsid w:val="00E34164"/>
    <w:rsid w:val="00E73359"/>
    <w:rsid w:val="00EA22DC"/>
    <w:rsid w:val="00EA40DD"/>
    <w:rsid w:val="00EE3126"/>
    <w:rsid w:val="00EF6857"/>
    <w:rsid w:val="00F47481"/>
    <w:rsid w:val="00FA01C1"/>
    <w:rsid w:val="00FA1340"/>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CD51F"/>
  <w15:chartTrackingRefBased/>
  <w15:docId w15:val="{D46AF227-5478-43A2-B9E3-4B68DCB3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lang w:val="en-ID"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20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386"/>
    <w:rPr>
      <w:color w:val="0563C1" w:themeColor="hyperlink"/>
      <w:u w:val="single"/>
    </w:rPr>
  </w:style>
  <w:style w:type="character" w:styleId="UnresolvedMention">
    <w:name w:val="Unresolved Mention"/>
    <w:basedOn w:val="DefaultParagraphFont"/>
    <w:uiPriority w:val="99"/>
    <w:semiHidden/>
    <w:unhideWhenUsed/>
    <w:rsid w:val="00132386"/>
    <w:rPr>
      <w:color w:val="605E5C"/>
      <w:shd w:val="clear" w:color="auto" w:fill="E1DFDD"/>
    </w:rPr>
  </w:style>
  <w:style w:type="paragraph" w:styleId="ListParagraph">
    <w:name w:val="List Paragraph"/>
    <w:basedOn w:val="Normal"/>
    <w:uiPriority w:val="34"/>
    <w:qFormat/>
    <w:rsid w:val="00580399"/>
    <w:pPr>
      <w:ind w:left="720"/>
      <w:contextualSpacing/>
    </w:pPr>
  </w:style>
  <w:style w:type="character" w:customStyle="1" w:styleId="Heading1Char">
    <w:name w:val="Heading 1 Char"/>
    <w:basedOn w:val="DefaultParagraphFont"/>
    <w:link w:val="Heading1"/>
    <w:uiPriority w:val="9"/>
    <w:rsid w:val="001C207A"/>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EA40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0DD"/>
  </w:style>
  <w:style w:type="paragraph" w:styleId="Footer">
    <w:name w:val="footer"/>
    <w:basedOn w:val="Normal"/>
    <w:link w:val="FooterChar"/>
    <w:uiPriority w:val="99"/>
    <w:unhideWhenUsed/>
    <w:rsid w:val="00EA4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0DD"/>
  </w:style>
  <w:style w:type="table" w:styleId="TableGrid">
    <w:name w:val="Table Grid"/>
    <w:basedOn w:val="TableNormal"/>
    <w:uiPriority w:val="39"/>
    <w:rsid w:val="0020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921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3375">
      <w:bodyDiv w:val="1"/>
      <w:marLeft w:val="0"/>
      <w:marRight w:val="0"/>
      <w:marTop w:val="0"/>
      <w:marBottom w:val="0"/>
      <w:divBdr>
        <w:top w:val="none" w:sz="0" w:space="0" w:color="auto"/>
        <w:left w:val="none" w:sz="0" w:space="0" w:color="auto"/>
        <w:bottom w:val="none" w:sz="0" w:space="0" w:color="auto"/>
        <w:right w:val="none" w:sz="0" w:space="0" w:color="auto"/>
      </w:divBdr>
    </w:div>
    <w:div w:id="96600302">
      <w:bodyDiv w:val="1"/>
      <w:marLeft w:val="0"/>
      <w:marRight w:val="0"/>
      <w:marTop w:val="0"/>
      <w:marBottom w:val="0"/>
      <w:divBdr>
        <w:top w:val="none" w:sz="0" w:space="0" w:color="auto"/>
        <w:left w:val="none" w:sz="0" w:space="0" w:color="auto"/>
        <w:bottom w:val="none" w:sz="0" w:space="0" w:color="auto"/>
        <w:right w:val="none" w:sz="0" w:space="0" w:color="auto"/>
      </w:divBdr>
    </w:div>
    <w:div w:id="215312799">
      <w:bodyDiv w:val="1"/>
      <w:marLeft w:val="0"/>
      <w:marRight w:val="0"/>
      <w:marTop w:val="0"/>
      <w:marBottom w:val="0"/>
      <w:divBdr>
        <w:top w:val="none" w:sz="0" w:space="0" w:color="auto"/>
        <w:left w:val="none" w:sz="0" w:space="0" w:color="auto"/>
        <w:bottom w:val="none" w:sz="0" w:space="0" w:color="auto"/>
        <w:right w:val="none" w:sz="0" w:space="0" w:color="auto"/>
      </w:divBdr>
    </w:div>
    <w:div w:id="1064333227">
      <w:bodyDiv w:val="1"/>
      <w:marLeft w:val="0"/>
      <w:marRight w:val="0"/>
      <w:marTop w:val="0"/>
      <w:marBottom w:val="0"/>
      <w:divBdr>
        <w:top w:val="none" w:sz="0" w:space="0" w:color="auto"/>
        <w:left w:val="none" w:sz="0" w:space="0" w:color="auto"/>
        <w:bottom w:val="none" w:sz="0" w:space="0" w:color="auto"/>
        <w:right w:val="none" w:sz="0" w:space="0" w:color="auto"/>
      </w:divBdr>
    </w:div>
    <w:div w:id="1234778621">
      <w:bodyDiv w:val="1"/>
      <w:marLeft w:val="0"/>
      <w:marRight w:val="0"/>
      <w:marTop w:val="0"/>
      <w:marBottom w:val="0"/>
      <w:divBdr>
        <w:top w:val="none" w:sz="0" w:space="0" w:color="auto"/>
        <w:left w:val="none" w:sz="0" w:space="0" w:color="auto"/>
        <w:bottom w:val="none" w:sz="0" w:space="0" w:color="auto"/>
        <w:right w:val="none" w:sz="0" w:space="0" w:color="auto"/>
      </w:divBdr>
    </w:div>
    <w:div w:id="1606767002">
      <w:bodyDiv w:val="1"/>
      <w:marLeft w:val="0"/>
      <w:marRight w:val="0"/>
      <w:marTop w:val="0"/>
      <w:marBottom w:val="0"/>
      <w:divBdr>
        <w:top w:val="none" w:sz="0" w:space="0" w:color="auto"/>
        <w:left w:val="none" w:sz="0" w:space="0" w:color="auto"/>
        <w:bottom w:val="none" w:sz="0" w:space="0" w:color="auto"/>
        <w:right w:val="none" w:sz="0" w:space="0" w:color="auto"/>
      </w:divBdr>
    </w:div>
    <w:div w:id="203634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ngajar.co.id/pengertian-lemak/" TargetMode="External"/><Relationship Id="rId13" Type="http://schemas.openxmlformats.org/officeDocument/2006/relationships/hyperlink" Target="http://agustincapriati.com/wp-content/uploads/2015/07/KARBOHIDRA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ssplab.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01749209_KECUKUPAN_ENERGI_PROTEIN_LEMAK_DAN_KARBOHIDR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epositori.usu.ac.id/bitstream/handle/123456789/16641/121000394.pdf?sequence=1&amp;isAllowed=y" TargetMode="External"/><Relationship Id="rId4" Type="http://schemas.openxmlformats.org/officeDocument/2006/relationships/settings" Target="settings.xml"/><Relationship Id="rId9" Type="http://schemas.openxmlformats.org/officeDocument/2006/relationships/hyperlink" Target="https://www.coursehero.com/file/63873662/sni-baksopdf/" TargetMode="External"/><Relationship Id="rId14" Type="http://schemas.openxmlformats.org/officeDocument/2006/relationships/hyperlink" Target="http://hukor.kemkes.go.id/uploads/produk_hukum/PMK_No__28_Th_2019_ttg_Angka_Kecukupan_Gizi_Yang_Dianjurkan_Untuk_Masyarakat_Indonesia.pdf.%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4B06-DD33-4AB4-83B5-5A7A1B72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10</Pages>
  <Words>3873</Words>
  <Characters>22081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Yuliastuti</dc:creator>
  <cp:keywords/>
  <dc:description/>
  <cp:lastModifiedBy>DINI NUR HAKIKI</cp:lastModifiedBy>
  <cp:revision>40</cp:revision>
  <dcterms:created xsi:type="dcterms:W3CDTF">2021-07-22T09:56:00Z</dcterms:created>
  <dcterms:modified xsi:type="dcterms:W3CDTF">2021-08-10T03:00:00Z</dcterms:modified>
</cp:coreProperties>
</file>