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E3" w:rsidRPr="00B231F2" w:rsidRDefault="004F558A" w:rsidP="004F558A">
      <w:pPr>
        <w:rPr>
          <w:rFonts w:ascii="Bookman Old Style" w:hAnsi="Bookman Old Style"/>
          <w:b/>
          <w:sz w:val="28"/>
          <w:szCs w:val="28"/>
          <w:lang w:val="id-ID"/>
        </w:rPr>
      </w:pPr>
      <w:r w:rsidRPr="004F558A">
        <w:rPr>
          <w:rFonts w:ascii="Bookman Old Style" w:hAnsi="Bookman Old Style"/>
          <w:b/>
          <w:sz w:val="28"/>
          <w:szCs w:val="28"/>
          <w:lang w:val="id-ID"/>
        </w:rPr>
        <w:t xml:space="preserve">Pengaruh </w:t>
      </w:r>
      <w:r w:rsidR="00B231F2">
        <w:rPr>
          <w:rFonts w:ascii="Bookman Old Style" w:hAnsi="Bookman Old Style"/>
          <w:b/>
          <w:sz w:val="28"/>
          <w:szCs w:val="28"/>
          <w:lang w:val="id-ID"/>
        </w:rPr>
        <w:t>Penambahan Tepung Ubi Jalar Ungu (</w:t>
      </w:r>
      <w:r w:rsidR="00B231F2">
        <w:rPr>
          <w:rFonts w:ascii="Bookman Old Style" w:hAnsi="Bookman Old Style"/>
          <w:b/>
          <w:i/>
          <w:sz w:val="28"/>
          <w:szCs w:val="28"/>
          <w:lang w:val="id-ID"/>
        </w:rPr>
        <w:t xml:space="preserve">Ipomoea batatas </w:t>
      </w:r>
      <w:r w:rsidR="00B231F2">
        <w:rPr>
          <w:rFonts w:ascii="Bookman Old Style" w:hAnsi="Bookman Old Style"/>
          <w:b/>
          <w:sz w:val="28"/>
          <w:szCs w:val="28"/>
          <w:lang w:val="id-ID"/>
        </w:rPr>
        <w:t>L.) pada Pembuatan Roti Bagel</w:t>
      </w:r>
    </w:p>
    <w:p w:rsidR="009A66E3" w:rsidRDefault="009A66E3">
      <w:pPr>
        <w:rPr>
          <w:rFonts w:ascii="Bookman Old Style" w:eastAsia="Bookman Old Style" w:hAnsi="Bookman Old Style" w:cs="Bookman Old Style"/>
          <w:b/>
          <w:sz w:val="28"/>
          <w:szCs w:val="28"/>
        </w:rPr>
      </w:pPr>
    </w:p>
    <w:p w:rsidR="009A66E3" w:rsidRPr="00B231F2" w:rsidRDefault="00B231F2" w:rsidP="004F558A">
      <w:pPr>
        <w:ind w:right="13"/>
        <w:rPr>
          <w:rFonts w:ascii="Bookman Old Style" w:hAnsi="Bookman Old Style"/>
          <w:b/>
          <w:iCs/>
          <w:sz w:val="28"/>
          <w:lang w:val="id-ID"/>
        </w:rPr>
      </w:pPr>
      <w:r>
        <w:rPr>
          <w:rFonts w:ascii="Bookman Old Style" w:hAnsi="Bookman Old Style"/>
          <w:b/>
          <w:i/>
          <w:iCs/>
          <w:sz w:val="28"/>
          <w:lang w:val="id-ID"/>
        </w:rPr>
        <w:t xml:space="preserve">The Effect of Adding Purple Sweet Potato </w:t>
      </w:r>
      <w:r>
        <w:rPr>
          <w:rFonts w:ascii="Bookman Old Style" w:hAnsi="Bookman Old Style"/>
          <w:b/>
          <w:iCs/>
          <w:sz w:val="28"/>
          <w:lang w:val="id-ID"/>
        </w:rPr>
        <w:t>(</w:t>
      </w:r>
      <w:r>
        <w:rPr>
          <w:rFonts w:ascii="Bookman Old Style" w:hAnsi="Bookman Old Style"/>
          <w:b/>
          <w:i/>
          <w:iCs/>
          <w:sz w:val="28"/>
          <w:lang w:val="id-ID"/>
        </w:rPr>
        <w:t xml:space="preserve">Ipomoea batatas </w:t>
      </w:r>
      <w:r>
        <w:rPr>
          <w:rFonts w:ascii="Bookman Old Style" w:hAnsi="Bookman Old Style"/>
          <w:b/>
          <w:iCs/>
          <w:sz w:val="28"/>
          <w:lang w:val="id-ID"/>
        </w:rPr>
        <w:t xml:space="preserve">L.) </w:t>
      </w:r>
      <w:r w:rsidRPr="00B231F2">
        <w:rPr>
          <w:rFonts w:ascii="Bookman Old Style" w:hAnsi="Bookman Old Style"/>
          <w:b/>
          <w:i/>
          <w:iCs/>
          <w:sz w:val="28"/>
          <w:lang w:val="id-ID"/>
        </w:rPr>
        <w:t>on Bagel Bread Making</w:t>
      </w:r>
    </w:p>
    <w:p w:rsidR="009A66E3" w:rsidRDefault="009A66E3">
      <w:pPr>
        <w:jc w:val="right"/>
        <w:rPr>
          <w:rFonts w:ascii="Bookman Old Style" w:eastAsia="Bookman Old Style" w:hAnsi="Bookman Old Style" w:cs="Bookman Old Style"/>
          <w:b/>
          <w:sz w:val="20"/>
          <w:szCs w:val="20"/>
        </w:rPr>
      </w:pPr>
    </w:p>
    <w:p w:rsidR="009A66E3" w:rsidRDefault="00B231F2">
      <w:pPr>
        <w:jc w:val="center"/>
        <w:rPr>
          <w:rFonts w:ascii="Bookman Old Style" w:eastAsia="Bookman Old Style" w:hAnsi="Bookman Old Style" w:cs="Bookman Old Style"/>
          <w:b/>
          <w:sz w:val="22"/>
          <w:szCs w:val="22"/>
          <w:vertAlign w:val="superscript"/>
        </w:rPr>
      </w:pPr>
      <w:r>
        <w:rPr>
          <w:rFonts w:ascii="Bookman Old Style" w:eastAsia="Bookman Old Style" w:hAnsi="Bookman Old Style" w:cs="Bookman Old Style"/>
          <w:b/>
          <w:sz w:val="22"/>
          <w:szCs w:val="22"/>
          <w:lang w:val="id-ID"/>
        </w:rPr>
        <w:t>Surianti</w:t>
      </w:r>
      <w:r w:rsidR="006F0EE2">
        <w:rPr>
          <w:rFonts w:ascii="Bookman Old Style" w:eastAsia="Bookman Old Style" w:hAnsi="Bookman Old Style" w:cs="Bookman Old Style"/>
          <w:b/>
          <w:sz w:val="22"/>
          <w:szCs w:val="22"/>
          <w:vertAlign w:val="superscript"/>
        </w:rPr>
        <w:t>1</w:t>
      </w:r>
      <w:r w:rsidR="006F0EE2">
        <w:rPr>
          <w:rFonts w:ascii="Bookman Old Style" w:eastAsia="Bookman Old Style" w:hAnsi="Bookman Old Style" w:cs="Bookman Old Style"/>
          <w:b/>
          <w:vertAlign w:val="superscript"/>
        </w:rPr>
        <w:t>*</w:t>
      </w:r>
      <w:r w:rsidR="00F3648A">
        <w:rPr>
          <w:rFonts w:ascii="Bookman Old Style" w:eastAsia="Bookman Old Style" w:hAnsi="Bookman Old Style" w:cs="Bookman Old Style"/>
          <w:b/>
          <w:sz w:val="22"/>
          <w:szCs w:val="22"/>
        </w:rPr>
        <w:t xml:space="preserve">, </w:t>
      </w:r>
      <w:r w:rsidR="00F3648A">
        <w:rPr>
          <w:rFonts w:ascii="Bookman Old Style" w:eastAsia="Bookman Old Style" w:hAnsi="Bookman Old Style" w:cs="Bookman Old Style"/>
          <w:b/>
          <w:sz w:val="22"/>
          <w:szCs w:val="22"/>
          <w:lang w:val="id-ID"/>
        </w:rPr>
        <w:t>Rukmelia</w:t>
      </w:r>
      <w:r w:rsidR="006F0EE2">
        <w:rPr>
          <w:rFonts w:ascii="Bookman Old Style" w:eastAsia="Bookman Old Style" w:hAnsi="Bookman Old Style" w:cs="Bookman Old Style"/>
          <w:b/>
          <w:sz w:val="22"/>
          <w:szCs w:val="22"/>
          <w:vertAlign w:val="superscript"/>
        </w:rPr>
        <w:t>1</w:t>
      </w:r>
      <w:r w:rsidR="00F3648A">
        <w:rPr>
          <w:rFonts w:ascii="Bookman Old Style" w:eastAsia="Bookman Old Style" w:hAnsi="Bookman Old Style" w:cs="Bookman Old Style"/>
          <w:b/>
          <w:sz w:val="22"/>
          <w:szCs w:val="22"/>
        </w:rPr>
        <w:t xml:space="preserve">, </w:t>
      </w:r>
      <w:r w:rsidR="00F3648A">
        <w:rPr>
          <w:rFonts w:ascii="Bookman Old Style" w:eastAsia="Bookman Old Style" w:hAnsi="Bookman Old Style" w:cs="Bookman Old Style"/>
          <w:b/>
          <w:sz w:val="22"/>
          <w:szCs w:val="22"/>
          <w:lang w:val="id-ID"/>
        </w:rPr>
        <w:t>Andi Nurwidah</w:t>
      </w:r>
      <w:r w:rsidR="006F0EE2">
        <w:rPr>
          <w:rFonts w:ascii="Bookman Old Style" w:eastAsia="Bookman Old Style" w:hAnsi="Bookman Old Style" w:cs="Bookman Old Style"/>
          <w:b/>
          <w:sz w:val="22"/>
          <w:szCs w:val="22"/>
          <w:vertAlign w:val="superscript"/>
        </w:rPr>
        <w:t>1</w:t>
      </w:r>
    </w:p>
    <w:p w:rsidR="009A66E3" w:rsidRPr="00D2255D" w:rsidRDefault="006F0EE2">
      <w:pPr>
        <w:jc w:val="center"/>
        <w:rPr>
          <w:rFonts w:ascii="Bookman Old Style" w:eastAsia="Bookman Old Style" w:hAnsi="Bookman Old Style" w:cs="Bookman Old Style"/>
          <w:i/>
          <w:sz w:val="20"/>
          <w:szCs w:val="20"/>
          <w:lang w:val="id-ID"/>
        </w:rPr>
      </w:pPr>
      <w:r>
        <w:rPr>
          <w:rFonts w:ascii="Bookman Old Style" w:eastAsia="Bookman Old Style" w:hAnsi="Bookman Old Style" w:cs="Bookman Old Style"/>
          <w:i/>
          <w:sz w:val="20"/>
          <w:szCs w:val="20"/>
          <w:vertAlign w:val="superscript"/>
        </w:rPr>
        <w:t>1</w:t>
      </w:r>
      <w:r>
        <w:rPr>
          <w:rFonts w:ascii="Bookman Old Style" w:eastAsia="Bookman Old Style" w:hAnsi="Bookman Old Style" w:cs="Bookman Old Style"/>
          <w:i/>
          <w:sz w:val="20"/>
          <w:szCs w:val="20"/>
        </w:rPr>
        <w:t>Program Studi Teknologi Hasil</w:t>
      </w:r>
      <w:r w:rsidR="00F3648A">
        <w:rPr>
          <w:rFonts w:ascii="Bookman Old Style" w:eastAsia="Bookman Old Style" w:hAnsi="Bookman Old Style" w:cs="Bookman Old Style"/>
          <w:i/>
          <w:sz w:val="20"/>
          <w:szCs w:val="20"/>
        </w:rPr>
        <w:t xml:space="preserve"> Pertanian Univers</w:t>
      </w:r>
      <w:r w:rsidR="00F3648A">
        <w:rPr>
          <w:rFonts w:ascii="Bookman Old Style" w:eastAsia="Bookman Old Style" w:hAnsi="Bookman Old Style" w:cs="Bookman Old Style"/>
          <w:i/>
          <w:sz w:val="20"/>
          <w:szCs w:val="20"/>
          <w:lang w:val="id-ID"/>
        </w:rPr>
        <w:t>itas Muhammadiyah Sidenreng Rappang</w:t>
      </w:r>
      <w:r>
        <w:rPr>
          <w:rFonts w:ascii="Bookman Old Style" w:eastAsia="Bookman Old Style" w:hAnsi="Bookman Old Style" w:cs="Bookman Old Style"/>
          <w:i/>
          <w:sz w:val="20"/>
          <w:szCs w:val="20"/>
        </w:rPr>
        <w:t xml:space="preserve">, </w:t>
      </w:r>
      <w:r w:rsidR="00F3648A">
        <w:rPr>
          <w:rFonts w:ascii="Bookman Old Style" w:eastAsia="Bookman Old Style" w:hAnsi="Bookman Old Style" w:cs="Bookman Old Style"/>
          <w:i/>
          <w:sz w:val="20"/>
          <w:szCs w:val="20"/>
          <w:lang w:val="id-ID"/>
        </w:rPr>
        <w:t xml:space="preserve">Rappang, </w:t>
      </w:r>
      <w:r w:rsidR="00D2255D">
        <w:rPr>
          <w:rFonts w:ascii="Bookman Old Style" w:eastAsia="Bookman Old Style" w:hAnsi="Bookman Old Style" w:cs="Bookman Old Style"/>
          <w:i/>
          <w:sz w:val="20"/>
          <w:szCs w:val="20"/>
          <w:lang w:val="id-ID"/>
        </w:rPr>
        <w:t>Sulawesi Selatan, Indonesia</w:t>
      </w:r>
    </w:p>
    <w:p w:rsidR="009A66E3" w:rsidRPr="00D2255D" w:rsidRDefault="006F0EE2">
      <w:pPr>
        <w:jc w:val="center"/>
        <w:rPr>
          <w:rFonts w:ascii="Bookman Old Style" w:eastAsia="Bookman Old Style" w:hAnsi="Bookman Old Style" w:cs="Bookman Old Style"/>
          <w:i/>
          <w:color w:val="0563C1"/>
          <w:sz w:val="20"/>
          <w:szCs w:val="20"/>
          <w:u w:val="single"/>
          <w:lang w:val="id-ID"/>
        </w:rPr>
      </w:pPr>
      <w:r>
        <w:rPr>
          <w:rFonts w:ascii="Bookman Old Style" w:eastAsia="Bookman Old Style" w:hAnsi="Bookman Old Style" w:cs="Bookman Old Style"/>
          <w:sz w:val="20"/>
          <w:szCs w:val="20"/>
        </w:rPr>
        <w:t>Email korespondesi :</w:t>
      </w:r>
      <w:r w:rsidR="00E45C6E">
        <w:rPr>
          <w:rFonts w:ascii="Bookman Old Style" w:eastAsia="Bookman Old Style" w:hAnsi="Bookman Old Style" w:cs="Bookman Old Style"/>
          <w:i/>
          <w:color w:val="0563C1"/>
          <w:sz w:val="20"/>
          <w:szCs w:val="20"/>
          <w:u w:val="single"/>
          <w:lang w:val="id-ID"/>
        </w:rPr>
        <w:t>santysanti25</w:t>
      </w:r>
      <w:r>
        <w:rPr>
          <w:rFonts w:ascii="Bookman Old Style" w:eastAsia="Bookman Old Style" w:hAnsi="Bookman Old Style" w:cs="Bookman Old Style"/>
          <w:i/>
          <w:color w:val="0563C1"/>
          <w:sz w:val="20"/>
          <w:szCs w:val="20"/>
          <w:u w:val="single"/>
        </w:rPr>
        <w:t>@gmail.com</w:t>
      </w:r>
    </w:p>
    <w:p w:rsidR="009A66E3" w:rsidRDefault="009A66E3">
      <w:pPr>
        <w:jc w:val="right"/>
        <w:rPr>
          <w:rFonts w:ascii="Bookman Old Style" w:eastAsia="Bookman Old Style" w:hAnsi="Bookman Old Style" w:cs="Bookman Old Style"/>
          <w:i/>
          <w:sz w:val="20"/>
          <w:szCs w:val="20"/>
        </w:rPr>
      </w:pPr>
    </w:p>
    <w:p w:rsidR="009A66E3" w:rsidRDefault="00801F7C">
      <w:pPr>
        <w:ind w:left="36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ABSTRAK</w:t>
      </w:r>
    </w:p>
    <w:p w:rsidR="009A66E3" w:rsidRPr="00E20C7E" w:rsidRDefault="009A66E3" w:rsidP="00E20C7E">
      <w:pPr>
        <w:ind w:left="360"/>
        <w:jc w:val="center"/>
        <w:rPr>
          <w:rFonts w:ascii="Bookman Old Style" w:eastAsia="Bookman Old Style" w:hAnsi="Bookman Old Style" w:cs="Bookman Old Style"/>
          <w:b/>
          <w:sz w:val="20"/>
          <w:szCs w:val="20"/>
        </w:rPr>
      </w:pPr>
    </w:p>
    <w:p w:rsidR="00B02923" w:rsidRPr="00B02923" w:rsidRDefault="00B02923" w:rsidP="00E45C6E">
      <w:pPr>
        <w:pStyle w:val="BodyText"/>
        <w:jc w:val="both"/>
        <w:rPr>
          <w:rFonts w:ascii="Bookman Old Style" w:hAnsi="Bookman Old Style"/>
          <w:sz w:val="20"/>
        </w:rPr>
      </w:pPr>
      <w:bookmarkStart w:id="0" w:name="_Hlk182164892"/>
      <w:r w:rsidRPr="00B02923">
        <w:rPr>
          <w:rFonts w:ascii="Bookman Old Style" w:hAnsi="Bookman Old Style"/>
          <w:sz w:val="20"/>
        </w:rPr>
        <w:t>Bagel merupakan salah satu jenis roti beragi yang saat ini sedang popular dan sedang diminati oleh masyarakat Indonesia. Roti bagel merupakan makanan khas yang berasal dari New York, Amerika Serikat. Roti ini memiliki tekstur yang chewy (kenyal). Penggunaan tepung ubi jalar ungu sangat potensial sebagai bahan baku pembuatan produk pangan berbasis tepung dan mampu bersaing dari segi kualitas produk yang akan dihasilkan.  Sebagai bahan baku bolu dan kue kering penggunaan tepung ubi jalar ungu dapat mencapai 50-100%.</w:t>
      </w:r>
      <w:r>
        <w:rPr>
          <w:rFonts w:ascii="Bookman Old Style" w:hAnsi="Bookman Old Style"/>
          <w:sz w:val="20"/>
          <w:lang w:val="id-ID"/>
        </w:rPr>
        <w:t xml:space="preserve"> </w:t>
      </w:r>
      <w:r w:rsidRPr="00B02923">
        <w:rPr>
          <w:rFonts w:ascii="Bookman Old Style" w:hAnsi="Bookman Old Style"/>
          <w:sz w:val="20"/>
        </w:rPr>
        <w:t>Tujuan dari penelitian ini untuk mengetahui formula yang tepat pada produk roti bagel dengan subtitusi tepung ubi jalar ungu. Penelitian ini dilakukan dengan 4 perlakuan 3 pengulangan. Perlakuan yang</w:t>
      </w:r>
      <w:r w:rsidRPr="00B02923">
        <w:rPr>
          <w:rFonts w:ascii="Bookman Old Style" w:hAnsi="Bookman Old Style"/>
          <w:spacing w:val="1"/>
          <w:sz w:val="20"/>
        </w:rPr>
        <w:t xml:space="preserve"> </w:t>
      </w:r>
      <w:r w:rsidRPr="00B02923">
        <w:rPr>
          <w:rFonts w:ascii="Bookman Old Style" w:hAnsi="Bookman Old Style"/>
          <w:sz w:val="20"/>
        </w:rPr>
        <w:t>dimaksud pertama yaitu A0 (tanpa penambahan tepung ubi jalar ungu) A1 (penambahan tepung ubi jalar ungu 10%) A2 (penambahan tepung ubi jalar ungu 20%) dan A3 (penambahan tepung ubi jalar ungu 30%). Parameter</w:t>
      </w:r>
      <w:r w:rsidRPr="00B02923">
        <w:rPr>
          <w:rFonts w:ascii="Bookman Old Style" w:hAnsi="Bookman Old Style"/>
          <w:spacing w:val="11"/>
          <w:sz w:val="20"/>
        </w:rPr>
        <w:t xml:space="preserve"> </w:t>
      </w:r>
      <w:r w:rsidRPr="00B02923">
        <w:rPr>
          <w:rFonts w:ascii="Bookman Old Style" w:hAnsi="Bookman Old Style"/>
          <w:sz w:val="20"/>
        </w:rPr>
        <w:t>yang diamati meliputi kadar rendemen, kadar antioksidan</w:t>
      </w:r>
      <w:r>
        <w:rPr>
          <w:rFonts w:ascii="Bookman Old Style" w:hAnsi="Bookman Old Style"/>
          <w:sz w:val="20"/>
          <w:lang w:val="id-ID"/>
        </w:rPr>
        <w:t xml:space="preserve"> dan</w:t>
      </w:r>
      <w:r w:rsidRPr="00B02923">
        <w:rPr>
          <w:rFonts w:ascii="Bookman Old Style" w:hAnsi="Bookman Old Style"/>
          <w:sz w:val="20"/>
        </w:rPr>
        <w:t xml:space="preserve"> kadar air.</w:t>
      </w:r>
      <w:r w:rsidRPr="00B02923">
        <w:rPr>
          <w:rFonts w:ascii="Bookman Old Style" w:hAnsi="Bookman Old Style"/>
          <w:spacing w:val="1"/>
          <w:sz w:val="20"/>
        </w:rPr>
        <w:t xml:space="preserve"> </w:t>
      </w:r>
      <w:r w:rsidRPr="00B02923">
        <w:rPr>
          <w:rFonts w:ascii="Bookman Old Style" w:hAnsi="Bookman Old Style"/>
          <w:sz w:val="20"/>
        </w:rPr>
        <w:t>Penelitian ini menggunakan rancangan acak lengkap (RAL) apabila ada beda</w:t>
      </w:r>
      <w:r w:rsidRPr="00B02923">
        <w:rPr>
          <w:rFonts w:ascii="Bookman Old Style" w:hAnsi="Bookman Old Style"/>
          <w:spacing w:val="1"/>
          <w:sz w:val="20"/>
        </w:rPr>
        <w:t xml:space="preserve"> </w:t>
      </w:r>
      <w:r w:rsidRPr="00B02923">
        <w:rPr>
          <w:rFonts w:ascii="Bookman Old Style" w:hAnsi="Bookman Old Style"/>
          <w:sz w:val="20"/>
        </w:rPr>
        <w:t>nyata dipakai uji lanjut Duncan.</w:t>
      </w:r>
      <w:r>
        <w:rPr>
          <w:rFonts w:ascii="Bookman Old Style" w:hAnsi="Bookman Old Style"/>
          <w:sz w:val="20"/>
          <w:lang w:val="id-ID"/>
        </w:rPr>
        <w:t xml:space="preserve"> </w:t>
      </w:r>
      <w:r w:rsidRPr="00B02923">
        <w:rPr>
          <w:rFonts w:ascii="Bookman Old Style" w:hAnsi="Bookman Old Style"/>
          <w:sz w:val="20"/>
        </w:rPr>
        <w:t>Hasil</w:t>
      </w:r>
      <w:r w:rsidRPr="00B02923">
        <w:rPr>
          <w:rFonts w:ascii="Bookman Old Style" w:hAnsi="Bookman Old Style"/>
          <w:spacing w:val="1"/>
          <w:sz w:val="20"/>
        </w:rPr>
        <w:t xml:space="preserve"> </w:t>
      </w:r>
      <w:r w:rsidRPr="00B02923">
        <w:rPr>
          <w:rFonts w:ascii="Bookman Old Style" w:hAnsi="Bookman Old Style"/>
          <w:sz w:val="20"/>
        </w:rPr>
        <w:t>penelitian</w:t>
      </w:r>
      <w:r w:rsidRPr="00B02923">
        <w:rPr>
          <w:rFonts w:ascii="Bookman Old Style" w:hAnsi="Bookman Old Style"/>
          <w:spacing w:val="1"/>
          <w:sz w:val="20"/>
        </w:rPr>
        <w:t xml:space="preserve"> </w:t>
      </w:r>
      <w:r w:rsidRPr="00B02923">
        <w:rPr>
          <w:rFonts w:ascii="Bookman Old Style" w:hAnsi="Bookman Old Style"/>
          <w:sz w:val="20"/>
        </w:rPr>
        <w:t>menunjukkan</w:t>
      </w:r>
      <w:r w:rsidRPr="00B02923">
        <w:rPr>
          <w:rFonts w:ascii="Bookman Old Style" w:hAnsi="Bookman Old Style"/>
          <w:spacing w:val="1"/>
          <w:sz w:val="20"/>
        </w:rPr>
        <w:t xml:space="preserve"> </w:t>
      </w:r>
      <w:r w:rsidRPr="00B02923">
        <w:rPr>
          <w:rFonts w:ascii="Bookman Old Style" w:hAnsi="Bookman Old Style"/>
          <w:sz w:val="20"/>
        </w:rPr>
        <w:t>bahwa</w:t>
      </w:r>
      <w:r w:rsidRPr="00B02923">
        <w:rPr>
          <w:rFonts w:ascii="Bookman Old Style" w:hAnsi="Bookman Old Style"/>
          <w:spacing w:val="1"/>
          <w:sz w:val="20"/>
        </w:rPr>
        <w:t xml:space="preserve"> </w:t>
      </w:r>
      <w:r w:rsidRPr="00B02923">
        <w:rPr>
          <w:rFonts w:ascii="Bookman Old Style" w:hAnsi="Bookman Old Style"/>
          <w:sz w:val="20"/>
        </w:rPr>
        <w:t>penambahan</w:t>
      </w:r>
      <w:r w:rsidRPr="00B02923">
        <w:rPr>
          <w:rFonts w:ascii="Bookman Old Style" w:hAnsi="Bookman Old Style"/>
          <w:spacing w:val="1"/>
          <w:sz w:val="20"/>
        </w:rPr>
        <w:t xml:space="preserve"> </w:t>
      </w:r>
      <w:r w:rsidRPr="00B02923">
        <w:rPr>
          <w:rFonts w:ascii="Bookman Old Style" w:hAnsi="Bookman Old Style"/>
          <w:sz w:val="20"/>
        </w:rPr>
        <w:t>tepung</w:t>
      </w:r>
      <w:r w:rsidRPr="00B02923">
        <w:rPr>
          <w:rFonts w:ascii="Bookman Old Style" w:hAnsi="Bookman Old Style"/>
          <w:spacing w:val="1"/>
          <w:sz w:val="20"/>
        </w:rPr>
        <w:t xml:space="preserve"> </w:t>
      </w:r>
      <w:r w:rsidRPr="00B02923">
        <w:rPr>
          <w:rFonts w:ascii="Bookman Old Style" w:hAnsi="Bookman Old Style"/>
          <w:sz w:val="20"/>
        </w:rPr>
        <w:t>ubi jalar ungu</w:t>
      </w:r>
      <w:bookmarkEnd w:id="0"/>
      <w:r w:rsidRPr="00B02923">
        <w:rPr>
          <w:rFonts w:ascii="Bookman Old Style" w:hAnsi="Bookman Old Style" w:cstheme="majorBidi"/>
          <w:sz w:val="20"/>
        </w:rPr>
        <w:t xml:space="preserve"> memiliki pengaruh yang nyata terhadap parameter kadar rendemen dengan hasil tertinggi terdapat pada perlakuan A3 yaitu 67.73%, pada parameter kadar antioksidan berpengaruh sangat nyata dengan hasil tertinggi terdapat pada perlakuan A0 yaitu 535.71, pada parameter kadar air berpengaruh nyata dengan hasil tertinggi terdapat pada perlakuan A0 yaitu 42.31%.</w:t>
      </w:r>
      <w:r w:rsidRPr="00B02923">
        <w:rPr>
          <w:rFonts w:ascii="Bookman Old Style" w:hAnsi="Bookman Old Style"/>
          <w:sz w:val="20"/>
        </w:rPr>
        <w:t xml:space="preserve"> </w:t>
      </w:r>
    </w:p>
    <w:p w:rsidR="00692B2D" w:rsidRPr="00692B2D" w:rsidRDefault="00692B2D" w:rsidP="00692B2D">
      <w:pPr>
        <w:ind w:right="70"/>
        <w:jc w:val="both"/>
        <w:rPr>
          <w:rFonts w:ascii="Bookman Old Style" w:eastAsia="Bookman Old Style" w:hAnsi="Bookman Old Style" w:cs="Bookman Old Style"/>
          <w:sz w:val="18"/>
          <w:szCs w:val="18"/>
          <w:lang w:val="id-ID"/>
        </w:rPr>
      </w:pPr>
    </w:p>
    <w:p w:rsidR="009A66E3" w:rsidRPr="00B02923" w:rsidRDefault="004339AE">
      <w:pPr>
        <w:pBdr>
          <w:top w:val="nil"/>
          <w:left w:val="nil"/>
          <w:bottom w:val="nil"/>
          <w:right w:val="nil"/>
          <w:between w:val="nil"/>
        </w:pBdr>
        <w:ind w:right="95"/>
        <w:jc w:val="both"/>
        <w:rPr>
          <w:rFonts w:ascii="Bookman Old Style" w:eastAsia="Bookman Old Style" w:hAnsi="Bookman Old Style" w:cs="Bookman Old Style"/>
          <w:color w:val="000000"/>
          <w:sz w:val="20"/>
          <w:szCs w:val="20"/>
          <w:lang w:val="id-ID"/>
        </w:rPr>
      </w:pPr>
      <w:r>
        <w:rPr>
          <w:rFonts w:ascii="Bookman Old Style" w:eastAsia="Bookman Old Style" w:hAnsi="Bookman Old Style" w:cs="Bookman Old Style"/>
          <w:b/>
          <w:color w:val="000000"/>
          <w:sz w:val="20"/>
          <w:szCs w:val="20"/>
        </w:rPr>
        <w:t>Kata kunci :</w:t>
      </w:r>
      <w:r w:rsidR="00FA443D">
        <w:rPr>
          <w:rFonts w:ascii="Bookman Old Style" w:eastAsia="Bookman Old Style" w:hAnsi="Bookman Old Style" w:cs="Bookman Old Style"/>
          <w:b/>
          <w:color w:val="000000"/>
          <w:sz w:val="20"/>
          <w:szCs w:val="20"/>
          <w:lang w:val="id-ID"/>
        </w:rPr>
        <w:t>tepung</w:t>
      </w:r>
      <w:r>
        <w:rPr>
          <w:rFonts w:ascii="Bookman Old Style" w:eastAsia="Bookman Old Style" w:hAnsi="Bookman Old Style" w:cs="Bookman Old Style"/>
          <w:b/>
          <w:color w:val="000000"/>
          <w:sz w:val="20"/>
          <w:szCs w:val="20"/>
        </w:rPr>
        <w:t xml:space="preserve">; </w:t>
      </w:r>
      <w:r w:rsidR="00B02923">
        <w:rPr>
          <w:rFonts w:ascii="Bookman Old Style" w:eastAsia="Bookman Old Style" w:hAnsi="Bookman Old Style" w:cs="Bookman Old Style"/>
          <w:b/>
          <w:color w:val="000000"/>
          <w:sz w:val="20"/>
          <w:szCs w:val="20"/>
          <w:lang w:val="id-ID"/>
        </w:rPr>
        <w:t>ubi jalar ungu</w:t>
      </w:r>
      <w:r>
        <w:rPr>
          <w:rFonts w:ascii="Bookman Old Style" w:eastAsia="Bookman Old Style" w:hAnsi="Bookman Old Style" w:cs="Bookman Old Style"/>
          <w:b/>
          <w:color w:val="000000"/>
          <w:sz w:val="20"/>
          <w:szCs w:val="20"/>
        </w:rPr>
        <w:t xml:space="preserve">; </w:t>
      </w:r>
      <w:r w:rsidR="00B02923">
        <w:rPr>
          <w:rFonts w:ascii="Bookman Old Style" w:eastAsia="Bookman Old Style" w:hAnsi="Bookman Old Style" w:cs="Bookman Old Style"/>
          <w:b/>
          <w:color w:val="000000"/>
          <w:sz w:val="20"/>
          <w:szCs w:val="20"/>
          <w:lang w:val="id-ID"/>
        </w:rPr>
        <w:t>roti bagel</w:t>
      </w:r>
    </w:p>
    <w:p w:rsidR="009A66E3" w:rsidRDefault="009A66E3">
      <w:pPr>
        <w:ind w:right="95"/>
        <w:jc w:val="both"/>
        <w:rPr>
          <w:rFonts w:ascii="Bookman Old Style" w:eastAsia="Bookman Old Style" w:hAnsi="Bookman Old Style" w:cs="Bookman Old Style"/>
          <w:b/>
          <w:sz w:val="20"/>
          <w:szCs w:val="20"/>
        </w:rPr>
      </w:pPr>
    </w:p>
    <w:p w:rsidR="009A66E3" w:rsidRDefault="00801F7C">
      <w:pPr>
        <w:ind w:right="95"/>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p w:rsidR="009A66E3" w:rsidRDefault="009A66E3">
      <w:pPr>
        <w:ind w:right="95"/>
        <w:jc w:val="center"/>
        <w:rPr>
          <w:rFonts w:ascii="Bookman Old Style" w:eastAsia="Bookman Old Style" w:hAnsi="Bookman Old Style" w:cs="Bookman Old Style"/>
          <w:b/>
          <w:sz w:val="20"/>
          <w:szCs w:val="20"/>
        </w:rPr>
      </w:pPr>
    </w:p>
    <w:p w:rsidR="008C3390" w:rsidRDefault="00B02923" w:rsidP="00B02923">
      <w:pPr>
        <w:jc w:val="both"/>
        <w:rPr>
          <w:rFonts w:ascii="Bookman Old Style" w:hAnsi="Bookman Old Style" w:cstheme="majorBidi"/>
          <w:i/>
          <w:sz w:val="20"/>
          <w:lang w:val="id-ID"/>
        </w:rPr>
      </w:pPr>
      <w:r w:rsidRPr="00B02923">
        <w:rPr>
          <w:rFonts w:ascii="Bookman Old Style" w:hAnsi="Bookman Old Style" w:cstheme="majorBidi"/>
          <w:i/>
          <w:sz w:val="20"/>
        </w:rPr>
        <w:t>Bagels are a type of yeasted bread that is currently popular and in demand among Indonesian people. Bagels are a typical food originating from New York, United States. This bread has a chewy texture. The use of purple sweet potato flour has great potential as a raw material for making flour-based food products and is able to compete in terms of the quality of the products produced.  As a raw material for sponge cakes and pastries, the use of purple sweet potato flour can reach 50-100%.</w:t>
      </w:r>
      <w:r>
        <w:rPr>
          <w:rFonts w:ascii="Bookman Old Style" w:hAnsi="Bookman Old Style" w:cstheme="majorBidi"/>
          <w:i/>
          <w:sz w:val="20"/>
          <w:lang w:val="id-ID"/>
        </w:rPr>
        <w:t xml:space="preserve"> </w:t>
      </w:r>
      <w:r w:rsidRPr="00B02923">
        <w:rPr>
          <w:rFonts w:ascii="Bookman Old Style" w:hAnsi="Bookman Old Style" w:cstheme="majorBidi"/>
          <w:i/>
          <w:sz w:val="20"/>
        </w:rPr>
        <w:t>The aim of this research is to find out the correct formula for bagel bread products with purple</w:t>
      </w:r>
      <w:r w:rsidR="00946FDD">
        <w:rPr>
          <w:rFonts w:ascii="Bookman Old Style" w:hAnsi="Bookman Old Style" w:cstheme="majorBidi"/>
          <w:i/>
          <w:sz w:val="20"/>
        </w:rPr>
        <w:t xml:space="preserve"> sweet potato flour substituted</w:t>
      </w:r>
      <w:r w:rsidR="00946FDD">
        <w:rPr>
          <w:rFonts w:ascii="Bookman Old Style" w:hAnsi="Bookman Old Style" w:cstheme="majorBidi"/>
          <w:i/>
          <w:sz w:val="20"/>
          <w:lang w:val="id-ID"/>
        </w:rPr>
        <w:t xml:space="preserve">. </w:t>
      </w:r>
      <w:r w:rsidRPr="00B02923">
        <w:rPr>
          <w:rFonts w:ascii="Bookman Old Style" w:hAnsi="Bookman Old Style" w:cstheme="majorBidi"/>
          <w:i/>
          <w:sz w:val="20"/>
        </w:rPr>
        <w:t xml:space="preserve">This research was carried out with 4 treatments and 3 repetitions. The first treatment in question is A0 (without adding purple sweet potato flour), A1 (adding 10% purple sweet potato flour), A2 (adding 20% </w:t>
      </w:r>
      <w:r w:rsidRPr="00B02923">
        <w:rPr>
          <w:rFonts w:asciiTheme="majorBidi" w:hAnsiTheme="majorBidi" w:cstheme="majorBidi"/>
          <w:i/>
          <w:sz w:val="20"/>
        </w:rPr>
        <w:t>​​</w:t>
      </w:r>
      <w:r w:rsidRPr="00B02923">
        <w:rPr>
          <w:rFonts w:ascii="Bookman Old Style" w:hAnsi="Bookman Old Style" w:cstheme="majorBidi"/>
          <w:i/>
          <w:sz w:val="20"/>
        </w:rPr>
        <w:t>purple sweet potato flour) and A3 (adding 30% purple sweet potato flour). The parameters observed included yield levels, an</w:t>
      </w:r>
      <w:r>
        <w:rPr>
          <w:rFonts w:ascii="Bookman Old Style" w:hAnsi="Bookman Old Style" w:cstheme="majorBidi"/>
          <w:i/>
          <w:sz w:val="20"/>
        </w:rPr>
        <w:t>tioxidant levels</w:t>
      </w:r>
      <w:r>
        <w:rPr>
          <w:rFonts w:ascii="Bookman Old Style" w:hAnsi="Bookman Old Style" w:cstheme="majorBidi"/>
          <w:i/>
          <w:sz w:val="20"/>
          <w:lang w:val="id-ID"/>
        </w:rPr>
        <w:t xml:space="preserve"> and </w:t>
      </w:r>
      <w:r>
        <w:rPr>
          <w:rFonts w:ascii="Bookman Old Style" w:hAnsi="Bookman Old Style" w:cstheme="majorBidi"/>
          <w:i/>
          <w:sz w:val="20"/>
        </w:rPr>
        <w:t>water content</w:t>
      </w:r>
      <w:r w:rsidRPr="00B02923">
        <w:rPr>
          <w:rFonts w:ascii="Bookman Old Style" w:hAnsi="Bookman Old Style" w:cstheme="majorBidi"/>
          <w:i/>
          <w:sz w:val="20"/>
        </w:rPr>
        <w:t>. This research used a completely randomized design (CRD), if there was a significant difference, Duncan's follow-up test was used.</w:t>
      </w:r>
      <w:r>
        <w:rPr>
          <w:rFonts w:ascii="Bookman Old Style" w:hAnsi="Bookman Old Style" w:cstheme="majorBidi"/>
          <w:i/>
          <w:sz w:val="20"/>
          <w:lang w:val="id-ID"/>
        </w:rPr>
        <w:t xml:space="preserve"> </w:t>
      </w:r>
      <w:r w:rsidRPr="00B02923">
        <w:rPr>
          <w:rFonts w:ascii="Bookman Old Style" w:hAnsi="Bookman Old Style" w:cstheme="majorBidi"/>
          <w:i/>
          <w:sz w:val="20"/>
        </w:rPr>
        <w:t xml:space="preserve">The results of the research showed that the addition of purple sweet potato flour had a real influence on the yield content parameters with the highest result being in the A3 treatment, namely 67.73%, the antioxidant content parameter had a very significant effect with the highest result being in the A0 treatment, namely 535.71, the water content parameter had an effect. The highest result was found in treatment A0, namely 42.31%. </w:t>
      </w:r>
    </w:p>
    <w:p w:rsidR="00B835A1" w:rsidRPr="00B835A1" w:rsidRDefault="00B835A1" w:rsidP="00B02923">
      <w:pPr>
        <w:jc w:val="both"/>
        <w:rPr>
          <w:rFonts w:ascii="Bookman Old Style" w:hAnsi="Bookman Old Style" w:cstheme="majorBidi"/>
          <w:i/>
          <w:sz w:val="20"/>
          <w:lang w:val="id-ID"/>
        </w:rPr>
      </w:pPr>
    </w:p>
    <w:p w:rsidR="00946FDD" w:rsidRPr="00946FDD" w:rsidRDefault="00FA443D" w:rsidP="00946FDD">
      <w:pPr>
        <w:ind w:right="95"/>
        <w:jc w:val="both"/>
        <w:rPr>
          <w:rFonts w:ascii="Bookman Old Style" w:eastAsia="Bookman Old Style" w:hAnsi="Bookman Old Style" w:cs="Bookman Old Style"/>
          <w:b/>
          <w:bCs/>
          <w:i/>
          <w:sz w:val="20"/>
          <w:szCs w:val="20"/>
          <w:lang w:val="id-ID"/>
        </w:rPr>
      </w:pPr>
      <w:r>
        <w:rPr>
          <w:rFonts w:ascii="Bookman Old Style" w:eastAsia="Bookman Old Style" w:hAnsi="Bookman Old Style" w:cs="Bookman Old Style"/>
          <w:b/>
          <w:bCs/>
          <w:i/>
          <w:sz w:val="20"/>
          <w:szCs w:val="20"/>
        </w:rPr>
        <w:t xml:space="preserve">Key words: </w:t>
      </w:r>
      <w:r>
        <w:rPr>
          <w:rFonts w:ascii="Bookman Old Style" w:eastAsia="Bookman Old Style" w:hAnsi="Bookman Old Style" w:cs="Bookman Old Style"/>
          <w:b/>
          <w:bCs/>
          <w:i/>
          <w:sz w:val="20"/>
          <w:szCs w:val="20"/>
          <w:lang w:val="id-ID"/>
        </w:rPr>
        <w:t>flour</w:t>
      </w:r>
      <w:r>
        <w:rPr>
          <w:rFonts w:ascii="Bookman Old Style" w:eastAsia="Bookman Old Style" w:hAnsi="Bookman Old Style" w:cs="Bookman Old Style"/>
          <w:b/>
          <w:bCs/>
          <w:i/>
          <w:sz w:val="20"/>
          <w:szCs w:val="20"/>
        </w:rPr>
        <w:t xml:space="preserve">; </w:t>
      </w:r>
      <w:r w:rsidR="00B02923">
        <w:rPr>
          <w:rFonts w:ascii="Bookman Old Style" w:eastAsia="Bookman Old Style" w:hAnsi="Bookman Old Style" w:cs="Bookman Old Style"/>
          <w:b/>
          <w:bCs/>
          <w:i/>
          <w:sz w:val="20"/>
          <w:szCs w:val="20"/>
          <w:lang w:val="id-ID"/>
        </w:rPr>
        <w:t>purple sweet potato</w:t>
      </w:r>
      <w:r>
        <w:rPr>
          <w:rFonts w:ascii="Bookman Old Style" w:eastAsia="Bookman Old Style" w:hAnsi="Bookman Old Style" w:cs="Bookman Old Style"/>
          <w:b/>
          <w:bCs/>
          <w:i/>
          <w:sz w:val="20"/>
          <w:szCs w:val="20"/>
        </w:rPr>
        <w:t xml:space="preserve">; </w:t>
      </w:r>
      <w:r w:rsidR="00B02923">
        <w:rPr>
          <w:rFonts w:ascii="Bookman Old Style" w:eastAsia="Bookman Old Style" w:hAnsi="Bookman Old Style" w:cs="Bookman Old Style"/>
          <w:b/>
          <w:bCs/>
          <w:i/>
          <w:sz w:val="20"/>
          <w:szCs w:val="20"/>
          <w:lang w:val="id-ID"/>
        </w:rPr>
        <w:t>bagel bread</w:t>
      </w:r>
    </w:p>
    <w:p w:rsidR="009A66E3" w:rsidRDefault="006F0EE2">
      <w:pPr>
        <w:spacing w:before="120" w:after="12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PENDAHULUAN</w:t>
      </w:r>
    </w:p>
    <w:p w:rsidR="00B02923" w:rsidRPr="00B02923" w:rsidRDefault="00B02923" w:rsidP="00307B82">
      <w:pPr>
        <w:pStyle w:val="ListParagraph"/>
        <w:spacing w:after="0"/>
        <w:ind w:left="0" w:firstLine="567"/>
        <w:jc w:val="both"/>
        <w:rPr>
          <w:rFonts w:ascii="Bookman Old Style" w:hAnsi="Bookman Old Style" w:cs="Times New Roman"/>
          <w:szCs w:val="24"/>
        </w:rPr>
      </w:pPr>
      <w:r w:rsidRPr="00B02923">
        <w:rPr>
          <w:rFonts w:ascii="Bookman Old Style" w:hAnsi="Bookman Old Style" w:cs="Times New Roman"/>
          <w:szCs w:val="24"/>
        </w:rPr>
        <w:t xml:space="preserve">Roti merupakan salah satu jenis makanan yang sangat favorit di Indonesia, terutama di kota-kota besar yang cenderung lebih aktif dan padat kesibukannya seperti Surabaya. Produk makanan roti dirasa lebih praktis dibandingkan dengan jenis makanan yang lain. Jenis roti yang berada di pasaran sangat beragam, salah satunya adalah jenis roti beragi (Haryani </w:t>
      </w:r>
      <w:r w:rsidRPr="00B02923">
        <w:rPr>
          <w:rFonts w:ascii="Bookman Old Style" w:hAnsi="Bookman Old Style" w:cs="Times New Roman"/>
          <w:i/>
          <w:szCs w:val="24"/>
        </w:rPr>
        <w:t xml:space="preserve">et al., </w:t>
      </w:r>
      <w:r w:rsidRPr="00B02923">
        <w:rPr>
          <w:rFonts w:ascii="Bookman Old Style" w:hAnsi="Bookman Old Style" w:cs="Times New Roman"/>
          <w:szCs w:val="24"/>
        </w:rPr>
        <w:t>2017).</w:t>
      </w:r>
    </w:p>
    <w:p w:rsidR="00B02923" w:rsidRPr="00B02923" w:rsidRDefault="00B02923" w:rsidP="00307B82">
      <w:pPr>
        <w:pStyle w:val="ListParagraph"/>
        <w:spacing w:after="0"/>
        <w:ind w:left="0" w:firstLine="567"/>
        <w:jc w:val="both"/>
        <w:rPr>
          <w:rFonts w:ascii="Bookman Old Style" w:hAnsi="Bookman Old Style" w:cs="Times New Roman"/>
          <w:szCs w:val="24"/>
        </w:rPr>
      </w:pPr>
      <w:r w:rsidRPr="00B02923">
        <w:rPr>
          <w:rFonts w:ascii="Bookman Old Style" w:hAnsi="Bookman Old Style" w:cs="Times New Roman"/>
          <w:szCs w:val="24"/>
        </w:rPr>
        <w:t xml:space="preserve">Bagel merupakan salah satu jenis roti beragi yang saat ini sedang popular dan sedang diminati oleh masyarakat Indonesia. Roti bagel merupakan makanan khas yang berasal dari New York, Amerika Serikat. Roti ini memiliki tekstur yang chewy (kenyal). Untuk meningkatkan cita rasa dan kandungan gizi pada bagel perlu dilakukan substitusi, sehingga bagel dapat dijadikan sebagai produk makanan substitusi sorgum dan ubi jalar putih yang mengandung cita rasa dan gizi yang lebih tinggi, khususnya untuk penderita diabetes militus (Vina Nur Ashfiyah, 2019). </w:t>
      </w:r>
    </w:p>
    <w:p w:rsidR="00B02923" w:rsidRPr="00B02923" w:rsidRDefault="00B02923" w:rsidP="00307B82">
      <w:pPr>
        <w:pStyle w:val="ListParagraph"/>
        <w:spacing w:after="0"/>
        <w:ind w:left="0" w:firstLine="567"/>
        <w:jc w:val="both"/>
        <w:rPr>
          <w:rFonts w:ascii="Bookman Old Style" w:hAnsi="Bookman Old Style" w:cs="Times New Roman"/>
          <w:szCs w:val="24"/>
        </w:rPr>
      </w:pPr>
      <w:r w:rsidRPr="00B02923">
        <w:rPr>
          <w:rFonts w:ascii="Bookman Old Style" w:hAnsi="Bookman Old Style" w:cs="Times New Roman"/>
          <w:szCs w:val="24"/>
        </w:rPr>
        <w:t>Ubi jalar ungu (</w:t>
      </w:r>
      <w:r w:rsidRPr="00CF4562">
        <w:rPr>
          <w:rFonts w:ascii="Bookman Old Style" w:hAnsi="Bookman Old Style" w:cs="Times New Roman"/>
          <w:i/>
          <w:szCs w:val="24"/>
        </w:rPr>
        <w:t>Ippomea  batatas</w:t>
      </w:r>
      <w:r w:rsidR="00CF4562">
        <w:rPr>
          <w:rFonts w:ascii="Bookman Old Style" w:hAnsi="Bookman Old Style" w:cs="Times New Roman"/>
          <w:szCs w:val="24"/>
        </w:rPr>
        <w:t xml:space="preserve">  L.</w:t>
      </w:r>
      <w:r w:rsidRPr="00B02923">
        <w:rPr>
          <w:rFonts w:ascii="Bookman Old Style" w:hAnsi="Bookman Old Style" w:cs="Times New Roman"/>
          <w:szCs w:val="24"/>
        </w:rPr>
        <w:t>) mempunyai potensi sebagai bahan baku tepung mengingat kandungan karbohidratnya yang cukup tinggi, dan merupakan  salah  satu komoditas  pangan  lokal  dengan  produ</w:t>
      </w:r>
      <w:r w:rsidR="00794862">
        <w:rPr>
          <w:rFonts w:ascii="Bookman Old Style" w:hAnsi="Bookman Old Style" w:cs="Times New Roman"/>
          <w:szCs w:val="24"/>
        </w:rPr>
        <w:t>ktivitas  yang  cukup  tinggi.</w:t>
      </w:r>
      <w:r w:rsidRPr="00B02923">
        <w:rPr>
          <w:rFonts w:ascii="Bookman Old Style" w:hAnsi="Bookman Old Style" w:cs="Times New Roman"/>
          <w:szCs w:val="24"/>
        </w:rPr>
        <w:t xml:space="preserve">  Tepung  ubi jalar  ungu  memiliki  kadar  pati  yang  tinggi  sekitar  74,57%,  kadar  air  68,9%,  abu 0,84%,  protein  1,8%,  lemak  0,7%,  serat  kasar  1,2%,  dan  karbohidrat  27,9% (Jamriyanti,  2007).  Ubi  jalar  ungu  memiliki  keunggulan  yang  lain  berupa kandungan  antosianin  yang  cukup  tinggi.  Menurut  Iriyanti  (2012)  rata-rata kandungan  antosianin  pada  ubi  jalar  ungu  adalah  110mg/100  g  -  210mg/100  g, sehingga  berpotensi  besar  sebagai  sumber  antioksidan  dan  sekaligus  sebagai pewarna ungu alami pada roti manis.</w:t>
      </w:r>
    </w:p>
    <w:p w:rsidR="00307B82" w:rsidRPr="00307B82" w:rsidRDefault="00CF4562" w:rsidP="00307B82">
      <w:pPr>
        <w:spacing w:line="276" w:lineRule="auto"/>
        <w:ind w:right="-46" w:firstLine="567"/>
        <w:jc w:val="both"/>
        <w:rPr>
          <w:rFonts w:ascii="Bookman Old Style" w:hAnsi="Bookman Old Style"/>
          <w:sz w:val="22"/>
          <w:lang w:val="id-ID"/>
        </w:rPr>
      </w:pPr>
      <w:r w:rsidRPr="00CF4562">
        <w:rPr>
          <w:rFonts w:ascii="Bookman Old Style" w:hAnsi="Bookman Old Style"/>
          <w:sz w:val="22"/>
        </w:rPr>
        <w:t>Keunggulan ubi jalar ungu adalah adalah zat antioksidan  yang membantu tubuh  menangkal  radikal  bebas,  selain  itu,  prebiotik  bisa  mengusir  zat-zat  racun penyebab  kanker  (antikarsinogenik)  dan  melawan  mikroba  pengganggu  (anti mikrobial).  Selain  itu,  prebiotik  juga  membantu  penyerapan  mineral  serta mengatur  keseimbangan  kadarnya  di  dalam  tubuh,  dengan  begitu,  akan  terhindar dari  osteoporosis.  Kandungan  lain  yang  bermanfaat  pada  ubi  jalar  ungu  adalah fenol,  yaitu  senyawa  kimia  yang  memiliki  efek  anti-penuaan  dan  komponen antioksidan.  Ubi  jalar  ungu  merupakan  sumber  karbohidrat  dan  sumber  kalori yang cukup tinggi (Arniati, 2019).</w:t>
      </w:r>
    </w:p>
    <w:p w:rsidR="00FE3BBF" w:rsidRPr="00CF4562" w:rsidRDefault="00EE0F27" w:rsidP="00307B82">
      <w:pPr>
        <w:spacing w:line="276" w:lineRule="auto"/>
        <w:ind w:firstLine="567"/>
        <w:jc w:val="both"/>
        <w:rPr>
          <w:rFonts w:ascii="Bookman Old Style" w:hAnsi="Bookman Old Style"/>
          <w:sz w:val="22"/>
          <w:lang w:val="id-ID"/>
        </w:rPr>
      </w:pPr>
      <w:r w:rsidRPr="00EE0F27">
        <w:rPr>
          <w:rFonts w:ascii="Bookman Old Style" w:hAnsi="Bookman Old Style"/>
          <w:sz w:val="22"/>
          <w:lang w:val="id-ID"/>
        </w:rPr>
        <w:t xml:space="preserve">Berdasarkan uraian diatas </w:t>
      </w:r>
      <w:r w:rsidR="00677479">
        <w:rPr>
          <w:rFonts w:ascii="Bookman Old Style" w:hAnsi="Bookman Old Style"/>
          <w:sz w:val="22"/>
          <w:lang w:val="id-ID"/>
        </w:rPr>
        <w:t>maka dilakukan penelitian untuk</w:t>
      </w:r>
      <w:r w:rsidRPr="00EE0F27">
        <w:rPr>
          <w:rFonts w:ascii="Bookman Old Style" w:hAnsi="Bookman Old Style"/>
          <w:sz w:val="22"/>
          <w:lang w:val="id-ID"/>
        </w:rPr>
        <w:t xml:space="preserve"> mengembangkan teori mengen</w:t>
      </w:r>
      <w:r w:rsidR="00677479">
        <w:rPr>
          <w:rFonts w:ascii="Bookman Old Style" w:hAnsi="Bookman Old Style"/>
          <w:sz w:val="22"/>
          <w:lang w:val="id-ID"/>
        </w:rPr>
        <w:t xml:space="preserve">ai pembuatan produk inovasi </w:t>
      </w:r>
      <w:r w:rsidRPr="00EE0F27">
        <w:rPr>
          <w:rFonts w:ascii="Bookman Old Style" w:hAnsi="Bookman Old Style"/>
          <w:sz w:val="22"/>
          <w:lang w:val="id-ID"/>
        </w:rPr>
        <w:t xml:space="preserve"> </w:t>
      </w:r>
      <w:r w:rsidR="00B02923">
        <w:rPr>
          <w:rFonts w:ascii="Bookman Old Style" w:hAnsi="Bookman Old Style"/>
          <w:sz w:val="22"/>
          <w:lang w:val="id-ID"/>
        </w:rPr>
        <w:t>roti bagel dengan subtitusi tepung ubi jalar ungu</w:t>
      </w:r>
      <w:r w:rsidR="00CF4562">
        <w:rPr>
          <w:rFonts w:ascii="Bookman Old Style" w:hAnsi="Bookman Old Style"/>
          <w:sz w:val="22"/>
          <w:lang w:val="id-ID"/>
        </w:rPr>
        <w:t xml:space="preserve"> dengan tujuan untuk mengetahui formula yang tepat pada produk roti bagel.</w:t>
      </w:r>
    </w:p>
    <w:p w:rsidR="009A66E3" w:rsidRDefault="00EE0F27">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MET</w:t>
      </w:r>
      <w:r w:rsidR="00E20C7E">
        <w:rPr>
          <w:rFonts w:ascii="Bookman Old Style" w:eastAsia="Bookman Old Style" w:hAnsi="Bookman Old Style" w:cs="Bookman Old Style"/>
          <w:b/>
          <w:sz w:val="22"/>
          <w:szCs w:val="22"/>
          <w:lang w:val="id-ID"/>
        </w:rPr>
        <w:t>O</w:t>
      </w:r>
      <w:r w:rsidR="006F0EE2">
        <w:rPr>
          <w:rFonts w:ascii="Bookman Old Style" w:eastAsia="Bookman Old Style" w:hAnsi="Bookman Old Style" w:cs="Bookman Old Style"/>
          <w:b/>
          <w:sz w:val="22"/>
          <w:szCs w:val="22"/>
        </w:rPr>
        <w:t xml:space="preserve">DOLOGI </w:t>
      </w:r>
    </w:p>
    <w:p w:rsidR="009A66E3" w:rsidRDefault="006F0EE2">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Bahan</w:t>
      </w:r>
    </w:p>
    <w:p w:rsidR="00FE3BBF" w:rsidRPr="00CF4562" w:rsidRDefault="00EE0F27" w:rsidP="00FE3BBF">
      <w:pPr>
        <w:pBdr>
          <w:top w:val="nil"/>
          <w:left w:val="nil"/>
          <w:bottom w:val="nil"/>
          <w:right w:val="nil"/>
          <w:between w:val="nil"/>
        </w:pBdr>
        <w:spacing w:line="276" w:lineRule="auto"/>
        <w:ind w:firstLine="709"/>
        <w:jc w:val="both"/>
        <w:rPr>
          <w:rFonts w:ascii="Bookman Old Style" w:eastAsia="Bookman Old Style" w:hAnsi="Bookman Old Style" w:cs="Bookman Old Style"/>
          <w:color w:val="000000"/>
          <w:sz w:val="22"/>
          <w:szCs w:val="22"/>
          <w:lang w:val="id-ID"/>
        </w:rPr>
      </w:pPr>
      <w:r>
        <w:rPr>
          <w:rFonts w:ascii="Bookman Old Style" w:eastAsia="Bookman Old Style" w:hAnsi="Bookman Old Style" w:cs="Bookman Old Style"/>
          <w:color w:val="000000"/>
          <w:sz w:val="22"/>
          <w:szCs w:val="22"/>
          <w:lang w:val="en-US"/>
        </w:rPr>
        <w:t xml:space="preserve">Bahan yang digunakan yaitu </w:t>
      </w:r>
      <w:r w:rsidR="00CF4562">
        <w:rPr>
          <w:rFonts w:ascii="Bookman Old Style" w:hAnsi="Bookman Old Style"/>
          <w:sz w:val="22"/>
          <w:szCs w:val="22"/>
          <w:lang w:val="id-ID"/>
        </w:rPr>
        <w:t>tepung terigu, tepung ubi jalar ungu, air, garam, larutan DPPH, metanol p.a.</w:t>
      </w:r>
    </w:p>
    <w:p w:rsidR="00794862" w:rsidRDefault="00794862" w:rsidP="00D13EEE">
      <w:pPr>
        <w:spacing w:before="120" w:after="120" w:line="276" w:lineRule="auto"/>
        <w:jc w:val="both"/>
        <w:rPr>
          <w:rFonts w:ascii="Bookman Old Style" w:eastAsia="Bookman Old Style" w:hAnsi="Bookman Old Style" w:cs="Bookman Old Style"/>
          <w:b/>
          <w:sz w:val="22"/>
          <w:szCs w:val="22"/>
          <w:lang w:val="id-ID"/>
        </w:rPr>
      </w:pPr>
    </w:p>
    <w:p w:rsidR="00946FDD" w:rsidRDefault="00946FDD" w:rsidP="00D13EEE">
      <w:pPr>
        <w:spacing w:before="120" w:after="120" w:line="276" w:lineRule="auto"/>
        <w:jc w:val="both"/>
        <w:rPr>
          <w:rFonts w:ascii="Bookman Old Style" w:eastAsia="Bookman Old Style" w:hAnsi="Bookman Old Style" w:cs="Bookman Old Style"/>
          <w:b/>
          <w:sz w:val="22"/>
          <w:szCs w:val="22"/>
          <w:lang w:val="id-ID"/>
        </w:rPr>
      </w:pPr>
    </w:p>
    <w:p w:rsidR="00946FDD" w:rsidRDefault="00946FDD" w:rsidP="00D13EEE">
      <w:pPr>
        <w:spacing w:before="120" w:after="120" w:line="276" w:lineRule="auto"/>
        <w:jc w:val="both"/>
        <w:rPr>
          <w:rFonts w:ascii="Bookman Old Style" w:eastAsia="Bookman Old Style" w:hAnsi="Bookman Old Style" w:cs="Bookman Old Style"/>
          <w:b/>
          <w:sz w:val="22"/>
          <w:szCs w:val="22"/>
          <w:lang w:val="id-ID"/>
        </w:rPr>
      </w:pPr>
    </w:p>
    <w:p w:rsidR="00D13EEE" w:rsidRDefault="006F0EE2" w:rsidP="00D13EEE">
      <w:pPr>
        <w:spacing w:before="120" w:after="120" w:line="276" w:lineRule="auto"/>
        <w:jc w:val="both"/>
        <w:rPr>
          <w:rFonts w:ascii="Bookman Old Style" w:eastAsia="Bookman Old Style" w:hAnsi="Bookman Old Style" w:cs="Bookman Old Style"/>
          <w:b/>
          <w:sz w:val="22"/>
          <w:szCs w:val="22"/>
          <w:lang w:val="id-ID"/>
        </w:rPr>
      </w:pPr>
      <w:r>
        <w:rPr>
          <w:rFonts w:ascii="Bookman Old Style" w:eastAsia="Bookman Old Style" w:hAnsi="Bookman Old Style" w:cs="Bookman Old Style"/>
          <w:b/>
          <w:sz w:val="22"/>
          <w:szCs w:val="22"/>
        </w:rPr>
        <w:lastRenderedPageBreak/>
        <w:t>Persiapan sampel</w:t>
      </w:r>
    </w:p>
    <w:p w:rsidR="00307B82" w:rsidRDefault="00CF4562" w:rsidP="00CF4562">
      <w:pPr>
        <w:spacing w:line="276" w:lineRule="auto"/>
        <w:ind w:firstLine="709"/>
        <w:jc w:val="both"/>
        <w:rPr>
          <w:rFonts w:ascii="Bookman Old Style" w:hAnsi="Bookman Old Style"/>
          <w:sz w:val="22"/>
          <w:lang w:val="id-ID"/>
        </w:rPr>
      </w:pPr>
      <w:r w:rsidRPr="00CF4562">
        <w:rPr>
          <w:rFonts w:ascii="Bookman Old Style" w:hAnsi="Bookman Old Style"/>
          <w:sz w:val="22"/>
        </w:rPr>
        <w:t xml:space="preserve">Persiapkan alat dan penimbangan bahan makanan yang akan digunakan dalam pembuatan roti bagel. Seluruh bahan dicampur dan diaduk hingga adonan menjadi kalis. Adonan disimpan dalam wadah dan ditutup dengan kain. Proses selanjutnya adalah proses </w:t>
      </w:r>
      <w:r w:rsidRPr="00307B82">
        <w:rPr>
          <w:rFonts w:ascii="Bookman Old Style" w:hAnsi="Bookman Old Style"/>
          <w:i/>
          <w:sz w:val="22"/>
        </w:rPr>
        <w:t>benching</w:t>
      </w:r>
      <w:r w:rsidRPr="00CF4562">
        <w:rPr>
          <w:rFonts w:ascii="Bookman Old Style" w:hAnsi="Bookman Old Style"/>
          <w:sz w:val="22"/>
        </w:rPr>
        <w:t xml:space="preserve"> dan </w:t>
      </w:r>
      <w:r w:rsidRPr="00307B82">
        <w:rPr>
          <w:rFonts w:ascii="Bookman Old Style" w:hAnsi="Bookman Old Style"/>
          <w:i/>
          <w:sz w:val="22"/>
        </w:rPr>
        <w:t>resting</w:t>
      </w:r>
      <w:r w:rsidRPr="00CF4562">
        <w:rPr>
          <w:rFonts w:ascii="Bookman Old Style" w:hAnsi="Bookman Old Style"/>
          <w:sz w:val="22"/>
        </w:rPr>
        <w:t xml:space="preserve">, membagi adonan secara merata dan membentuknya menjadi bulatan pada masing-masing adonan yang telah dibagi secara merata. Setelah itu, diamkan adonan dengan penutup kain selama 10 menit. Langkah selanjutnya adalah membentuk adonan seperti donat atau bulat, kemudian diamkan kembali selama 10 menit dengan penutup kain yang sama. Setelah proses fermentasi selesai, dilakukan perebusan adonan selama 4 menit. Tahap terakhir adalah proses pemanggangan adonan pada suhu 180°C selama 30 menit. </w:t>
      </w:r>
    </w:p>
    <w:p w:rsidR="00307B82" w:rsidRDefault="00307B82" w:rsidP="001E28F4">
      <w:pPr>
        <w:spacing w:line="276" w:lineRule="auto"/>
        <w:jc w:val="both"/>
        <w:rPr>
          <w:rFonts w:ascii="Bookman Old Style" w:hAnsi="Bookman Old Style"/>
          <w:sz w:val="22"/>
          <w:lang w:val="id-ID"/>
        </w:rPr>
      </w:pPr>
    </w:p>
    <w:p w:rsidR="001E28F4" w:rsidRDefault="006B7057" w:rsidP="001E28F4">
      <w:pPr>
        <w:spacing w:line="276" w:lineRule="auto"/>
        <w:jc w:val="both"/>
        <w:rPr>
          <w:rFonts w:ascii="Bookman Old Style" w:hAnsi="Bookman Old Style"/>
          <w:b/>
          <w:bCs/>
          <w:sz w:val="22"/>
          <w:szCs w:val="22"/>
          <w:lang w:val="id-ID"/>
        </w:rPr>
      </w:pPr>
      <w:r>
        <w:rPr>
          <w:rFonts w:ascii="Bookman Old Style" w:hAnsi="Bookman Old Style"/>
          <w:b/>
          <w:bCs/>
          <w:sz w:val="22"/>
          <w:szCs w:val="22"/>
        </w:rPr>
        <w:t xml:space="preserve">Diagram Alir </w:t>
      </w:r>
      <w:r w:rsidR="00E20C7E">
        <w:rPr>
          <w:rFonts w:ascii="Bookman Old Style" w:hAnsi="Bookman Old Style"/>
          <w:b/>
          <w:bCs/>
          <w:sz w:val="22"/>
          <w:szCs w:val="22"/>
        </w:rPr>
        <w:t xml:space="preserve">Proses </w:t>
      </w:r>
      <w:r w:rsidR="00404B70">
        <w:rPr>
          <w:rFonts w:ascii="Bookman Old Style" w:hAnsi="Bookman Old Style"/>
          <w:b/>
          <w:bCs/>
          <w:sz w:val="22"/>
          <w:szCs w:val="22"/>
          <w:lang w:val="id-ID"/>
        </w:rPr>
        <w:t>Pembuatan Roti Bagel</w:t>
      </w:r>
    </w:p>
    <w:p w:rsidR="00FE3BBF" w:rsidRPr="00E20C7E" w:rsidRDefault="00FE3BBF" w:rsidP="001E28F4">
      <w:pPr>
        <w:spacing w:line="276" w:lineRule="auto"/>
        <w:jc w:val="both"/>
        <w:rPr>
          <w:rFonts w:ascii="Bookman Old Style" w:hAnsi="Bookman Old Style"/>
          <w:b/>
          <w:bCs/>
          <w:sz w:val="22"/>
          <w:szCs w:val="22"/>
          <w:lang w:val="id-ID"/>
        </w:rPr>
      </w:pPr>
    </w:p>
    <w:p w:rsidR="001E28F4" w:rsidRPr="003F2F64" w:rsidRDefault="00F067A6" w:rsidP="001E28F4">
      <w:pPr>
        <w:spacing w:line="480" w:lineRule="auto"/>
        <w:jc w:val="both"/>
        <w:rPr>
          <w:lang w:val="id-ID"/>
        </w:rPr>
      </w:pPr>
      <w:r>
        <w:rPr>
          <w:noProof/>
          <w:lang w:val="en-US"/>
        </w:rPr>
        <w:pict>
          <v:oval id="Oval 24" o:spid="_x0000_s1026" style="position:absolute;left:0;text-align:left;margin-left:176.25pt;margin-top:7.05pt;width:93pt;height:28.5pt;z-index:251554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" fillcolor="white [3201]" strokecolor="black [3200]" strokeweight="1pt">
            <v:stroke joinstyle="miter"/>
            <v:textbox style="mso-next-textbox:#Oval 24">
              <w:txbxContent>
                <w:p w:rsidR="000E218F" w:rsidRPr="001E28F4" w:rsidRDefault="000E218F" w:rsidP="001E28F4">
                  <w:pPr>
                    <w:jc w:val="center"/>
                    <w:rPr>
                      <w:rFonts w:ascii="Bookman Old Style" w:hAnsi="Bookman Old Style"/>
                      <w:sz w:val="22"/>
                      <w:szCs w:val="22"/>
                      <w:lang w:val="id-ID"/>
                    </w:rPr>
                  </w:pPr>
                  <w:r w:rsidRPr="001E28F4">
                    <w:rPr>
                      <w:rFonts w:ascii="Bookman Old Style" w:hAnsi="Bookman Old Style"/>
                      <w:sz w:val="22"/>
                      <w:szCs w:val="22"/>
                      <w:lang w:val="id-ID"/>
                    </w:rPr>
                    <w:t>Bahan</w:t>
                  </w:r>
                </w:p>
              </w:txbxContent>
            </v:textbox>
          </v:oval>
        </w:pict>
      </w:r>
    </w:p>
    <w:p w:rsidR="001E28F4" w:rsidRDefault="00F067A6" w:rsidP="001E28F4">
      <w:pPr>
        <w:pStyle w:val="ListParagraph"/>
        <w:spacing w:line="480" w:lineRule="auto"/>
        <w:ind w:left="-720"/>
        <w:jc w:val="both"/>
        <w:rPr>
          <w:sz w:val="24"/>
          <w:szCs w:val="24"/>
          <w:lang w:val="id-ID"/>
        </w:rPr>
      </w:pPr>
      <w:r w:rsidRPr="00F067A6">
        <w:rPr>
          <w:b/>
          <w:noProof/>
          <w:sz w:val="24"/>
          <w:szCs w:val="24"/>
        </w:rPr>
        <w:pict>
          <v:shapetype id="_x0000_t32" coordsize="21600,21600" o:spt="32" o:oned="t" path="m,l21600,21600e" filled="f">
            <v:path arrowok="t" fillok="f" o:connecttype="none"/>
            <o:lock v:ext="edit" shapetype="t"/>
          </v:shapetype>
          <v:shape id="Straight Arrow Connector 29" o:spid="_x0000_s1044" type="#_x0000_t32" style="position:absolute;left:0;text-align:left;margin-left:223.35pt;margin-top:7.65pt;width:0;height:21pt;z-index:251560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" strokecolor="black [3200]" strokeweight=".5pt">
            <v:stroke endarrow="open" joinstyle="miter"/>
          </v:shape>
        </w:pict>
      </w:r>
    </w:p>
    <w:p w:rsidR="001E28F4" w:rsidRDefault="00F067A6" w:rsidP="001E28F4">
      <w:pPr>
        <w:pStyle w:val="ListParagraph"/>
        <w:spacing w:line="480" w:lineRule="auto"/>
        <w:ind w:left="-720"/>
        <w:jc w:val="both"/>
        <w:rPr>
          <w:sz w:val="24"/>
          <w:szCs w:val="24"/>
          <w:lang w:val="id-ID"/>
        </w:rPr>
      </w:pPr>
      <w:r w:rsidRPr="00F067A6">
        <w:rPr>
          <w:b/>
          <w:noProof/>
          <w:sz w:val="24"/>
          <w:szCs w:val="24"/>
        </w:rPr>
        <w:pict>
          <v:rect id="Rectangle 32" o:spid="_x0000_s1027" style="position:absolute;left:0;text-align:left;margin-left:153pt;margin-top:-.4pt;width:138.75pt;height:21.75pt;z-index:251568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" fillcolor="white [3201]" strokecolor="black [3200]" strokeweight="1pt">
            <v:textbox>
              <w:txbxContent>
                <w:p w:rsidR="000E218F" w:rsidRPr="0080335F" w:rsidRDefault="00307B82" w:rsidP="001E28F4">
                  <w:pPr>
                    <w:jc w:val="center"/>
                    <w:rPr>
                      <w:rFonts w:ascii="Bookman Old Style" w:hAnsi="Bookman Old Style"/>
                      <w:sz w:val="22"/>
                      <w:szCs w:val="22"/>
                      <w:lang w:val="id-ID"/>
                    </w:rPr>
                  </w:pPr>
                  <w:r>
                    <w:rPr>
                      <w:rFonts w:ascii="Bookman Old Style" w:hAnsi="Bookman Old Style"/>
                      <w:sz w:val="22"/>
                      <w:szCs w:val="22"/>
                      <w:lang w:val="id-ID"/>
                    </w:rPr>
                    <w:t>Pencampuran bahan</w:t>
                  </w:r>
                </w:p>
              </w:txbxContent>
            </v:textbox>
          </v:rect>
        </w:pict>
      </w:r>
      <w:r w:rsidRPr="00F067A6">
        <w:rPr>
          <w:b/>
          <w:noProof/>
          <w:sz w:val="24"/>
          <w:szCs w:val="24"/>
        </w:rPr>
        <w:pict>
          <v:shape id="Straight Arrow Connector 43" o:spid="_x0000_s1043" type="#_x0000_t32" style="position:absolute;left:0;text-align:left;margin-left:222.6pt;margin-top:21.45pt;width:0;height:21pt;z-index:251619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" strokecolor="black [3200]" strokeweight=".5pt">
            <v:stroke endarrow="open" joinstyle="miter"/>
          </v:shape>
        </w:pict>
      </w:r>
    </w:p>
    <w:p w:rsidR="001E28F4" w:rsidRPr="00944884" w:rsidRDefault="00F067A6" w:rsidP="001E28F4">
      <w:pPr>
        <w:pStyle w:val="ListParagraph"/>
        <w:spacing w:line="480" w:lineRule="auto"/>
        <w:ind w:left="-720"/>
        <w:jc w:val="both"/>
        <w:rPr>
          <w:sz w:val="24"/>
          <w:szCs w:val="24"/>
          <w:lang w:val="id-ID"/>
        </w:rPr>
      </w:pPr>
      <w:r w:rsidRPr="00F067A6">
        <w:rPr>
          <w:b/>
          <w:noProof/>
          <w:sz w:val="24"/>
          <w:szCs w:val="24"/>
        </w:rPr>
        <w:pict>
          <v:rect id="Rectangle 35" o:spid="_x0000_s1028" style="position:absolute;left:0;text-align:left;margin-left:147.75pt;margin-top:13pt;width:147.75pt;height:21.7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" fillcolor="white [3201]" strokecolor="black [3200]" strokeweight="1pt">
            <v:textbox>
              <w:txbxContent>
                <w:p w:rsidR="000E218F" w:rsidRPr="0080335F" w:rsidRDefault="00307B82" w:rsidP="0080335F">
                  <w:pPr>
                    <w:jc w:val="center"/>
                    <w:rPr>
                      <w:rFonts w:ascii="Bookman Old Style" w:hAnsi="Bookman Old Style"/>
                      <w:sz w:val="22"/>
                      <w:szCs w:val="22"/>
                      <w:lang w:val="id-ID"/>
                    </w:rPr>
                  </w:pPr>
                  <w:r>
                    <w:rPr>
                      <w:rFonts w:ascii="Bookman Old Style" w:hAnsi="Bookman Old Style"/>
                      <w:sz w:val="22"/>
                      <w:szCs w:val="22"/>
                      <w:lang w:val="id-ID"/>
                    </w:rPr>
                    <w:t>Penyimpanan adonan</w:t>
                  </w:r>
                </w:p>
              </w:txbxContent>
            </v:textbox>
          </v:rect>
        </w:pict>
      </w:r>
      <w:r w:rsidRPr="00F067A6">
        <w:rPr>
          <w:b/>
          <w:noProof/>
          <w:sz w:val="24"/>
          <w:szCs w:val="24"/>
        </w:rPr>
        <w:pict>
          <v:shape id="Straight Arrow Connector 44" o:spid="_x0000_s1042" type="#_x0000_t32" style="position:absolute;left:0;text-align:left;margin-left:222.6pt;margin-top:35.4pt;width:0;height:21pt;z-index:251631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" strokecolor="black [3200]" strokeweight=".5pt">
            <v:stroke endarrow="open" joinstyle="miter"/>
          </v:shape>
        </w:pict>
      </w:r>
    </w:p>
    <w:p w:rsidR="001E28F4" w:rsidRDefault="00F067A6" w:rsidP="001E28F4">
      <w:pPr>
        <w:spacing w:line="480" w:lineRule="auto"/>
        <w:ind w:left="-720"/>
        <w:rPr>
          <w:b/>
          <w:lang w:val="id-ID"/>
        </w:rPr>
      </w:pPr>
      <w:r>
        <w:rPr>
          <w:b/>
          <w:noProof/>
          <w:lang w:val="en-US"/>
        </w:rPr>
        <w:pict>
          <v:rect id="Rectangle 37" o:spid="_x0000_s1029" style="position:absolute;left:0;text-align:left;margin-left:156pt;margin-top:18.1pt;width:131.95pt;height:23.2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" fillcolor="white [3201]" strokecolor="black [3200]" strokeweight="1pt">
            <v:textbox>
              <w:txbxContent>
                <w:p w:rsidR="000E218F" w:rsidRPr="0080335F" w:rsidRDefault="00307B82" w:rsidP="001E28F4">
                  <w:pPr>
                    <w:jc w:val="center"/>
                    <w:rPr>
                      <w:rFonts w:ascii="Bookman Old Style" w:hAnsi="Bookman Old Style"/>
                      <w:lang w:val="id-ID"/>
                    </w:rPr>
                  </w:pPr>
                  <w:r>
                    <w:rPr>
                      <w:rFonts w:ascii="Bookman Old Style" w:hAnsi="Bookman Old Style"/>
                      <w:sz w:val="22"/>
                      <w:szCs w:val="22"/>
                      <w:lang w:val="id-ID"/>
                    </w:rPr>
                    <w:t xml:space="preserve">Pembagian adonan </w:t>
                  </w:r>
                </w:p>
              </w:txbxContent>
            </v:textbox>
          </v:rect>
        </w:pict>
      </w:r>
    </w:p>
    <w:p w:rsidR="001E28F4" w:rsidRDefault="00F067A6" w:rsidP="001E28F4">
      <w:pPr>
        <w:spacing w:line="480" w:lineRule="auto"/>
        <w:ind w:left="-720"/>
        <w:rPr>
          <w:b/>
          <w:lang w:val="id-ID"/>
        </w:rPr>
      </w:pPr>
      <w:r>
        <w:rPr>
          <w:b/>
          <w:noProof/>
          <w:lang w:val="en-US"/>
        </w:rPr>
        <w:pict>
          <v:shape id="Straight Arrow Connector 46" o:spid="_x0000_s1041" type="#_x0000_t32" style="position:absolute;left:0;text-align:left;margin-left:222.6pt;margin-top:13.5pt;width:0;height:21pt;z-index:251640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" strokecolor="black [3200]" strokeweight=".5pt">
            <v:stroke endarrow="open" joinstyle="miter"/>
          </v:shape>
        </w:pict>
      </w:r>
    </w:p>
    <w:p w:rsidR="001E28F4" w:rsidRDefault="00F067A6" w:rsidP="001E28F4">
      <w:pPr>
        <w:spacing w:line="480" w:lineRule="auto"/>
        <w:rPr>
          <w:b/>
          <w:lang w:val="id-ID"/>
        </w:rPr>
      </w:pPr>
      <w:r>
        <w:rPr>
          <w:b/>
          <w:noProof/>
          <w:lang w:val="en-US"/>
        </w:rPr>
        <w:pict>
          <v:rect id="Rectangle 39" o:spid="_x0000_s1030" style="position:absolute;margin-left:123.75pt;margin-top:7.9pt;width:195.75pt;height:21.75pt;z-index:251577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" fillcolor="white [3201]" strokecolor="black [3200]" strokeweight="1pt">
            <v:textbox style="mso-next-textbox:#Rectangle 39">
              <w:txbxContent>
                <w:p w:rsidR="000E218F" w:rsidRPr="0080335F" w:rsidRDefault="00307B82" w:rsidP="0080335F">
                  <w:pPr>
                    <w:jc w:val="center"/>
                    <w:rPr>
                      <w:rFonts w:ascii="Bookman Old Style" w:hAnsi="Bookman Old Style"/>
                      <w:lang w:val="id-ID"/>
                    </w:rPr>
                  </w:pPr>
                  <w:r>
                    <w:rPr>
                      <w:rFonts w:ascii="Bookman Old Style" w:hAnsi="Bookman Old Style"/>
                      <w:sz w:val="22"/>
                      <w:szCs w:val="22"/>
                      <w:lang w:val="id-ID"/>
                    </w:rPr>
                    <w:t>Fermentasi pertama (10 menit)</w:t>
                  </w:r>
                  <w:r w:rsidR="000E218F">
                    <w:rPr>
                      <w:rFonts w:ascii="Bookman Old Style" w:hAnsi="Bookman Old Style"/>
                      <w:sz w:val="22"/>
                      <w:szCs w:val="22"/>
                      <w:lang w:val="id-ID"/>
                    </w:rPr>
                    <w:t xml:space="preserve"> </w:t>
                  </w:r>
                </w:p>
              </w:txbxContent>
            </v:textbox>
          </v:rect>
        </w:pict>
      </w:r>
    </w:p>
    <w:p w:rsidR="001E28F4" w:rsidRDefault="00F067A6" w:rsidP="001E28F4">
      <w:pPr>
        <w:spacing w:line="480" w:lineRule="auto"/>
        <w:rPr>
          <w:b/>
          <w:lang w:val="id-ID"/>
        </w:rPr>
      </w:pPr>
      <w:r>
        <w:rPr>
          <w:b/>
          <w:noProof/>
          <w:lang w:val="en-US"/>
        </w:rPr>
        <w:pict>
          <v:rect id="Rectangle 40" o:spid="_x0000_s1031" style="position:absolute;margin-left:149.25pt;margin-top:24.55pt;width:144.75pt;height:22.5pt;z-index:251591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" fillcolor="white [3201]" strokecolor="black [3200]" strokeweight="1pt">
            <v:textbox style="mso-next-textbox:#Rectangle 40">
              <w:txbxContent>
                <w:p w:rsidR="000E218F" w:rsidRPr="0080335F" w:rsidRDefault="00307B82" w:rsidP="001E28F4">
                  <w:pPr>
                    <w:jc w:val="center"/>
                    <w:rPr>
                      <w:rFonts w:ascii="Bookman Old Style" w:hAnsi="Bookman Old Style"/>
                      <w:lang w:val="id-ID"/>
                    </w:rPr>
                  </w:pPr>
                  <w:r>
                    <w:rPr>
                      <w:rFonts w:ascii="Bookman Old Style" w:hAnsi="Bookman Old Style"/>
                      <w:sz w:val="22"/>
                      <w:szCs w:val="22"/>
                      <w:lang w:val="id-ID"/>
                    </w:rPr>
                    <w:t>Pembentukan adonan</w:t>
                  </w:r>
                </w:p>
              </w:txbxContent>
            </v:textbox>
          </v:rect>
        </w:pict>
      </w:r>
      <w:r>
        <w:rPr>
          <w:b/>
          <w:noProof/>
          <w:lang w:val="en-US"/>
        </w:rPr>
        <w:pict>
          <v:shape id="Straight Arrow Connector 47" o:spid="_x0000_s1040" type="#_x0000_t32" style="position:absolute;margin-left:222.6pt;margin-top:2.55pt;width:0;height:21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" strokecolor="black [3200]" strokeweight=".5pt">
            <v:stroke endarrow="open" joinstyle="miter"/>
          </v:shape>
        </w:pict>
      </w:r>
    </w:p>
    <w:p w:rsidR="001E28F4" w:rsidRDefault="00F067A6" w:rsidP="001E28F4">
      <w:pPr>
        <w:tabs>
          <w:tab w:val="center" w:pos="3969"/>
        </w:tabs>
        <w:spacing w:line="480" w:lineRule="auto"/>
        <w:rPr>
          <w:b/>
          <w:lang w:val="id-ID"/>
        </w:rPr>
      </w:pPr>
      <w:r>
        <w:rPr>
          <w:b/>
          <w:noProof/>
          <w:lang w:val="en-US"/>
        </w:rPr>
        <w:pict>
          <v:shape id="Straight Arrow Connector 48" o:spid="_x0000_s1039" type="#_x0000_t32" style="position:absolute;margin-left:222.6pt;margin-top:20pt;width:0;height:2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" strokecolor="black [3200]" strokeweight=".5pt">
            <v:stroke endarrow="open" joinstyle="miter"/>
          </v:shape>
        </w:pict>
      </w:r>
      <w:r w:rsidR="001E28F4">
        <w:rPr>
          <w:b/>
          <w:lang w:val="id-ID"/>
        </w:rPr>
        <w:tab/>
      </w:r>
    </w:p>
    <w:p w:rsidR="00307B82" w:rsidRDefault="00307B82" w:rsidP="001E28F4">
      <w:pPr>
        <w:spacing w:line="480" w:lineRule="auto"/>
        <w:rPr>
          <w:b/>
          <w:lang w:val="id-ID"/>
        </w:rPr>
      </w:pPr>
      <w:r>
        <w:rPr>
          <w:b/>
          <w:noProof/>
          <w:lang w:val="en-US"/>
        </w:rPr>
        <w:pict>
          <v:rect id="_x0000_s1047" style="position:absolute;margin-left:127.5pt;margin-top:13.4pt;width:189pt;height:21.7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" fillcolor="white [3201]" strokecolor="black [3200]" strokeweight="1pt">
            <v:textbox style="mso-next-textbox:#_x0000_s1047">
              <w:txbxContent>
                <w:p w:rsidR="00307B82" w:rsidRPr="0080335F" w:rsidRDefault="00307B82" w:rsidP="00307B82">
                  <w:pPr>
                    <w:jc w:val="center"/>
                    <w:rPr>
                      <w:rFonts w:ascii="Bookman Old Style" w:hAnsi="Bookman Old Style"/>
                      <w:lang w:val="id-ID"/>
                    </w:rPr>
                  </w:pPr>
                  <w:r>
                    <w:rPr>
                      <w:rFonts w:ascii="Bookman Old Style" w:hAnsi="Bookman Old Style"/>
                      <w:sz w:val="22"/>
                      <w:szCs w:val="22"/>
                      <w:lang w:val="id-ID"/>
                    </w:rPr>
                    <w:t xml:space="preserve">Fermentasi kedua (10 menit) </w:t>
                  </w:r>
                </w:p>
              </w:txbxContent>
            </v:textbox>
          </v:rect>
        </w:pict>
      </w:r>
    </w:p>
    <w:p w:rsidR="00307B82" w:rsidRDefault="00307B82" w:rsidP="001E28F4">
      <w:pPr>
        <w:spacing w:line="480" w:lineRule="auto"/>
        <w:rPr>
          <w:b/>
          <w:lang w:val="id-ID"/>
        </w:rPr>
      </w:pPr>
      <w:r>
        <w:rPr>
          <w:b/>
          <w:noProof/>
          <w:lang w:val="en-US"/>
        </w:rPr>
        <w:pict>
          <v:shape id="_x0000_s1048" type="#_x0000_t32" style="position:absolute;margin-left:222.6pt;margin-top:7.55pt;width:0;height:21pt;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" strokecolor="black [3200]" strokeweight=".5pt">
            <v:stroke endarrow="open" joinstyle="miter"/>
          </v:shape>
        </w:pict>
      </w:r>
    </w:p>
    <w:p w:rsidR="00307B82" w:rsidRDefault="00307B82" w:rsidP="001E28F4">
      <w:pPr>
        <w:spacing w:line="480" w:lineRule="auto"/>
        <w:rPr>
          <w:b/>
          <w:lang w:val="id-ID"/>
        </w:rPr>
      </w:pPr>
      <w:r>
        <w:rPr>
          <w:b/>
          <w:noProof/>
          <w:lang w:val="en-US"/>
        </w:rPr>
        <w:pict>
          <v:shape id="_x0000_s1052" type="#_x0000_t32" style="position:absolute;margin-left:222.6pt;margin-top:23.45pt;width:0;height:21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" strokecolor="black [3200]" strokeweight=".5pt">
            <v:stroke endarrow="open" joinstyle="miter"/>
          </v:shape>
        </w:pict>
      </w:r>
      <w:r>
        <w:rPr>
          <w:noProof/>
          <w:lang w:val="en-US"/>
        </w:rPr>
        <w:pict>
          <v:rect id="_x0000_s1049" style="position:absolute;margin-left:149.25pt;margin-top:.95pt;width:144.75pt;height:22.5pt;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" fillcolor="white [3201]" strokecolor="black [3200]" strokeweight="1pt">
            <v:textbox style="mso-next-textbox:#_x0000_s1049">
              <w:txbxContent>
                <w:p w:rsidR="00307B82" w:rsidRPr="0080335F" w:rsidRDefault="00307B82" w:rsidP="00307B82">
                  <w:pPr>
                    <w:jc w:val="center"/>
                    <w:rPr>
                      <w:rFonts w:ascii="Bookman Old Style" w:hAnsi="Bookman Old Style"/>
                      <w:lang w:val="id-ID"/>
                    </w:rPr>
                  </w:pPr>
                  <w:r>
                    <w:rPr>
                      <w:rFonts w:ascii="Bookman Old Style" w:hAnsi="Bookman Old Style"/>
                      <w:sz w:val="22"/>
                      <w:szCs w:val="22"/>
                      <w:lang w:val="id-ID"/>
                    </w:rPr>
                    <w:t>Perebusan (4 menit)</w:t>
                  </w:r>
                </w:p>
              </w:txbxContent>
            </v:textbox>
          </v:rect>
        </w:pict>
      </w:r>
    </w:p>
    <w:p w:rsidR="00794862" w:rsidRDefault="00794862" w:rsidP="001E28F4">
      <w:pPr>
        <w:spacing w:line="480" w:lineRule="auto"/>
        <w:rPr>
          <w:b/>
          <w:lang w:val="id-ID"/>
        </w:rPr>
      </w:pPr>
      <w:r>
        <w:rPr>
          <w:noProof/>
          <w:lang w:val="en-US"/>
        </w:rPr>
        <w:pict>
          <v:rect id="_x0000_s1050" style="position:absolute;margin-left:87.75pt;margin-top:17.9pt;width:267.75pt;height:21.75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" fillcolor="white [3201]" strokecolor="black [3200]" strokeweight="1pt">
            <v:textbox style="mso-next-textbox:#_x0000_s1050">
              <w:txbxContent>
                <w:p w:rsidR="00307B82" w:rsidRPr="0080335F" w:rsidRDefault="00307B82" w:rsidP="00307B82">
                  <w:pPr>
                    <w:jc w:val="center"/>
                    <w:rPr>
                      <w:rFonts w:ascii="Bookman Old Style" w:hAnsi="Bookman Old Style"/>
                      <w:lang w:val="id-ID"/>
                    </w:rPr>
                  </w:pPr>
                  <w:r>
                    <w:rPr>
                      <w:rFonts w:ascii="Bookman Old Style" w:hAnsi="Bookman Old Style"/>
                      <w:sz w:val="22"/>
                      <w:szCs w:val="22"/>
                      <w:lang w:val="id-ID"/>
                    </w:rPr>
                    <w:t xml:space="preserve">Pemanggangan dengan suhu </w:t>
                  </w:r>
                  <w:r w:rsidRPr="00CF4562">
                    <w:rPr>
                      <w:rFonts w:ascii="Bookman Old Style" w:hAnsi="Bookman Old Style"/>
                      <w:sz w:val="22"/>
                    </w:rPr>
                    <w:t>180°C</w:t>
                  </w:r>
                  <w:r>
                    <w:rPr>
                      <w:rFonts w:ascii="Bookman Old Style" w:hAnsi="Bookman Old Style"/>
                      <w:sz w:val="22"/>
                      <w:lang w:val="id-ID"/>
                    </w:rPr>
                    <w:t xml:space="preserve"> (30 menit)</w:t>
                  </w:r>
                  <w:r>
                    <w:rPr>
                      <w:rFonts w:ascii="Bookman Old Style" w:hAnsi="Bookman Old Style"/>
                      <w:sz w:val="22"/>
                      <w:szCs w:val="22"/>
                      <w:lang w:val="id-ID"/>
                    </w:rPr>
                    <w:t xml:space="preserve"> </w:t>
                  </w:r>
                </w:p>
              </w:txbxContent>
            </v:textbox>
          </v:rect>
        </w:pict>
      </w:r>
    </w:p>
    <w:p w:rsidR="00307B82" w:rsidRDefault="00307B82" w:rsidP="001E28F4">
      <w:pPr>
        <w:spacing w:line="480" w:lineRule="auto"/>
        <w:rPr>
          <w:b/>
          <w:lang w:val="id-ID"/>
        </w:rPr>
      </w:pPr>
      <w:r>
        <w:rPr>
          <w:b/>
          <w:noProof/>
          <w:lang w:val="en-US"/>
        </w:rPr>
        <w:pict>
          <v:shape id="_x0000_s1053" type="#_x0000_t32" style="position:absolute;margin-left:222pt;margin-top:12.05pt;width:0;height:21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" strokecolor="black [3200]" strokeweight=".5pt">
            <v:stroke endarrow="open" joinstyle="miter"/>
          </v:shape>
        </w:pict>
      </w:r>
    </w:p>
    <w:p w:rsidR="00307B82" w:rsidRDefault="00307B82" w:rsidP="001E28F4">
      <w:pPr>
        <w:spacing w:line="480" w:lineRule="auto"/>
        <w:rPr>
          <w:b/>
          <w:lang w:val="id-ID"/>
        </w:rPr>
      </w:pPr>
      <w:r w:rsidRPr="00F067A6">
        <w:rPr>
          <w:noProof/>
          <w:lang w:val="en-US"/>
        </w:rPr>
        <w:pict>
          <v:oval id="Oval 50" o:spid="_x0000_s1035" style="position:absolute;margin-left:143.95pt;margin-top:5.95pt;width:156.75pt;height:31.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" fillcolor="white [3201]" strokecolor="black [3200]" strokeweight="1pt">
            <v:stroke joinstyle="miter"/>
            <v:textbox>
              <w:txbxContent>
                <w:p w:rsidR="000E218F" w:rsidRPr="00215BDA" w:rsidRDefault="00B07677" w:rsidP="001E28F4">
                  <w:pPr>
                    <w:jc w:val="center"/>
                    <w:rPr>
                      <w:rFonts w:ascii="Bookman Old Style" w:hAnsi="Bookman Old Style"/>
                      <w:sz w:val="22"/>
                      <w:szCs w:val="22"/>
                      <w:lang w:val="id-ID"/>
                    </w:rPr>
                  </w:pPr>
                  <w:r>
                    <w:rPr>
                      <w:rFonts w:ascii="Bookman Old Style" w:hAnsi="Bookman Old Style"/>
                      <w:sz w:val="22"/>
                      <w:szCs w:val="22"/>
                      <w:lang w:val="id-ID"/>
                    </w:rPr>
                    <w:t>Roti bagel</w:t>
                  </w:r>
                </w:p>
              </w:txbxContent>
            </v:textbox>
          </v:oval>
        </w:pict>
      </w:r>
    </w:p>
    <w:p w:rsidR="00FE3BBF" w:rsidRDefault="00FE3BBF" w:rsidP="00F54D9B">
      <w:pPr>
        <w:spacing w:before="120" w:after="120"/>
        <w:jc w:val="both"/>
        <w:rPr>
          <w:b/>
          <w:lang w:val="id-ID"/>
        </w:rPr>
      </w:pPr>
    </w:p>
    <w:p w:rsidR="00794862" w:rsidRDefault="00794862" w:rsidP="00F54D9B">
      <w:pPr>
        <w:spacing w:before="120" w:after="120"/>
        <w:jc w:val="both"/>
        <w:rPr>
          <w:b/>
          <w:lang w:val="id-ID"/>
        </w:rPr>
      </w:pPr>
    </w:p>
    <w:p w:rsidR="00F54D9B" w:rsidRPr="00F54D9B" w:rsidRDefault="00F54D9B" w:rsidP="00F54D9B">
      <w:pPr>
        <w:spacing w:before="120" w:after="120"/>
        <w:jc w:val="both"/>
        <w:rPr>
          <w:rFonts w:ascii="Bookman Old Style" w:eastAsia="Bookman Old Style" w:hAnsi="Bookman Old Style" w:cs="Bookman Old Style"/>
          <w:b/>
          <w:sz w:val="22"/>
          <w:szCs w:val="22"/>
          <w:lang w:val="id-ID"/>
        </w:rPr>
      </w:pPr>
      <w:r>
        <w:rPr>
          <w:rFonts w:ascii="Bookman Old Style" w:eastAsia="Bookman Old Style" w:hAnsi="Bookman Old Style" w:cs="Bookman Old Style"/>
          <w:b/>
          <w:sz w:val="22"/>
          <w:szCs w:val="22"/>
          <w:lang w:val="id-ID"/>
        </w:rPr>
        <w:lastRenderedPageBreak/>
        <w:t xml:space="preserve">Parameter </w:t>
      </w:r>
    </w:p>
    <w:p w:rsidR="001C63E2" w:rsidRPr="00F54D9B" w:rsidRDefault="00F54D9B" w:rsidP="00F54D9B">
      <w:pPr>
        <w:spacing w:before="120" w:after="120"/>
        <w:jc w:val="both"/>
        <w:rPr>
          <w:rFonts w:ascii="Bookman Old Style" w:eastAsia="Bookman Old Style" w:hAnsi="Bookman Old Style" w:cs="Bookman Old Style"/>
          <w:b/>
          <w:sz w:val="22"/>
          <w:szCs w:val="22"/>
          <w:lang w:val="id-ID"/>
        </w:rPr>
      </w:pPr>
      <w:r>
        <w:rPr>
          <w:rFonts w:ascii="Bookman Old Style" w:eastAsia="Bookman Old Style" w:hAnsi="Bookman Old Style" w:cs="Bookman Old Style"/>
          <w:b/>
          <w:sz w:val="22"/>
          <w:szCs w:val="22"/>
          <w:lang w:val="id-ID"/>
        </w:rPr>
        <w:t>Pe</w:t>
      </w:r>
      <w:r w:rsidR="00794862">
        <w:rPr>
          <w:rFonts w:ascii="Bookman Old Style" w:eastAsia="Bookman Old Style" w:hAnsi="Bookman Old Style" w:cs="Bookman Old Style"/>
          <w:b/>
          <w:sz w:val="22"/>
          <w:szCs w:val="22"/>
          <w:lang w:val="id-ID"/>
        </w:rPr>
        <w:t>ngujian Kadar Rendemen</w:t>
      </w:r>
    </w:p>
    <w:p w:rsidR="00794862" w:rsidRPr="00794862" w:rsidRDefault="00794862" w:rsidP="00794862">
      <w:pPr>
        <w:pStyle w:val="ListParagraph"/>
        <w:ind w:left="0" w:firstLine="709"/>
        <w:jc w:val="both"/>
        <w:rPr>
          <w:rFonts w:ascii="Bookman Old Style" w:hAnsi="Bookman Old Style" w:cs="Times New Roman"/>
          <w:szCs w:val="24"/>
        </w:rPr>
      </w:pPr>
      <w:r w:rsidRPr="00794862">
        <w:rPr>
          <w:rFonts w:ascii="Bookman Old Style" w:hAnsi="Bookman Old Style" w:cs="Times New Roman"/>
          <w:szCs w:val="24"/>
        </w:rPr>
        <w:t>Rendemen adalah persentase perbandingan produk akhir dengan bahan baku yang dinyatakan dalam desimal atau persen. Rendemen menggunakan satuan persen (%). Semakin tinggi nilai rendemen yang dihasilkan menandakan nilai bahan utama yang dihasilkan semakin banyak. Kualitas bahan yang dihasilkan biasanya berbanding terbalik dengan jumlah rendemen yang dihasilkan. Semakin tinggi nilai rendemen yang dihasilkan maka semakin rendah mutu yang di dapatkan</w:t>
      </w:r>
      <w:r>
        <w:rPr>
          <w:rFonts w:ascii="Bookman Old Style" w:hAnsi="Bookman Old Style" w:cs="Times New Roman"/>
          <w:szCs w:val="24"/>
          <w:lang w:val="id-ID"/>
        </w:rPr>
        <w:t xml:space="preserve"> (AOAC, 2005)</w:t>
      </w:r>
      <w:r w:rsidRPr="00794862">
        <w:rPr>
          <w:rFonts w:ascii="Bookman Old Style" w:hAnsi="Bookman Old Style" w:cs="Times New Roman"/>
          <w:szCs w:val="24"/>
        </w:rPr>
        <w:t>. Rumusan perhitungan rendemen disajikan pada rumus berikut :</w:t>
      </w:r>
    </w:p>
    <w:p w:rsidR="001C63E2" w:rsidRPr="002642DE" w:rsidRDefault="00794862" w:rsidP="002642DE">
      <w:pPr>
        <w:spacing w:line="276" w:lineRule="auto"/>
        <w:ind w:firstLine="709"/>
        <w:jc w:val="both"/>
        <w:rPr>
          <w:rFonts w:ascii="Bookman Old Style" w:hAnsi="Bookman Old Style"/>
          <w:b/>
          <w:sz w:val="22"/>
          <w:szCs w:val="22"/>
          <w:lang w:val="id-ID"/>
        </w:rPr>
      </w:pPr>
      <m:oMathPara>
        <m:oMath>
          <m:r>
            <w:rPr>
              <w:rFonts w:ascii="Cambria Math" w:eastAsia="Cambria Math" w:hAnsi="Cambria Math"/>
              <w:sz w:val="22"/>
              <w:szCs w:val="22"/>
            </w:rPr>
            <m:t>rendemen</m:t>
          </m:r>
          <m:r>
            <w:rPr>
              <w:rFonts w:ascii="Cambria Math" w:eastAsia="Cambria Math" w:hAnsi="Bookman Old Style"/>
              <w:sz w:val="22"/>
              <w:szCs w:val="22"/>
            </w:rPr>
            <m:t xml:space="preserve"> (%)=</m:t>
          </m:r>
          <m:f>
            <m:fPr>
              <m:ctrlPr>
                <w:rPr>
                  <w:rFonts w:ascii="Cambria Math" w:eastAsia="Cambria Math" w:hAnsi="Bookman Old Style"/>
                  <w:sz w:val="22"/>
                  <w:szCs w:val="22"/>
                  <w:lang w:val="id-ID"/>
                </w:rPr>
              </m:ctrlPr>
            </m:fPr>
            <m:num>
              <m:r>
                <w:rPr>
                  <w:rFonts w:ascii="Cambria Math" w:eastAsia="Cambria Math" w:hAnsi="Cambria Math"/>
                  <w:sz w:val="22"/>
                  <w:szCs w:val="22"/>
                </w:rPr>
                <m:t>Berat</m:t>
              </m:r>
              <m:r>
                <w:rPr>
                  <w:rFonts w:ascii="Cambria Math" w:eastAsia="Cambria Math" w:hAnsi="Bookman Old Style"/>
                  <w:sz w:val="22"/>
                  <w:szCs w:val="22"/>
                </w:rPr>
                <m:t xml:space="preserve"> </m:t>
              </m:r>
              <m:r>
                <w:rPr>
                  <w:rFonts w:ascii="Cambria Math" w:eastAsia="Cambria Math" w:hAnsi="Cambria Math"/>
                  <w:sz w:val="22"/>
                  <w:szCs w:val="22"/>
                </w:rPr>
                <m:t>bahan setelah pengeringan</m:t>
              </m:r>
            </m:num>
            <m:den>
              <m:r>
                <w:rPr>
                  <w:rFonts w:ascii="Cambria Math" w:eastAsia="Cambria Math" w:hAnsi="Cambria Math"/>
                  <w:sz w:val="22"/>
                  <w:szCs w:val="22"/>
                </w:rPr>
                <m:t>Berat</m:t>
              </m:r>
              <m:r>
                <w:rPr>
                  <w:rFonts w:ascii="Cambria Math" w:eastAsia="Cambria Math" w:hAnsi="Bookman Old Style"/>
                  <w:sz w:val="22"/>
                  <w:szCs w:val="22"/>
                </w:rPr>
                <m:t xml:space="preserve"> </m:t>
              </m:r>
              <m:r>
                <w:rPr>
                  <w:rFonts w:ascii="Cambria Math" w:eastAsia="Cambria Math" w:hAnsi="Cambria Math"/>
                  <w:sz w:val="22"/>
                  <w:szCs w:val="22"/>
                </w:rPr>
                <m:t>bahan sebelum pengeringan</m:t>
              </m:r>
              <m:r>
                <w:rPr>
                  <w:rFonts w:ascii="Cambria Math" w:eastAsia="Cambria Math" w:hAnsi="Bookman Old Style"/>
                  <w:sz w:val="22"/>
                  <w:szCs w:val="22"/>
                </w:rPr>
                <m:t>hhhhh</m:t>
              </m:r>
            </m:den>
          </m:f>
          <m:r>
            <w:rPr>
              <w:rFonts w:ascii="Cambria Math" w:eastAsia="Cambria Math" w:hAnsi="Cambria Math"/>
              <w:sz w:val="22"/>
              <w:szCs w:val="22"/>
            </w:rPr>
            <m:t>x</m:t>
          </m:r>
          <m:r>
            <w:rPr>
              <w:rFonts w:ascii="Cambria Math" w:eastAsia="Cambria Math" w:hAnsi="Bookman Old Style"/>
              <w:sz w:val="22"/>
              <w:szCs w:val="22"/>
            </w:rPr>
            <m:t xml:space="preserve"> 100%</m:t>
          </m:r>
        </m:oMath>
      </m:oMathPara>
    </w:p>
    <w:p w:rsidR="001C63E2" w:rsidRPr="00F54D9B" w:rsidRDefault="00794862" w:rsidP="00F54D9B">
      <w:pPr>
        <w:spacing w:before="120" w:after="120"/>
        <w:jc w:val="both"/>
        <w:rPr>
          <w:rFonts w:ascii="Bookman Old Style" w:eastAsia="Bookman Old Style" w:hAnsi="Bookman Old Style" w:cs="Bookman Old Style"/>
          <w:b/>
          <w:sz w:val="22"/>
          <w:szCs w:val="22"/>
          <w:lang w:val="id-ID"/>
        </w:rPr>
      </w:pPr>
      <w:r>
        <w:rPr>
          <w:rFonts w:ascii="Bookman Old Style" w:eastAsia="Bookman Old Style" w:hAnsi="Bookman Old Style" w:cs="Bookman Old Style"/>
          <w:b/>
          <w:sz w:val="22"/>
          <w:szCs w:val="22"/>
          <w:lang w:val="id-ID"/>
        </w:rPr>
        <w:t>Pengujian Kadar Antioksidan</w:t>
      </w:r>
    </w:p>
    <w:p w:rsidR="00794862" w:rsidRPr="00794862" w:rsidRDefault="00794862" w:rsidP="00794862">
      <w:pPr>
        <w:spacing w:line="276" w:lineRule="auto"/>
        <w:ind w:firstLine="709"/>
        <w:jc w:val="both"/>
        <w:rPr>
          <w:rFonts w:ascii="Bookman Old Style" w:hAnsi="Bookman Old Style"/>
        </w:rPr>
      </w:pPr>
      <w:r w:rsidRPr="00794862">
        <w:rPr>
          <w:rFonts w:ascii="Bookman Old Style" w:hAnsi="Bookman Old Style"/>
          <w:sz w:val="22"/>
        </w:rPr>
        <w:t xml:space="preserve">Untuk pengujian aktivitas antioksidan, sebanyak 1 mL larutan DPPH (10 mg/L) ditambahkan 50 μL larutan sampel lalu ditambahkan metanol p.a hingga 5 mL, kemudian diinkubasi selama 30 menit pada suhu 37oC dan diukur absorbansinya pada panjang gelombang 513 nm. Aktivitas antioksidan sampel ditentukan oleh besarnya hambatan serapan radikal DPPH melalui perhitungan persentase inhibisi serapan DPPH </w:t>
      </w:r>
      <w:r>
        <w:rPr>
          <w:rFonts w:ascii="Bookman Old Style" w:hAnsi="Bookman Old Style"/>
          <w:sz w:val="22"/>
          <w:lang w:val="id-ID"/>
        </w:rPr>
        <w:t xml:space="preserve">(Nursyah Putri Hassmy </w:t>
      </w:r>
      <w:r>
        <w:rPr>
          <w:rFonts w:ascii="Bookman Old Style" w:hAnsi="Bookman Old Style"/>
          <w:i/>
          <w:sz w:val="22"/>
          <w:lang w:val="id-ID"/>
        </w:rPr>
        <w:t xml:space="preserve">et al., </w:t>
      </w:r>
      <w:r>
        <w:rPr>
          <w:rFonts w:ascii="Bookman Old Style" w:hAnsi="Bookman Old Style"/>
          <w:sz w:val="22"/>
          <w:lang w:val="id-ID"/>
        </w:rPr>
        <w:t>2017). D</w:t>
      </w:r>
      <w:r w:rsidRPr="00794862">
        <w:rPr>
          <w:rFonts w:ascii="Bookman Old Style" w:hAnsi="Bookman Old Style"/>
          <w:sz w:val="22"/>
        </w:rPr>
        <w:t xml:space="preserve">engan menggunakan rumus: </w:t>
      </w:r>
    </w:p>
    <w:p w:rsidR="00794862" w:rsidRDefault="00794862" w:rsidP="002642DE">
      <w:pPr>
        <w:spacing w:line="276" w:lineRule="auto"/>
        <w:jc w:val="both"/>
        <w:rPr>
          <w:rFonts w:ascii="Bookman Old Style" w:eastAsia="Cambria Math" w:hAnsi="Bookman Old Style"/>
          <w:sz w:val="22"/>
          <w:lang w:val="id-ID"/>
        </w:rPr>
      </w:pPr>
    </w:p>
    <w:p w:rsidR="002642DE" w:rsidRPr="002642DE" w:rsidRDefault="00794862" w:rsidP="002642DE">
      <w:pPr>
        <w:spacing w:line="276" w:lineRule="auto"/>
        <w:jc w:val="both"/>
        <w:rPr>
          <w:rFonts w:ascii="Bookman Old Style" w:eastAsia="Cambria Math" w:hAnsi="Bookman Old Style"/>
          <w:sz w:val="22"/>
          <w:lang w:val="id-ID"/>
        </w:rPr>
      </w:pPr>
      <m:oMathPara>
        <m:oMath>
          <m:r>
            <w:rPr>
              <w:rFonts w:ascii="Cambria Math" w:eastAsia="Cambria Math" w:hAnsi="Bookman Old Style"/>
              <w:sz w:val="22"/>
            </w:rPr>
            <m:t>%</m:t>
          </m:r>
          <m:r>
            <w:rPr>
              <w:rFonts w:ascii="Cambria Math" w:eastAsia="Cambria Math" w:hAnsi="Bookman Old Style"/>
              <w:sz w:val="22"/>
            </w:rPr>
            <m:t>hhh</m:t>
          </m:r>
          <m:r>
            <w:rPr>
              <w:rFonts w:ascii="Cambria Math" w:eastAsia="Cambria Math" w:hAnsi="Bookman Old Style"/>
              <w:sz w:val="22"/>
            </w:rPr>
            <m:t>i</m:t>
          </m:r>
          <m:r>
            <w:rPr>
              <w:rFonts w:ascii="Cambria Math" w:eastAsia="Cambria Math" w:hAnsi="Cambria Math"/>
            </w:rPr>
            <m:t>nhibisi</m:t>
          </m:r>
          <m:r>
            <w:rPr>
              <w:rFonts w:ascii="Cambria Math" w:eastAsia="Cambria Math" w:hAnsi="Bookman Old Style"/>
              <w:sz w:val="22"/>
            </w:rPr>
            <m:t xml:space="preserve"> =</m:t>
          </m:r>
          <m:f>
            <m:fPr>
              <m:ctrlPr>
                <w:rPr>
                  <w:rFonts w:ascii="Cambria Math" w:eastAsia="Cambria Math" w:hAnsi="Bookman Old Style"/>
                  <w:i/>
                  <w:sz w:val="22"/>
                  <w:lang w:val="id-ID"/>
                </w:rPr>
              </m:ctrlPr>
            </m:fPr>
            <m:num>
              <m:r>
                <w:rPr>
                  <w:rFonts w:ascii="Cambria Math" w:eastAsia="Cambria Math" w:hAnsi="Bookman Old Style"/>
                  <w:sz w:val="22"/>
                </w:rPr>
                <m:t>ABS.Kontrol</m:t>
              </m:r>
              <m:r>
                <w:rPr>
                  <w:rFonts w:ascii="Cambria Math" w:eastAsia="Cambria Math" w:hAnsi="Bookman Old Style"/>
                  <w:sz w:val="22"/>
                </w:rPr>
                <m:t>-</m:t>
              </m:r>
              <m:r>
                <w:rPr>
                  <w:rFonts w:ascii="Cambria Math" w:eastAsia="Cambria Math" w:hAnsi="Bookman Old Style"/>
                  <w:sz w:val="22"/>
                </w:rPr>
                <m:t>ABS.Sampel</m:t>
              </m:r>
            </m:num>
            <m:den>
              <m:r>
                <w:rPr>
                  <w:rFonts w:ascii="Cambria Math" w:eastAsia="Cambria Math" w:hAnsi="Bookman Old Style"/>
                  <w:sz w:val="22"/>
                </w:rPr>
                <m:t>ABS.Kontrol</m:t>
              </m:r>
            </m:den>
          </m:f>
          <m:r>
            <w:rPr>
              <w:rFonts w:ascii="Cambria Math" w:eastAsia="Cambria Math" w:hAnsi="Bookman Old Style"/>
              <w:sz w:val="22"/>
            </w:rPr>
            <m:t>x</m:t>
          </m:r>
          <m:r>
            <m:rPr>
              <m:sty m:val="p"/>
            </m:rPr>
            <w:rPr>
              <w:rFonts w:ascii="Cambria Math" w:eastAsia="Cambria Math" w:hAnsi="Bookman Old Style"/>
              <w:sz w:val="22"/>
            </w:rPr>
            <m:t xml:space="preserve"> 100%</m:t>
          </m:r>
        </m:oMath>
      </m:oMathPara>
    </w:p>
    <w:p w:rsidR="00F54D9B" w:rsidRPr="00F54D9B" w:rsidRDefault="002642DE" w:rsidP="00F54D9B">
      <w:pPr>
        <w:spacing w:before="120" w:after="120"/>
        <w:jc w:val="both"/>
        <w:rPr>
          <w:rFonts w:ascii="Bookman Old Style" w:eastAsia="Bookman Old Style" w:hAnsi="Bookman Old Style" w:cs="Bookman Old Style"/>
          <w:b/>
          <w:sz w:val="22"/>
          <w:szCs w:val="22"/>
          <w:lang w:val="id-ID"/>
        </w:rPr>
      </w:pPr>
      <w:r>
        <w:rPr>
          <w:rFonts w:ascii="Bookman Old Style" w:eastAsia="Bookman Old Style" w:hAnsi="Bookman Old Style" w:cs="Bookman Old Style"/>
          <w:b/>
          <w:sz w:val="22"/>
          <w:szCs w:val="22"/>
          <w:lang w:val="id-ID"/>
        </w:rPr>
        <w:t>Pengujian Kadar air</w:t>
      </w:r>
    </w:p>
    <w:p w:rsidR="002642DE" w:rsidRPr="00181AB5" w:rsidRDefault="00181AB5" w:rsidP="00181AB5">
      <w:pPr>
        <w:pStyle w:val="ListParagraph"/>
        <w:ind w:left="0" w:firstLine="709"/>
        <w:jc w:val="both"/>
        <w:rPr>
          <w:rFonts w:ascii="Bookman Old Style" w:eastAsia="Cambria Math" w:hAnsi="Bookman Old Style"/>
          <w:szCs w:val="24"/>
          <w:lang w:val="id-ID"/>
        </w:rPr>
      </w:pPr>
      <w:r w:rsidRPr="00181AB5">
        <w:rPr>
          <w:rFonts w:ascii="Bookman Old Style" w:eastAsia="Cambria Math" w:hAnsi="Bookman Old Style"/>
          <w:szCs w:val="24"/>
        </w:rPr>
        <w:t>Bahan yang dihancurkan ditimbang sebanyak 2 gram kemudian dimasukkan ke dalam botol timbang yang diketahui beratnya.  Kemudian bahan dikeringkan dalam oven pada suhu (100-105°C) selama 3 sampai 5 jam, kemudian didinginkan dalam desikator dan ditimbang. Bahan kemudian dimasukkan kembali ke dalam oven selama 30 menit, didinginkan dalam desikator kemudian ditimbang. Perlakuan ini diulangi hingga tercapai berat konstan</w:t>
      </w:r>
      <w:r w:rsidR="002642DE" w:rsidRPr="002642DE">
        <w:rPr>
          <w:rFonts w:ascii="Bookman Old Style" w:eastAsia="Cambria Math" w:hAnsi="Bookman Old Style"/>
        </w:rPr>
        <w:t xml:space="preserve"> (Sudarmadji </w:t>
      </w:r>
      <w:r w:rsidR="00692B2D">
        <w:rPr>
          <w:rFonts w:ascii="Bookman Old Style" w:eastAsia="Cambria Math" w:hAnsi="Bookman Old Style"/>
          <w:i/>
          <w:lang w:val="id-ID"/>
        </w:rPr>
        <w:t>et al.</w:t>
      </w:r>
      <w:r w:rsidR="002642DE" w:rsidRPr="002642DE">
        <w:rPr>
          <w:rFonts w:ascii="Bookman Old Style" w:eastAsia="Cambria Math" w:hAnsi="Bookman Old Style"/>
        </w:rPr>
        <w:t>, 1997). Dihitung kadar airnya dengan rumus sebagai berikut :</w:t>
      </w:r>
    </w:p>
    <w:p w:rsidR="002642DE" w:rsidRPr="002642DE" w:rsidRDefault="002642DE" w:rsidP="002642DE">
      <w:pPr>
        <w:pStyle w:val="ListParagraph"/>
        <w:ind w:left="0" w:firstLine="480"/>
        <w:jc w:val="both"/>
        <w:rPr>
          <w:rFonts w:ascii="Bookman Old Style" w:eastAsia="Cambria Math" w:hAnsi="Bookman Old Style"/>
          <w:lang w:val="id-ID"/>
        </w:rPr>
      </w:pPr>
      <m:oMathPara>
        <m:oMathParaPr>
          <m:jc m:val="center"/>
        </m:oMathParaPr>
        <m:oMath>
          <m:r>
            <w:rPr>
              <w:rFonts w:ascii="Cambria Math" w:eastAsia="Cambria Math" w:hAnsi="Cambria Math"/>
            </w:rPr>
            <m:t>Kadar</m:t>
          </m:r>
          <m:r>
            <w:rPr>
              <w:rFonts w:ascii="Cambria Math" w:eastAsia="Cambria Math" w:hAnsi="Bookman Old Style"/>
            </w:rPr>
            <m:t xml:space="preserve"> </m:t>
          </m:r>
          <m:r>
            <w:rPr>
              <w:rFonts w:ascii="Cambria Math" w:eastAsia="Cambria Math" w:hAnsi="Cambria Math"/>
            </w:rPr>
            <m:t>air</m:t>
          </m:r>
          <m:r>
            <w:rPr>
              <w:rFonts w:ascii="Cambria Math" w:eastAsia="Cambria Math" w:hAnsi="Bookman Old Style"/>
            </w:rPr>
            <m:t xml:space="preserve"> =</m:t>
          </m:r>
          <m:f>
            <m:fPr>
              <m:ctrlPr>
                <w:rPr>
                  <w:rFonts w:ascii="Cambria Math" w:eastAsia="Cambria Math" w:hAnsi="Bookman Old Style"/>
                  <w:lang w:val="id-ID"/>
                </w:rPr>
              </m:ctrlPr>
            </m:fPr>
            <m:num>
              <m:r>
                <m:rPr>
                  <m:sty m:val="p"/>
                </m:rPr>
                <w:rPr>
                  <w:rFonts w:ascii="Cambria Math" w:eastAsia="Cambria Math" w:hAnsi="Bookman Old Style"/>
                </w:rPr>
                <m:t>B</m:t>
              </m:r>
              <m:r>
                <m:rPr>
                  <m:sty m:val="p"/>
                </m:rPr>
                <w:rPr>
                  <w:rFonts w:ascii="Cambria Math" w:eastAsia="Cambria Math" w:hAnsi="Bookman Old Style"/>
                </w:rPr>
                <m:t>-</m:t>
              </m:r>
              <m:r>
                <m:rPr>
                  <m:sty m:val="p"/>
                </m:rPr>
                <w:rPr>
                  <w:rFonts w:ascii="Cambria Math" w:eastAsia="Cambria Math" w:hAnsi="Bookman Old Style"/>
                </w:rPr>
                <m:t>C</m:t>
              </m:r>
            </m:num>
            <m:den>
              <m:r>
                <w:rPr>
                  <w:rFonts w:ascii="Cambria Math" w:eastAsia="Cambria Math" w:hAnsi="Cambria Math"/>
                </w:rPr>
                <m:t>B</m:t>
              </m:r>
              <m:r>
                <w:rPr>
                  <w:rFonts w:ascii="Bookman Old Style" w:eastAsia="Cambria Math" w:hAnsi="Bookman Old Style"/>
                </w:rPr>
                <m:t>-</m:t>
              </m:r>
              <m:r>
                <w:rPr>
                  <w:rFonts w:ascii="Cambria Math" w:eastAsia="Cambria Math" w:hAnsi="Cambria Math"/>
                </w:rPr>
                <m:t>A</m:t>
              </m:r>
            </m:den>
          </m:f>
          <m:r>
            <w:rPr>
              <w:rFonts w:ascii="Cambria Math" w:eastAsia="Cambria Math" w:hAnsi="Cambria Math"/>
            </w:rPr>
            <m:t>x</m:t>
          </m:r>
          <m:r>
            <w:rPr>
              <w:rFonts w:ascii="Cambria Math" w:eastAsia="Cambria Math" w:hAnsi="Bookman Old Style"/>
            </w:rPr>
            <m:t xml:space="preserve"> 100%</m:t>
          </m:r>
        </m:oMath>
      </m:oMathPara>
    </w:p>
    <w:p w:rsidR="009A66E3" w:rsidRPr="00F54D9B" w:rsidRDefault="00F54D9B" w:rsidP="00F54D9B">
      <w:pPr>
        <w:spacing w:before="120" w:after="120"/>
        <w:jc w:val="both"/>
        <w:rPr>
          <w:rFonts w:ascii="Bookman Old Style" w:eastAsia="Bookman Old Style" w:hAnsi="Bookman Old Style" w:cs="Bookman Old Style"/>
          <w:b/>
          <w:sz w:val="22"/>
          <w:szCs w:val="22"/>
          <w:lang w:val="id-ID"/>
        </w:rPr>
      </w:pPr>
      <w:r>
        <w:rPr>
          <w:rFonts w:ascii="Bookman Old Style" w:eastAsia="Bookman Old Style" w:hAnsi="Bookman Old Style" w:cs="Bookman Old Style"/>
          <w:b/>
          <w:sz w:val="22"/>
          <w:szCs w:val="22"/>
          <w:lang w:val="id-ID"/>
        </w:rPr>
        <w:t>Analisis Data</w:t>
      </w:r>
    </w:p>
    <w:p w:rsidR="00FE3BBF" w:rsidRPr="000F7666" w:rsidRDefault="001C63E2" w:rsidP="000F7666">
      <w:pPr>
        <w:spacing w:line="276" w:lineRule="auto"/>
        <w:ind w:firstLine="720"/>
        <w:jc w:val="both"/>
        <w:rPr>
          <w:rFonts w:ascii="Bookman Old Style" w:hAnsi="Bookman Old Style"/>
          <w:sz w:val="22"/>
          <w:lang w:val="id-ID"/>
        </w:rPr>
      </w:pPr>
      <w:r>
        <w:rPr>
          <w:rFonts w:ascii="Bookman Old Style" w:eastAsia="Bookman Old Style" w:hAnsi="Bookman Old Style" w:cs="Bookman Old Style"/>
          <w:sz w:val="22"/>
          <w:szCs w:val="22"/>
          <w:lang w:val="id-ID"/>
        </w:rPr>
        <w:t>Analisis data yang digunakan berupa e</w:t>
      </w:r>
      <w:r w:rsidR="006233CE">
        <w:rPr>
          <w:rFonts w:ascii="Bookman Old Style" w:eastAsia="Bookman Old Style" w:hAnsi="Bookman Old Style" w:cs="Bookman Old Style"/>
          <w:sz w:val="22"/>
          <w:szCs w:val="22"/>
          <w:lang w:val="id-ID"/>
        </w:rPr>
        <w:t xml:space="preserve">ksperimen dengan menggunakan SPSS untuk pengujian </w:t>
      </w:r>
      <w:r w:rsidR="006233CE">
        <w:rPr>
          <w:rFonts w:ascii="Bookman Old Style" w:hAnsi="Bookman Old Style"/>
          <w:sz w:val="22"/>
          <w:szCs w:val="22"/>
          <w:lang w:val="id-ID"/>
        </w:rPr>
        <w:t xml:space="preserve">dengan </w:t>
      </w:r>
      <w:r w:rsidR="00692B2D" w:rsidRPr="00692B2D">
        <w:rPr>
          <w:rFonts w:ascii="Bookman Old Style" w:hAnsi="Bookman Old Style"/>
          <w:sz w:val="22"/>
          <w:szCs w:val="28"/>
          <w:lang w:val="id-ID"/>
        </w:rPr>
        <w:t>R</w:t>
      </w:r>
      <w:r w:rsidR="00692B2D" w:rsidRPr="00692B2D">
        <w:rPr>
          <w:rFonts w:ascii="Bookman Old Style" w:hAnsi="Bookman Old Style"/>
          <w:sz w:val="22"/>
          <w:szCs w:val="28"/>
        </w:rPr>
        <w:t xml:space="preserve">ancangan </w:t>
      </w:r>
      <w:r w:rsidR="00692B2D" w:rsidRPr="00692B2D">
        <w:rPr>
          <w:rFonts w:ascii="Bookman Old Style" w:hAnsi="Bookman Old Style"/>
          <w:sz w:val="22"/>
          <w:szCs w:val="28"/>
          <w:lang w:val="id-ID"/>
        </w:rPr>
        <w:t>A</w:t>
      </w:r>
      <w:r w:rsidR="00692B2D" w:rsidRPr="00692B2D">
        <w:rPr>
          <w:rFonts w:ascii="Bookman Old Style" w:hAnsi="Bookman Old Style"/>
          <w:sz w:val="22"/>
          <w:szCs w:val="28"/>
        </w:rPr>
        <w:t xml:space="preserve">cak </w:t>
      </w:r>
      <w:r w:rsidR="00692B2D" w:rsidRPr="00692B2D">
        <w:rPr>
          <w:rFonts w:ascii="Bookman Old Style" w:hAnsi="Bookman Old Style"/>
          <w:sz w:val="22"/>
          <w:szCs w:val="28"/>
          <w:lang w:val="id-ID"/>
        </w:rPr>
        <w:t>L</w:t>
      </w:r>
      <w:r w:rsidR="00692B2D" w:rsidRPr="00692B2D">
        <w:rPr>
          <w:rFonts w:ascii="Bookman Old Style" w:hAnsi="Bookman Old Style"/>
          <w:sz w:val="22"/>
          <w:szCs w:val="28"/>
        </w:rPr>
        <w:t xml:space="preserve">engkap </w:t>
      </w:r>
      <w:r w:rsidR="000F7666">
        <w:rPr>
          <w:rFonts w:ascii="Bookman Old Style" w:hAnsi="Bookman Old Style"/>
          <w:sz w:val="22"/>
          <w:szCs w:val="28"/>
          <w:lang w:val="id-ID"/>
        </w:rPr>
        <w:t>(RAL) terdapat 4</w:t>
      </w:r>
      <w:r w:rsidR="00692B2D" w:rsidRPr="00692B2D">
        <w:rPr>
          <w:rFonts w:ascii="Bookman Old Style" w:hAnsi="Bookman Old Style"/>
          <w:sz w:val="22"/>
          <w:szCs w:val="28"/>
          <w:lang w:val="id-ID"/>
        </w:rPr>
        <w:t xml:space="preserve"> perlakuan dan 3 kali pengulangan</w:t>
      </w:r>
      <w:r w:rsidR="00692B2D" w:rsidRPr="00692B2D">
        <w:rPr>
          <w:rFonts w:ascii="Bookman Old Style" w:hAnsi="Bookman Old Style"/>
          <w:sz w:val="22"/>
          <w:szCs w:val="28"/>
        </w:rPr>
        <w:t xml:space="preserve">. </w:t>
      </w:r>
      <w:r w:rsidR="000F7666" w:rsidRPr="000F7666">
        <w:rPr>
          <w:rFonts w:ascii="Bookman Old Style" w:hAnsi="Bookman Old Style"/>
          <w:sz w:val="22"/>
        </w:rPr>
        <w:t>Perlakuan yang</w:t>
      </w:r>
      <w:r w:rsidR="000F7666" w:rsidRPr="000F7666">
        <w:rPr>
          <w:rFonts w:ascii="Bookman Old Style" w:hAnsi="Bookman Old Style"/>
          <w:spacing w:val="1"/>
          <w:sz w:val="22"/>
        </w:rPr>
        <w:t xml:space="preserve"> </w:t>
      </w:r>
      <w:r w:rsidR="000F7666" w:rsidRPr="000F7666">
        <w:rPr>
          <w:rFonts w:ascii="Bookman Old Style" w:hAnsi="Bookman Old Style"/>
          <w:sz w:val="22"/>
        </w:rPr>
        <w:t>dimaksud pertama yaitu A0 (tanpa penambahan tepung ubi jalar ungu) A1 (penambahan tepung ubi jalar ungu 10%) A2 (penambahan tepung ubi jalar ungu 20%) dan A3 (penambahan tepung ubi jalar ungu 30%)</w:t>
      </w:r>
      <w:r w:rsidR="000F7666" w:rsidRPr="000F7666">
        <w:rPr>
          <w:rFonts w:ascii="Bookman Old Style" w:hAnsi="Bookman Old Style"/>
          <w:sz w:val="22"/>
          <w:lang w:val="id-ID"/>
        </w:rPr>
        <w:t>.</w:t>
      </w:r>
      <w:r w:rsidR="000F7666">
        <w:rPr>
          <w:sz w:val="22"/>
          <w:lang w:val="id-ID"/>
        </w:rPr>
        <w:t xml:space="preserve"> </w:t>
      </w:r>
      <w:r w:rsidR="00692B2D" w:rsidRPr="00692B2D">
        <w:rPr>
          <w:rFonts w:ascii="Bookman Old Style" w:hAnsi="Bookman Old Style"/>
          <w:sz w:val="22"/>
          <w:szCs w:val="28"/>
        </w:rPr>
        <w:t>Parameter yang diamati meliputi ka</w:t>
      </w:r>
      <w:r w:rsidR="000F7666">
        <w:rPr>
          <w:rFonts w:ascii="Bookman Old Style" w:hAnsi="Bookman Old Style"/>
          <w:sz w:val="22"/>
          <w:szCs w:val="28"/>
          <w:lang w:val="id-ID"/>
        </w:rPr>
        <w:t>dar rendemen</w:t>
      </w:r>
      <w:r w:rsidR="00692B2D" w:rsidRPr="00692B2D">
        <w:rPr>
          <w:rFonts w:ascii="Bookman Old Style" w:hAnsi="Bookman Old Style"/>
          <w:sz w:val="22"/>
          <w:szCs w:val="28"/>
        </w:rPr>
        <w:t xml:space="preserve">, </w:t>
      </w:r>
      <w:r w:rsidR="000F7666">
        <w:rPr>
          <w:rFonts w:ascii="Bookman Old Style" w:hAnsi="Bookman Old Style"/>
          <w:sz w:val="22"/>
          <w:szCs w:val="28"/>
          <w:lang w:val="id-ID"/>
        </w:rPr>
        <w:t xml:space="preserve">kadar antioksidan </w:t>
      </w:r>
      <w:r w:rsidR="00692B2D">
        <w:rPr>
          <w:rFonts w:ascii="Bookman Old Style" w:hAnsi="Bookman Old Style"/>
          <w:sz w:val="22"/>
          <w:szCs w:val="28"/>
          <w:lang w:val="id-ID"/>
        </w:rPr>
        <w:t xml:space="preserve"> dan</w:t>
      </w:r>
      <w:r w:rsidR="00692B2D" w:rsidRPr="00692B2D">
        <w:rPr>
          <w:rFonts w:ascii="Bookman Old Style" w:hAnsi="Bookman Old Style"/>
          <w:sz w:val="22"/>
          <w:szCs w:val="28"/>
        </w:rPr>
        <w:t xml:space="preserve"> </w:t>
      </w:r>
      <w:r w:rsidR="00692B2D">
        <w:rPr>
          <w:rFonts w:ascii="Bookman Old Style" w:hAnsi="Bookman Old Style"/>
          <w:sz w:val="22"/>
          <w:szCs w:val="28"/>
          <w:lang w:val="id-ID"/>
        </w:rPr>
        <w:t>kadar air</w:t>
      </w:r>
      <w:r w:rsidR="00692B2D" w:rsidRPr="00692B2D">
        <w:rPr>
          <w:rFonts w:ascii="Bookman Old Style" w:hAnsi="Bookman Old Style"/>
          <w:sz w:val="22"/>
          <w:szCs w:val="28"/>
        </w:rPr>
        <w:t xml:space="preserve">. </w:t>
      </w:r>
      <w:r w:rsidR="00692B2D" w:rsidRPr="00692B2D">
        <w:rPr>
          <w:rFonts w:ascii="Bookman Old Style" w:hAnsi="Bookman Old Style"/>
          <w:sz w:val="22"/>
        </w:rPr>
        <w:t>Hasil penelitian akan dianalisis dengan menggunakan sidik ragam atau ANOVA (</w:t>
      </w:r>
      <w:r w:rsidR="00692B2D" w:rsidRPr="00692B2D">
        <w:rPr>
          <w:rFonts w:ascii="Bookman Old Style" w:hAnsi="Bookman Old Style"/>
          <w:i/>
          <w:sz w:val="22"/>
        </w:rPr>
        <w:t>Analysis of Variances</w:t>
      </w:r>
      <w:r w:rsidR="00692B2D" w:rsidRPr="00692B2D">
        <w:rPr>
          <w:rFonts w:ascii="Bookman Old Style" w:hAnsi="Bookman Old Style"/>
          <w:sz w:val="22"/>
        </w:rPr>
        <w:t>) jika hasil perhitungan menunjukkan perbedaan nyata maka dilanjutkan</w:t>
      </w:r>
      <w:r w:rsidR="00692B2D" w:rsidRPr="00692B2D">
        <w:rPr>
          <w:rFonts w:ascii="Bookman Old Style" w:hAnsi="Bookman Old Style"/>
          <w:sz w:val="22"/>
          <w:lang w:val="id-ID"/>
        </w:rPr>
        <w:t xml:space="preserve"> </w:t>
      </w:r>
      <w:r w:rsidR="00692B2D" w:rsidRPr="00692B2D">
        <w:rPr>
          <w:rFonts w:ascii="Bookman Old Style" w:hAnsi="Bookman Old Style"/>
          <w:sz w:val="22"/>
        </w:rPr>
        <w:t>dengan uji DMRT (</w:t>
      </w:r>
      <w:r w:rsidR="00692B2D" w:rsidRPr="00692B2D">
        <w:rPr>
          <w:rFonts w:ascii="Bookman Old Style" w:hAnsi="Bookman Old Style"/>
          <w:i/>
          <w:sz w:val="22"/>
        </w:rPr>
        <w:t>Duncan’s multiplerangetest)</w:t>
      </w:r>
      <w:r w:rsidR="00692B2D" w:rsidRPr="00692B2D">
        <w:rPr>
          <w:rFonts w:ascii="Bookman Old Style" w:hAnsi="Bookman Old Style"/>
          <w:i/>
          <w:sz w:val="22"/>
          <w:lang w:val="id-ID"/>
        </w:rPr>
        <w:t xml:space="preserve"> </w:t>
      </w:r>
      <w:r w:rsidR="00692B2D" w:rsidRPr="00692B2D">
        <w:rPr>
          <w:rFonts w:ascii="Bookman Old Style" w:hAnsi="Bookman Old Style"/>
          <w:sz w:val="22"/>
        </w:rPr>
        <w:t>pada</w:t>
      </w:r>
      <w:r w:rsidR="00692B2D" w:rsidRPr="00692B2D">
        <w:rPr>
          <w:rFonts w:ascii="Bookman Old Style" w:hAnsi="Bookman Old Style"/>
          <w:sz w:val="22"/>
          <w:lang w:val="id-ID"/>
        </w:rPr>
        <w:t xml:space="preserve"> </w:t>
      </w:r>
      <w:r w:rsidR="00692B2D" w:rsidRPr="00692B2D">
        <w:rPr>
          <w:rFonts w:ascii="Bookman Old Style" w:hAnsi="Bookman Old Style"/>
          <w:sz w:val="22"/>
        </w:rPr>
        <w:t>taraf</w:t>
      </w:r>
      <w:r w:rsidR="00692B2D" w:rsidRPr="00692B2D">
        <w:rPr>
          <w:rFonts w:ascii="Bookman Old Style" w:hAnsi="Bookman Old Style"/>
          <w:sz w:val="22"/>
          <w:lang w:val="id-ID"/>
        </w:rPr>
        <w:t xml:space="preserve"> </w:t>
      </w:r>
      <w:r w:rsidR="00692B2D" w:rsidRPr="00692B2D">
        <w:rPr>
          <w:rFonts w:ascii="Bookman Old Style" w:hAnsi="Bookman Old Style"/>
          <w:sz w:val="22"/>
        </w:rPr>
        <w:t>kepercayaan</w:t>
      </w:r>
      <w:r w:rsidR="00692B2D" w:rsidRPr="00692B2D">
        <w:rPr>
          <w:rFonts w:ascii="Bookman Old Style" w:hAnsi="Bookman Old Style"/>
          <w:sz w:val="22"/>
          <w:lang w:val="id-ID"/>
        </w:rPr>
        <w:t xml:space="preserve"> </w:t>
      </w:r>
      <w:r w:rsidR="00692B2D" w:rsidRPr="00692B2D">
        <w:rPr>
          <w:rFonts w:ascii="Bookman Old Style" w:hAnsi="Bookman Old Style"/>
          <w:sz w:val="22"/>
        </w:rPr>
        <w:t>95%</w:t>
      </w:r>
      <w:r w:rsidR="000F7666">
        <w:rPr>
          <w:rFonts w:ascii="Bookman Old Style" w:hAnsi="Bookman Old Style"/>
          <w:sz w:val="22"/>
          <w:lang w:val="id-ID"/>
        </w:rPr>
        <w:t>.</w:t>
      </w:r>
    </w:p>
    <w:p w:rsidR="009A66E3" w:rsidRDefault="006F0EE2">
      <w:pPr>
        <w:spacing w:before="120" w:after="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HASIL DAN PEMBAHASAN</w:t>
      </w:r>
    </w:p>
    <w:p w:rsidR="00DC6071" w:rsidRPr="006233CE" w:rsidRDefault="000F7666" w:rsidP="00DC6071">
      <w:pPr>
        <w:spacing w:line="276" w:lineRule="auto"/>
        <w:jc w:val="both"/>
        <w:rPr>
          <w:rFonts w:ascii="Bookman Old Style" w:hAnsi="Bookman Old Style"/>
          <w:b/>
          <w:bCs/>
          <w:sz w:val="22"/>
          <w:szCs w:val="22"/>
          <w:lang w:val="id-ID"/>
        </w:rPr>
      </w:pPr>
      <w:r>
        <w:rPr>
          <w:rFonts w:ascii="Bookman Old Style" w:hAnsi="Bookman Old Style"/>
          <w:b/>
          <w:bCs/>
          <w:sz w:val="22"/>
          <w:szCs w:val="22"/>
          <w:lang w:val="id-ID"/>
        </w:rPr>
        <w:t>Kadar Rendemen</w:t>
      </w:r>
    </w:p>
    <w:p w:rsidR="000F7666" w:rsidRDefault="000F7666" w:rsidP="000F7666">
      <w:pPr>
        <w:spacing w:line="276" w:lineRule="auto"/>
        <w:ind w:firstLine="720"/>
        <w:jc w:val="both"/>
        <w:rPr>
          <w:rFonts w:ascii="Bookman Old Style" w:hAnsi="Bookman Old Style"/>
          <w:sz w:val="22"/>
          <w:lang w:val="id-ID"/>
        </w:rPr>
      </w:pPr>
      <w:r w:rsidRPr="000F7666">
        <w:rPr>
          <w:rFonts w:ascii="Bookman Old Style" w:hAnsi="Bookman Old Style"/>
          <w:sz w:val="22"/>
        </w:rPr>
        <w:t>Berdasarkan</w:t>
      </w:r>
      <w:r w:rsidRPr="000F7666">
        <w:rPr>
          <w:rFonts w:ascii="Bookman Old Style" w:hAnsi="Bookman Old Style"/>
          <w:spacing w:val="1"/>
          <w:sz w:val="22"/>
        </w:rPr>
        <w:t xml:space="preserve"> </w:t>
      </w:r>
      <w:r w:rsidRPr="000F7666">
        <w:rPr>
          <w:rFonts w:ascii="Bookman Old Style" w:hAnsi="Bookman Old Style"/>
          <w:sz w:val="22"/>
        </w:rPr>
        <w:t>hasil</w:t>
      </w:r>
      <w:r w:rsidRPr="000F7666">
        <w:rPr>
          <w:rFonts w:ascii="Bookman Old Style" w:hAnsi="Bookman Old Style"/>
          <w:spacing w:val="1"/>
          <w:sz w:val="22"/>
        </w:rPr>
        <w:t xml:space="preserve"> </w:t>
      </w:r>
      <w:r w:rsidRPr="000F7666">
        <w:rPr>
          <w:rFonts w:ascii="Bookman Old Style" w:hAnsi="Bookman Old Style"/>
          <w:sz w:val="22"/>
        </w:rPr>
        <w:t>perhitungan</w:t>
      </w:r>
      <w:r w:rsidRPr="000F7666">
        <w:rPr>
          <w:rFonts w:ascii="Bookman Old Style" w:hAnsi="Bookman Old Style"/>
          <w:spacing w:val="1"/>
          <w:sz w:val="22"/>
        </w:rPr>
        <w:t xml:space="preserve"> </w:t>
      </w:r>
      <w:r w:rsidRPr="000F7666">
        <w:rPr>
          <w:rFonts w:ascii="Bookman Old Style" w:hAnsi="Bookman Old Style"/>
          <w:sz w:val="22"/>
        </w:rPr>
        <w:t>ANOVA</w:t>
      </w:r>
      <w:r w:rsidRPr="000F7666">
        <w:rPr>
          <w:rFonts w:ascii="Bookman Old Style" w:hAnsi="Bookman Old Style"/>
          <w:spacing w:val="1"/>
          <w:sz w:val="22"/>
        </w:rPr>
        <w:t xml:space="preserve"> </w:t>
      </w:r>
      <w:r w:rsidRPr="000F7666">
        <w:rPr>
          <w:rFonts w:ascii="Bookman Old Style" w:hAnsi="Bookman Old Style"/>
          <w:i/>
          <w:sz w:val="22"/>
        </w:rPr>
        <w:t>(Analysis</w:t>
      </w:r>
      <w:r w:rsidRPr="000F7666">
        <w:rPr>
          <w:rFonts w:ascii="Bookman Old Style" w:hAnsi="Bookman Old Style"/>
          <w:i/>
          <w:spacing w:val="1"/>
          <w:sz w:val="22"/>
        </w:rPr>
        <w:t xml:space="preserve"> </w:t>
      </w:r>
      <w:r w:rsidRPr="000F7666">
        <w:rPr>
          <w:rFonts w:ascii="Bookman Old Style" w:hAnsi="Bookman Old Style"/>
          <w:i/>
          <w:sz w:val="22"/>
        </w:rPr>
        <w:t>of</w:t>
      </w:r>
      <w:r w:rsidRPr="000F7666">
        <w:rPr>
          <w:rFonts w:ascii="Bookman Old Style" w:hAnsi="Bookman Old Style"/>
          <w:i/>
          <w:spacing w:val="1"/>
          <w:sz w:val="22"/>
        </w:rPr>
        <w:t xml:space="preserve"> </w:t>
      </w:r>
      <w:r w:rsidRPr="000F7666">
        <w:rPr>
          <w:rFonts w:ascii="Bookman Old Style" w:hAnsi="Bookman Old Style"/>
          <w:i/>
          <w:sz w:val="22"/>
        </w:rPr>
        <w:t>Variance)</w:t>
      </w:r>
      <w:r w:rsidRPr="000F7666">
        <w:rPr>
          <w:rFonts w:ascii="Bookman Old Style" w:hAnsi="Bookman Old Style"/>
          <w:i/>
          <w:spacing w:val="1"/>
          <w:sz w:val="22"/>
        </w:rPr>
        <w:t xml:space="preserve"> </w:t>
      </w:r>
      <w:r w:rsidRPr="000F7666">
        <w:rPr>
          <w:rFonts w:ascii="Bookman Old Style" w:hAnsi="Bookman Old Style"/>
          <w:sz w:val="22"/>
        </w:rPr>
        <w:t xml:space="preserve">terhadap kadar </w:t>
      </w:r>
      <w:r w:rsidRPr="000F7666">
        <w:rPr>
          <w:rFonts w:ascii="Bookman Old Style" w:hAnsi="Bookman Old Style"/>
          <w:sz w:val="22"/>
          <w:lang w:val="en-US"/>
        </w:rPr>
        <w:t>rendemen roti bagel</w:t>
      </w:r>
      <w:r w:rsidRPr="000F7666">
        <w:rPr>
          <w:rFonts w:ascii="Bookman Old Style" w:hAnsi="Bookman Old Style"/>
          <w:sz w:val="22"/>
        </w:rPr>
        <w:t xml:space="preserve"> dengan penambahan tepung ubi jalar ungu menunjukkan adanya pengaruh nyata. Rata-rata</w:t>
      </w:r>
      <w:r w:rsidRPr="000F7666">
        <w:rPr>
          <w:rFonts w:ascii="Bookman Old Style" w:hAnsi="Bookman Old Style"/>
          <w:spacing w:val="1"/>
          <w:sz w:val="22"/>
        </w:rPr>
        <w:t xml:space="preserve"> </w:t>
      </w:r>
      <w:r w:rsidRPr="000F7666">
        <w:rPr>
          <w:rFonts w:ascii="Bookman Old Style" w:hAnsi="Bookman Old Style"/>
          <w:sz w:val="22"/>
        </w:rPr>
        <w:t>kadar</w:t>
      </w:r>
      <w:r w:rsidRPr="000F7666">
        <w:rPr>
          <w:rFonts w:ascii="Bookman Old Style" w:hAnsi="Bookman Old Style"/>
          <w:spacing w:val="1"/>
          <w:sz w:val="22"/>
        </w:rPr>
        <w:t xml:space="preserve"> </w:t>
      </w:r>
      <w:r w:rsidRPr="000F7666">
        <w:rPr>
          <w:rFonts w:ascii="Bookman Old Style" w:hAnsi="Bookman Old Style"/>
          <w:sz w:val="22"/>
          <w:lang w:val="en-US"/>
        </w:rPr>
        <w:t>rendemen</w:t>
      </w:r>
      <w:r w:rsidRPr="000F7666">
        <w:rPr>
          <w:rFonts w:ascii="Bookman Old Style" w:hAnsi="Bookman Old Style"/>
          <w:spacing w:val="1"/>
          <w:sz w:val="22"/>
        </w:rPr>
        <w:t xml:space="preserve"> </w:t>
      </w:r>
      <w:r w:rsidRPr="000F7666">
        <w:rPr>
          <w:rFonts w:ascii="Bookman Old Style" w:hAnsi="Bookman Old Style"/>
          <w:sz w:val="22"/>
          <w:lang w:val="en-US"/>
        </w:rPr>
        <w:t>roti bagel</w:t>
      </w:r>
      <w:r w:rsidRPr="000F7666">
        <w:rPr>
          <w:rFonts w:ascii="Bookman Old Style" w:hAnsi="Bookman Old Style"/>
          <w:spacing w:val="-4"/>
          <w:sz w:val="22"/>
        </w:rPr>
        <w:t xml:space="preserve"> </w:t>
      </w:r>
      <w:r w:rsidRPr="000F7666">
        <w:rPr>
          <w:rFonts w:ascii="Bookman Old Style" w:hAnsi="Bookman Old Style"/>
          <w:sz w:val="22"/>
        </w:rPr>
        <w:t>berbagai</w:t>
      </w:r>
      <w:r w:rsidRPr="000F7666">
        <w:rPr>
          <w:rFonts w:ascii="Bookman Old Style" w:hAnsi="Bookman Old Style"/>
          <w:spacing w:val="-9"/>
          <w:sz w:val="22"/>
        </w:rPr>
        <w:t xml:space="preserve"> </w:t>
      </w:r>
      <w:r w:rsidRPr="000F7666">
        <w:rPr>
          <w:rFonts w:ascii="Bookman Old Style" w:hAnsi="Bookman Old Style"/>
          <w:sz w:val="22"/>
        </w:rPr>
        <w:t>penambahan</w:t>
      </w:r>
      <w:r w:rsidRPr="000F7666">
        <w:rPr>
          <w:rFonts w:ascii="Bookman Old Style" w:hAnsi="Bookman Old Style"/>
          <w:spacing w:val="-5"/>
          <w:sz w:val="22"/>
        </w:rPr>
        <w:t xml:space="preserve"> </w:t>
      </w:r>
      <w:r w:rsidRPr="000F7666">
        <w:rPr>
          <w:rFonts w:ascii="Bookman Old Style" w:hAnsi="Bookman Old Style"/>
          <w:sz w:val="22"/>
        </w:rPr>
        <w:t>perlakuan</w:t>
      </w:r>
      <w:r w:rsidRPr="000F7666">
        <w:rPr>
          <w:rFonts w:ascii="Bookman Old Style" w:hAnsi="Bookman Old Style"/>
          <w:spacing w:val="-5"/>
          <w:sz w:val="22"/>
        </w:rPr>
        <w:t xml:space="preserve"> </w:t>
      </w:r>
      <w:r w:rsidRPr="000F7666">
        <w:rPr>
          <w:rFonts w:ascii="Bookman Old Style" w:hAnsi="Bookman Old Style"/>
          <w:sz w:val="22"/>
        </w:rPr>
        <w:t>disajikan</w:t>
      </w:r>
      <w:r w:rsidRPr="000F7666">
        <w:rPr>
          <w:rFonts w:ascii="Bookman Old Style" w:hAnsi="Bookman Old Style"/>
          <w:spacing w:val="-6"/>
          <w:sz w:val="22"/>
        </w:rPr>
        <w:t xml:space="preserve"> </w:t>
      </w:r>
      <w:r w:rsidRPr="000F7666">
        <w:rPr>
          <w:rFonts w:ascii="Bookman Old Style" w:hAnsi="Bookman Old Style"/>
          <w:sz w:val="22"/>
        </w:rPr>
        <w:t>pada</w:t>
      </w:r>
      <w:r w:rsidRPr="000F7666">
        <w:rPr>
          <w:rFonts w:ascii="Bookman Old Style" w:hAnsi="Bookman Old Style"/>
          <w:spacing w:val="2"/>
          <w:sz w:val="22"/>
        </w:rPr>
        <w:t xml:space="preserve"> </w:t>
      </w:r>
      <w:r w:rsidRPr="000F7666">
        <w:rPr>
          <w:rFonts w:ascii="Bookman Old Style" w:hAnsi="Bookman Old Style"/>
          <w:sz w:val="22"/>
        </w:rPr>
        <w:t>gambar</w:t>
      </w:r>
      <w:r w:rsidRPr="000F7666">
        <w:rPr>
          <w:rFonts w:ascii="Bookman Old Style" w:hAnsi="Bookman Old Style"/>
          <w:spacing w:val="-10"/>
          <w:sz w:val="22"/>
        </w:rPr>
        <w:t xml:space="preserve"> </w:t>
      </w:r>
      <w:r>
        <w:rPr>
          <w:rFonts w:ascii="Bookman Old Style" w:hAnsi="Bookman Old Style"/>
          <w:sz w:val="22"/>
          <w:lang w:val="id-ID"/>
        </w:rPr>
        <w:t>dibawah ini:</w:t>
      </w:r>
    </w:p>
    <w:p w:rsidR="000F7666" w:rsidRDefault="000F7666" w:rsidP="000F7666">
      <w:pPr>
        <w:spacing w:line="276" w:lineRule="auto"/>
        <w:ind w:firstLine="720"/>
        <w:jc w:val="both"/>
        <w:rPr>
          <w:rFonts w:ascii="Bookman Old Style" w:hAnsi="Bookman Old Style"/>
          <w:sz w:val="22"/>
          <w:lang w:val="id-ID"/>
        </w:rPr>
      </w:pPr>
    </w:p>
    <w:p w:rsidR="00DC6071" w:rsidRPr="000F7666" w:rsidRDefault="000F7666" w:rsidP="001D2488">
      <w:pPr>
        <w:spacing w:line="276" w:lineRule="auto"/>
        <w:jc w:val="center"/>
        <w:rPr>
          <w:rFonts w:ascii="Bookman Old Style" w:hAnsi="Bookman Old Style"/>
          <w:sz w:val="22"/>
          <w:lang w:val="id-ID"/>
        </w:rPr>
      </w:pPr>
      <w:r w:rsidRPr="000F7666">
        <w:rPr>
          <w:rFonts w:ascii="Bookman Old Style" w:hAnsi="Bookman Old Style"/>
          <w:sz w:val="22"/>
          <w:lang w:val="id-ID"/>
        </w:rPr>
        <w:drawing>
          <wp:inline distT="0" distB="0" distL="0" distR="0">
            <wp:extent cx="3888740" cy="2390775"/>
            <wp:effectExtent l="19050" t="0" r="16510" b="0"/>
            <wp:docPr id="492450751" name="Bagan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6071" w:rsidRPr="006233CE" w:rsidRDefault="00DC6071" w:rsidP="00DC6071">
      <w:pPr>
        <w:spacing w:line="276" w:lineRule="auto"/>
        <w:jc w:val="center"/>
        <w:rPr>
          <w:rFonts w:ascii="Bookman Old Style" w:hAnsi="Bookman Old Style"/>
          <w:sz w:val="22"/>
          <w:szCs w:val="22"/>
          <w:lang w:val="id-ID"/>
        </w:rPr>
      </w:pPr>
      <w:r>
        <w:rPr>
          <w:rFonts w:ascii="Bookman Old Style" w:hAnsi="Bookman Old Style"/>
          <w:sz w:val="22"/>
          <w:szCs w:val="22"/>
          <w:lang w:val="id-ID"/>
        </w:rPr>
        <w:t>Gambar 1</w:t>
      </w:r>
      <w:r w:rsidRPr="00085E0B">
        <w:rPr>
          <w:rFonts w:ascii="Bookman Old Style" w:hAnsi="Bookman Old Style"/>
          <w:sz w:val="22"/>
          <w:szCs w:val="22"/>
          <w:lang w:val="id-ID"/>
        </w:rPr>
        <w:t>.</w:t>
      </w:r>
      <w:r w:rsidR="000F7666">
        <w:rPr>
          <w:rFonts w:ascii="Bookman Old Style" w:hAnsi="Bookman Old Style"/>
          <w:sz w:val="22"/>
          <w:szCs w:val="22"/>
          <w:lang w:val="id-ID"/>
        </w:rPr>
        <w:t>Hasil uji kadar rendemen</w:t>
      </w:r>
    </w:p>
    <w:p w:rsidR="00DC6071" w:rsidRPr="006233CE" w:rsidRDefault="00DC6071" w:rsidP="00DC6071">
      <w:pPr>
        <w:spacing w:line="276" w:lineRule="auto"/>
        <w:ind w:firstLine="562"/>
        <w:jc w:val="both"/>
        <w:rPr>
          <w:rFonts w:ascii="Bookman Old Style" w:hAnsi="Bookman Old Style"/>
          <w:sz w:val="22"/>
          <w:szCs w:val="22"/>
          <w:lang w:val="id-ID"/>
        </w:rPr>
      </w:pPr>
    </w:p>
    <w:p w:rsidR="000F7666" w:rsidRPr="000F7666" w:rsidRDefault="000F7666" w:rsidP="000F7666">
      <w:pPr>
        <w:spacing w:line="276" w:lineRule="auto"/>
        <w:ind w:firstLine="708"/>
        <w:jc w:val="both"/>
        <w:rPr>
          <w:rFonts w:ascii="Bookman Old Style" w:eastAsiaTheme="minorEastAsia" w:hAnsi="Bookman Old Style" w:cstheme="majorBidi"/>
          <w:sz w:val="22"/>
          <w:lang w:val="en-US"/>
        </w:rPr>
      </w:pPr>
      <w:r w:rsidRPr="000F7666">
        <w:rPr>
          <w:rFonts w:ascii="Bookman Old Style" w:eastAsiaTheme="minorEastAsia" w:hAnsi="Bookman Old Style"/>
          <w:sz w:val="22"/>
          <w:lang w:val="en-US"/>
        </w:rPr>
        <w:t>Hasil p</w:t>
      </w:r>
      <w:r>
        <w:rPr>
          <w:rFonts w:ascii="Bookman Old Style" w:eastAsiaTheme="minorEastAsia" w:hAnsi="Bookman Old Style"/>
          <w:sz w:val="22"/>
          <w:lang w:val="en-US"/>
        </w:rPr>
        <w:t xml:space="preserve">enelitian terlihat pada </w:t>
      </w:r>
      <w:r w:rsidR="00AF3B7E">
        <w:rPr>
          <w:rFonts w:ascii="Bookman Old Style" w:eastAsiaTheme="minorEastAsia" w:hAnsi="Bookman Old Style"/>
          <w:sz w:val="22"/>
          <w:lang w:val="id-ID"/>
        </w:rPr>
        <w:t xml:space="preserve">gambar </w:t>
      </w:r>
      <w:r w:rsidRPr="000F7666">
        <w:rPr>
          <w:rFonts w:ascii="Bookman Old Style" w:eastAsiaTheme="minorEastAsia" w:hAnsi="Bookman Old Style"/>
          <w:sz w:val="22"/>
          <w:lang w:val="en-US"/>
        </w:rPr>
        <w:t xml:space="preserve">1 menunjukkan bahwa kadar rendemen pada roti bagel berkisar antara 57.69 - 67.73%. Kadar rendemen tertinggi roti bagel pada perlakuan A3 (penambahan tepung ubi jalar 30%) yaitu 67,72 % sedangkan kadar rendemen terendah pada perlakuan A0 (tanpa </w:t>
      </w:r>
      <w:r w:rsidRPr="000F7666">
        <w:rPr>
          <w:rFonts w:ascii="Bookman Old Style" w:eastAsiaTheme="minorEastAsia" w:hAnsi="Bookman Old Style" w:cstheme="majorBidi"/>
          <w:sz w:val="22"/>
          <w:lang w:val="en-US"/>
        </w:rPr>
        <w:t>penambahan tepung ubi jalar) yaitu 57,68 %.</w:t>
      </w:r>
      <w:r>
        <w:rPr>
          <w:rFonts w:ascii="Bookman Old Style" w:eastAsiaTheme="minorEastAsia" w:hAnsi="Bookman Old Style" w:cstheme="majorBidi"/>
          <w:sz w:val="22"/>
          <w:lang w:val="id-ID"/>
        </w:rPr>
        <w:t xml:space="preserve"> </w:t>
      </w:r>
      <w:r w:rsidRPr="000F7666">
        <w:rPr>
          <w:rFonts w:ascii="Bookman Old Style" w:hAnsi="Bookman Old Style" w:cstheme="majorBidi"/>
          <w:sz w:val="22"/>
          <w:lang w:val="en-US"/>
        </w:rPr>
        <w:t>Hal ini sesuai dengan pernyataan (Dion, 2017) semakin tinggi nilai rendemen yang dihasilkan menandakan nilai bahan utama yang dihasilkan semakin banyak. Kualitas bahan yang dihasilkan biasanya berbanding terbalik dengan jumlah rendemen yang dihasilkan. Semakin tinggi nilai rendemen yang dihasilkan maka semakin rendah mutu yang di dapatkan.</w:t>
      </w:r>
      <w:r w:rsidRPr="000F7666">
        <w:rPr>
          <w:rFonts w:ascii="Bookman Old Style" w:hAnsi="Bookman Old Style" w:cstheme="majorBidi"/>
          <w:noProof/>
          <w:sz w:val="22"/>
        </w:rPr>
        <w:t xml:space="preserve"> </w:t>
      </w:r>
    </w:p>
    <w:p w:rsidR="00DC6071" w:rsidRPr="00550366" w:rsidRDefault="00DC6071" w:rsidP="00DC6071">
      <w:pPr>
        <w:spacing w:before="120" w:after="120"/>
        <w:ind w:left="1080" w:hanging="1080"/>
        <w:jc w:val="both"/>
        <w:rPr>
          <w:rFonts w:ascii="Bookman Old Style" w:eastAsia="Bookman Old Style" w:hAnsi="Bookman Old Style" w:cs="Bookman Old Style"/>
          <w:b/>
          <w:sz w:val="22"/>
          <w:szCs w:val="22"/>
          <w:lang w:val="id-ID"/>
        </w:rPr>
      </w:pPr>
      <w:r w:rsidRPr="00085E0B">
        <w:rPr>
          <w:rFonts w:ascii="Bookman Old Style" w:hAnsi="Bookman Old Style"/>
          <w:sz w:val="22"/>
          <w:szCs w:val="22"/>
        </w:rPr>
        <w:t xml:space="preserve">Tabel </w:t>
      </w:r>
      <w:r w:rsidR="0037130C">
        <w:rPr>
          <w:rFonts w:ascii="Bookman Old Style" w:hAnsi="Bookman Old Style"/>
          <w:sz w:val="22"/>
          <w:szCs w:val="22"/>
          <w:lang w:val="id-ID"/>
        </w:rPr>
        <w:t>1</w:t>
      </w:r>
      <w:r w:rsidRPr="00085E0B">
        <w:rPr>
          <w:rFonts w:ascii="Bookman Old Style" w:hAnsi="Bookman Old Style"/>
          <w:sz w:val="22"/>
          <w:szCs w:val="22"/>
        </w:rPr>
        <w:t>.</w:t>
      </w:r>
      <w:r>
        <w:rPr>
          <w:rFonts w:ascii="Bookman Old Style" w:hAnsi="Bookman Old Style"/>
          <w:sz w:val="22"/>
          <w:szCs w:val="22"/>
          <w:lang w:val="id-ID"/>
        </w:rPr>
        <w:t xml:space="preserve"> </w:t>
      </w:r>
      <w:r w:rsidRPr="006233CE">
        <w:rPr>
          <w:rFonts w:ascii="Bookman Old Style" w:hAnsi="Bookman Old Style"/>
          <w:sz w:val="22"/>
          <w:szCs w:val="22"/>
        </w:rPr>
        <w:t xml:space="preserve">Hasil uji </w:t>
      </w:r>
      <w:r w:rsidRPr="006233CE">
        <w:rPr>
          <w:rFonts w:ascii="Bookman Old Style" w:hAnsi="Bookman Old Style"/>
          <w:sz w:val="22"/>
          <w:szCs w:val="22"/>
          <w:lang w:val="id-ID"/>
        </w:rPr>
        <w:t>d</w:t>
      </w:r>
      <w:r w:rsidRPr="006233CE">
        <w:rPr>
          <w:rFonts w:ascii="Bookman Old Style" w:hAnsi="Bookman Old Style"/>
          <w:sz w:val="22"/>
          <w:szCs w:val="22"/>
        </w:rPr>
        <w:t xml:space="preserve">uncan </w:t>
      </w:r>
      <w:r w:rsidRPr="006233CE">
        <w:rPr>
          <w:rFonts w:ascii="Bookman Old Style" w:hAnsi="Bookman Old Style"/>
          <w:sz w:val="22"/>
          <w:szCs w:val="22"/>
          <w:lang w:val="id-ID"/>
        </w:rPr>
        <w:t>k</w:t>
      </w:r>
      <w:r w:rsidRPr="006233CE">
        <w:rPr>
          <w:rFonts w:ascii="Bookman Old Style" w:hAnsi="Bookman Old Style"/>
          <w:sz w:val="22"/>
          <w:szCs w:val="22"/>
        </w:rPr>
        <w:t xml:space="preserve">adar </w:t>
      </w:r>
      <w:r w:rsidR="00F07868">
        <w:rPr>
          <w:rFonts w:ascii="Bookman Old Style" w:hAnsi="Bookman Old Style"/>
          <w:sz w:val="22"/>
          <w:szCs w:val="22"/>
          <w:lang w:val="id-ID"/>
        </w:rPr>
        <w:t>rendemen roti bagel</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127"/>
        <w:gridCol w:w="1701"/>
        <w:gridCol w:w="1701"/>
        <w:gridCol w:w="1842"/>
        <w:gridCol w:w="1719"/>
      </w:tblGrid>
      <w:tr w:rsidR="00DC6071" w:rsidRPr="006233CE" w:rsidTr="00AF3B7E">
        <w:trPr>
          <w:trHeight w:val="255"/>
          <w:tblHeader/>
        </w:trPr>
        <w:tc>
          <w:tcPr>
            <w:tcW w:w="2127" w:type="dxa"/>
            <w:vMerge w:val="restart"/>
            <w:tcBorders>
              <w:top w:val="single" w:sz="4" w:space="0" w:color="auto"/>
              <w:left w:val="nil"/>
              <w:bottom w:val="single" w:sz="4" w:space="0" w:color="auto"/>
              <w:right w:val="nil"/>
            </w:tcBorders>
            <w:hideMark/>
          </w:tcPr>
          <w:p w:rsidR="00DC6071" w:rsidRPr="0000777F" w:rsidRDefault="00DC6071" w:rsidP="000E218F">
            <w:pPr>
              <w:tabs>
                <w:tab w:val="left" w:pos="162"/>
                <w:tab w:val="center" w:pos="1360"/>
              </w:tabs>
              <w:spacing w:line="276" w:lineRule="auto"/>
              <w:rPr>
                <w:rFonts w:ascii="Bookman Old Style" w:hAnsi="Bookman Old Style" w:cstheme="majorBidi"/>
                <w:color w:val="000000"/>
                <w:sz w:val="22"/>
                <w:szCs w:val="22"/>
                <w:lang w:val="id-ID"/>
              </w:rPr>
            </w:pPr>
            <w:r>
              <w:rPr>
                <w:rFonts w:ascii="Bookman Old Style" w:hAnsi="Bookman Old Style" w:cstheme="majorBidi"/>
                <w:color w:val="000000"/>
                <w:sz w:val="22"/>
                <w:szCs w:val="22"/>
              </w:rPr>
              <w:tab/>
            </w:r>
            <w:r w:rsidR="0000777F">
              <w:rPr>
                <w:rFonts w:ascii="Bookman Old Style" w:hAnsi="Bookman Old Style" w:cstheme="majorBidi"/>
                <w:color w:val="000000"/>
                <w:sz w:val="22"/>
                <w:szCs w:val="22"/>
                <w:lang w:val="id-ID"/>
              </w:rPr>
              <w:t>Komponen</w:t>
            </w:r>
          </w:p>
          <w:p w:rsidR="00DC6071" w:rsidRPr="00647633" w:rsidRDefault="00DC6071" w:rsidP="000E218F">
            <w:pPr>
              <w:rPr>
                <w:rFonts w:ascii="Bookman Old Style" w:hAnsi="Bookman Old Style" w:cstheme="majorBidi"/>
                <w:sz w:val="22"/>
                <w:szCs w:val="22"/>
                <w:lang w:val="id-ID"/>
              </w:rPr>
            </w:pPr>
          </w:p>
        </w:tc>
        <w:tc>
          <w:tcPr>
            <w:tcW w:w="6963" w:type="dxa"/>
            <w:gridSpan w:val="4"/>
            <w:tcBorders>
              <w:top w:val="single" w:sz="4" w:space="0" w:color="auto"/>
              <w:left w:val="nil"/>
              <w:bottom w:val="single" w:sz="4" w:space="0" w:color="auto"/>
              <w:right w:val="nil"/>
            </w:tcBorders>
            <w:hideMark/>
          </w:tcPr>
          <w:p w:rsidR="00DC6071" w:rsidRPr="00B206C3" w:rsidRDefault="00B206C3" w:rsidP="000E218F">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Hasil rata-rata ± Standar deviasi</w:t>
            </w:r>
          </w:p>
        </w:tc>
      </w:tr>
      <w:tr w:rsidR="00AF3B7E" w:rsidRPr="006233CE" w:rsidTr="00AF3B7E">
        <w:trPr>
          <w:trHeight w:val="285"/>
          <w:tblHeader/>
        </w:trPr>
        <w:tc>
          <w:tcPr>
            <w:tcW w:w="2127" w:type="dxa"/>
            <w:vMerge/>
            <w:tcBorders>
              <w:top w:val="single" w:sz="4" w:space="0" w:color="auto"/>
              <w:left w:val="nil"/>
              <w:bottom w:val="single" w:sz="4" w:space="0" w:color="auto"/>
              <w:right w:val="nil"/>
            </w:tcBorders>
            <w:vAlign w:val="center"/>
            <w:hideMark/>
          </w:tcPr>
          <w:p w:rsidR="00AF3B7E" w:rsidRPr="006233CE" w:rsidRDefault="00AF3B7E" w:rsidP="000E218F">
            <w:pPr>
              <w:spacing w:line="276" w:lineRule="auto"/>
              <w:rPr>
                <w:rFonts w:ascii="Bookman Old Style" w:hAnsi="Bookman Old Style" w:cstheme="majorBidi"/>
                <w:color w:val="000000"/>
                <w:sz w:val="22"/>
                <w:szCs w:val="22"/>
                <w:lang w:val="id-ID"/>
              </w:rPr>
            </w:pPr>
          </w:p>
        </w:tc>
        <w:tc>
          <w:tcPr>
            <w:tcW w:w="1701" w:type="dxa"/>
            <w:tcBorders>
              <w:top w:val="single" w:sz="4" w:space="0" w:color="auto"/>
              <w:left w:val="nil"/>
              <w:bottom w:val="single" w:sz="4" w:space="0" w:color="auto"/>
              <w:right w:val="nil"/>
            </w:tcBorders>
            <w:hideMark/>
          </w:tcPr>
          <w:p w:rsidR="00AF3B7E" w:rsidRPr="00B206C3" w:rsidRDefault="00AF3B7E" w:rsidP="000E218F">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A0</w:t>
            </w:r>
          </w:p>
        </w:tc>
        <w:tc>
          <w:tcPr>
            <w:tcW w:w="1701" w:type="dxa"/>
            <w:tcBorders>
              <w:top w:val="single" w:sz="4" w:space="0" w:color="auto"/>
              <w:left w:val="nil"/>
              <w:bottom w:val="single" w:sz="4" w:space="0" w:color="auto"/>
              <w:right w:val="nil"/>
            </w:tcBorders>
            <w:hideMark/>
          </w:tcPr>
          <w:p w:rsidR="00AF3B7E" w:rsidRPr="00B206C3" w:rsidRDefault="00AF3B7E" w:rsidP="000E218F">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A1</w:t>
            </w:r>
          </w:p>
        </w:tc>
        <w:tc>
          <w:tcPr>
            <w:tcW w:w="1842" w:type="dxa"/>
            <w:tcBorders>
              <w:top w:val="single" w:sz="4" w:space="0" w:color="auto"/>
              <w:left w:val="nil"/>
              <w:bottom w:val="single" w:sz="4" w:space="0" w:color="auto"/>
              <w:right w:val="nil"/>
            </w:tcBorders>
            <w:hideMark/>
          </w:tcPr>
          <w:p w:rsidR="00AF3B7E" w:rsidRPr="00B206C3" w:rsidRDefault="00AF3B7E" w:rsidP="000E218F">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A2</w:t>
            </w:r>
          </w:p>
        </w:tc>
        <w:tc>
          <w:tcPr>
            <w:tcW w:w="1719" w:type="dxa"/>
            <w:tcBorders>
              <w:top w:val="nil"/>
              <w:left w:val="nil"/>
              <w:bottom w:val="single" w:sz="4" w:space="0" w:color="auto"/>
              <w:right w:val="nil"/>
            </w:tcBorders>
          </w:tcPr>
          <w:p w:rsidR="00AF3B7E" w:rsidRPr="00B206C3" w:rsidRDefault="00AF3B7E" w:rsidP="00AF3B7E">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A3</w:t>
            </w:r>
          </w:p>
        </w:tc>
      </w:tr>
      <w:tr w:rsidR="00AF3B7E" w:rsidRPr="006233CE" w:rsidTr="00AF3B7E">
        <w:trPr>
          <w:trHeight w:val="330"/>
          <w:tblHeader/>
        </w:trPr>
        <w:tc>
          <w:tcPr>
            <w:tcW w:w="2127" w:type="dxa"/>
            <w:tcBorders>
              <w:top w:val="single" w:sz="4" w:space="0" w:color="auto"/>
              <w:left w:val="nil"/>
              <w:bottom w:val="nil"/>
              <w:right w:val="nil"/>
            </w:tcBorders>
            <w:vAlign w:val="center"/>
            <w:hideMark/>
          </w:tcPr>
          <w:p w:rsidR="00AF3B7E" w:rsidRPr="00B206C3" w:rsidRDefault="00AF3B7E" w:rsidP="000E218F">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Kadar Rendemen</w:t>
            </w:r>
          </w:p>
        </w:tc>
        <w:tc>
          <w:tcPr>
            <w:tcW w:w="1701" w:type="dxa"/>
            <w:tcBorders>
              <w:top w:val="single" w:sz="4" w:space="0" w:color="auto"/>
              <w:left w:val="nil"/>
              <w:bottom w:val="nil"/>
              <w:right w:val="nil"/>
            </w:tcBorders>
            <w:vAlign w:val="center"/>
            <w:hideMark/>
          </w:tcPr>
          <w:p w:rsidR="00AF3B7E" w:rsidRPr="006233CE" w:rsidRDefault="00AF3B7E" w:rsidP="000E218F">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57.68 ± 4.27</w:t>
            </w:r>
            <w:r w:rsidRPr="006233CE">
              <w:rPr>
                <w:rFonts w:ascii="Bookman Old Style" w:hAnsi="Bookman Old Style" w:cstheme="majorBidi"/>
                <w:sz w:val="22"/>
                <w:szCs w:val="22"/>
                <w:vertAlign w:val="superscript"/>
              </w:rPr>
              <w:t>a</w:t>
            </w:r>
          </w:p>
        </w:tc>
        <w:tc>
          <w:tcPr>
            <w:tcW w:w="1701" w:type="dxa"/>
            <w:tcBorders>
              <w:top w:val="single" w:sz="4" w:space="0" w:color="auto"/>
              <w:left w:val="nil"/>
              <w:bottom w:val="nil"/>
              <w:right w:val="nil"/>
            </w:tcBorders>
            <w:vAlign w:val="center"/>
            <w:hideMark/>
          </w:tcPr>
          <w:p w:rsidR="00AF3B7E" w:rsidRPr="00AF3B7E" w:rsidRDefault="00AF3B7E" w:rsidP="000E218F">
            <w:pPr>
              <w:tabs>
                <w:tab w:val="left" w:pos="1872"/>
              </w:tabs>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66.21 ± 4.94</w:t>
            </w:r>
            <w:r>
              <w:rPr>
                <w:rFonts w:ascii="Bookman Old Style" w:hAnsi="Bookman Old Style" w:cstheme="majorBidi"/>
                <w:sz w:val="22"/>
                <w:szCs w:val="22"/>
                <w:vertAlign w:val="superscript"/>
                <w:lang w:val="id-ID"/>
              </w:rPr>
              <w:t>b</w:t>
            </w:r>
          </w:p>
        </w:tc>
        <w:tc>
          <w:tcPr>
            <w:tcW w:w="1842" w:type="dxa"/>
            <w:tcBorders>
              <w:top w:val="single" w:sz="4" w:space="0" w:color="auto"/>
              <w:left w:val="nil"/>
              <w:bottom w:val="nil"/>
              <w:right w:val="nil"/>
            </w:tcBorders>
            <w:vAlign w:val="center"/>
            <w:hideMark/>
          </w:tcPr>
          <w:p w:rsidR="00AF3B7E" w:rsidRPr="00AF3B7E" w:rsidRDefault="00AF3B7E" w:rsidP="000E218F">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64.17 ± 1,86</w:t>
            </w:r>
            <w:r w:rsidRPr="006233CE">
              <w:rPr>
                <w:rFonts w:ascii="Bookman Old Style" w:hAnsi="Bookman Old Style" w:cstheme="majorBidi"/>
                <w:sz w:val="22"/>
                <w:szCs w:val="22"/>
                <w:vertAlign w:val="superscript"/>
              </w:rPr>
              <w:t>a</w:t>
            </w:r>
            <w:r>
              <w:rPr>
                <w:rFonts w:ascii="Bookman Old Style" w:hAnsi="Bookman Old Style" w:cstheme="majorBidi"/>
                <w:sz w:val="22"/>
                <w:szCs w:val="22"/>
                <w:vertAlign w:val="superscript"/>
                <w:lang w:val="id-ID"/>
              </w:rPr>
              <w:t>b</w:t>
            </w:r>
          </w:p>
        </w:tc>
        <w:tc>
          <w:tcPr>
            <w:tcW w:w="1719" w:type="dxa"/>
            <w:tcBorders>
              <w:top w:val="single" w:sz="4" w:space="0" w:color="auto"/>
              <w:left w:val="nil"/>
              <w:bottom w:val="nil"/>
              <w:right w:val="nil"/>
            </w:tcBorders>
            <w:vAlign w:val="center"/>
          </w:tcPr>
          <w:p w:rsidR="00AF3B7E" w:rsidRPr="006233CE" w:rsidRDefault="00AF3B7E" w:rsidP="00AF3B7E">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67.72 ± 1.85</w:t>
            </w:r>
            <w:r>
              <w:rPr>
                <w:rFonts w:ascii="Bookman Old Style" w:hAnsi="Bookman Old Style" w:cstheme="majorBidi"/>
                <w:sz w:val="22"/>
                <w:szCs w:val="22"/>
                <w:vertAlign w:val="superscript"/>
                <w:lang w:val="id-ID"/>
              </w:rPr>
              <w:t>b</w:t>
            </w:r>
          </w:p>
        </w:tc>
      </w:tr>
    </w:tbl>
    <w:p w:rsidR="00AF3B7E" w:rsidRDefault="00DC6071" w:rsidP="00F07868">
      <w:pPr>
        <w:spacing w:before="10" w:line="276" w:lineRule="auto"/>
        <w:jc w:val="both"/>
        <w:rPr>
          <w:rFonts w:ascii="Bookman Old Style" w:hAnsi="Bookman Old Style"/>
          <w:sz w:val="22"/>
          <w:szCs w:val="22"/>
          <w:lang w:val="id-ID"/>
        </w:rPr>
      </w:pPr>
      <w:r>
        <w:rPr>
          <w:rFonts w:ascii="Bookman Old Style" w:hAnsi="Bookman Old Style"/>
          <w:sz w:val="22"/>
          <w:szCs w:val="22"/>
          <w:lang w:val="id-ID"/>
        </w:rPr>
        <w:t xml:space="preserve">Keterangan: </w:t>
      </w:r>
      <w:r w:rsidRPr="006233CE">
        <w:rPr>
          <w:rFonts w:ascii="Bookman Old Style" w:hAnsi="Bookman Old Style"/>
          <w:sz w:val="22"/>
          <w:szCs w:val="22"/>
          <w:lang w:val="id-ID"/>
        </w:rPr>
        <w:t>a</w:t>
      </w:r>
      <w:r w:rsidR="00AF3B7E">
        <w:rPr>
          <w:rFonts w:ascii="Bookman Old Style" w:hAnsi="Bookman Old Style"/>
          <w:sz w:val="22"/>
          <w:szCs w:val="22"/>
          <w:lang w:val="id-ID"/>
        </w:rPr>
        <w:t>, b, ab</w:t>
      </w:r>
      <w:r w:rsidRPr="006233CE">
        <w:rPr>
          <w:rFonts w:ascii="Bookman Old Style" w:hAnsi="Bookman Old Style"/>
          <w:sz w:val="22"/>
          <w:szCs w:val="22"/>
          <w:lang w:val="id-ID"/>
        </w:rPr>
        <w:t xml:space="preserve"> = notasi huruf </w:t>
      </w:r>
      <w:r w:rsidR="00AF3B7E">
        <w:rPr>
          <w:rFonts w:ascii="Bookman Old Style" w:hAnsi="Bookman Old Style"/>
          <w:sz w:val="22"/>
          <w:szCs w:val="22"/>
          <w:lang w:val="id-ID"/>
        </w:rPr>
        <w:t xml:space="preserve">serupa berarti </w:t>
      </w:r>
      <w:r w:rsidR="00F07868">
        <w:rPr>
          <w:rFonts w:ascii="Bookman Old Style" w:hAnsi="Bookman Old Style"/>
          <w:sz w:val="22"/>
          <w:szCs w:val="22"/>
          <w:lang w:val="id-ID"/>
        </w:rPr>
        <w:t xml:space="preserve">tidak </w:t>
      </w:r>
      <w:r w:rsidRPr="006233CE">
        <w:rPr>
          <w:rFonts w:ascii="Bookman Old Style" w:hAnsi="Bookman Old Style"/>
          <w:sz w:val="22"/>
          <w:szCs w:val="22"/>
          <w:lang w:val="id-ID"/>
        </w:rPr>
        <w:t xml:space="preserve">terdapat perbedaan nyata pada taraf uji duncan dengan nilai 5% </w:t>
      </w:r>
    </w:p>
    <w:p w:rsidR="00C265E4" w:rsidRDefault="00C265E4" w:rsidP="00AF3B7E">
      <w:pPr>
        <w:spacing w:line="276" w:lineRule="auto"/>
        <w:ind w:firstLine="540"/>
        <w:jc w:val="both"/>
        <w:rPr>
          <w:rFonts w:ascii="Bookman Old Style" w:hAnsi="Bookman Old Style" w:cstheme="majorBidi"/>
          <w:sz w:val="22"/>
          <w:lang w:val="id-ID"/>
        </w:rPr>
      </w:pPr>
    </w:p>
    <w:p w:rsidR="00FE3BBF" w:rsidRPr="00AF3B7E" w:rsidRDefault="00AF3B7E" w:rsidP="00AF3B7E">
      <w:pPr>
        <w:spacing w:line="276" w:lineRule="auto"/>
        <w:ind w:firstLine="540"/>
        <w:jc w:val="both"/>
        <w:rPr>
          <w:rFonts w:ascii="Bookman Old Style" w:hAnsi="Bookman Old Style" w:cstheme="majorBidi"/>
          <w:sz w:val="22"/>
          <w:lang w:val="id-ID"/>
        </w:rPr>
      </w:pPr>
      <w:r w:rsidRPr="00AF3B7E">
        <w:rPr>
          <w:rFonts w:ascii="Bookman Old Style" w:hAnsi="Bookman Old Style" w:cstheme="majorBidi"/>
          <w:sz w:val="22"/>
        </w:rPr>
        <w:t>Hasil analisis sidik ragam</w:t>
      </w:r>
      <w:r w:rsidRPr="00AF3B7E">
        <w:rPr>
          <w:rFonts w:ascii="Bookman Old Style" w:hAnsi="Bookman Old Style" w:cstheme="majorBidi"/>
          <w:color w:val="FF0000"/>
          <w:sz w:val="22"/>
        </w:rPr>
        <w:t xml:space="preserve"> </w:t>
      </w:r>
      <w:r w:rsidRPr="00AF3B7E">
        <w:rPr>
          <w:rFonts w:ascii="Bookman Old Style" w:hAnsi="Bookman Old Style" w:cstheme="majorBidi"/>
          <w:sz w:val="22"/>
        </w:rPr>
        <w:t xml:space="preserve">menunjukkan bahwa roti bagel dengan penambahan tepung ubi jalar ungu  berpengaruh nyata terhadap kadar rendemen yang dihasilkan. Untuk itu dilakukan uji lanjutan Duncan </w:t>
      </w:r>
      <w:r>
        <w:rPr>
          <w:rFonts w:ascii="Bookman Old Style" w:hAnsi="Bookman Old Style" w:cstheme="majorBidi"/>
          <w:sz w:val="22"/>
        </w:rPr>
        <w:t xml:space="preserve">yang dapat dilihat pada tabel </w:t>
      </w:r>
      <w:r w:rsidRPr="00AF3B7E">
        <w:rPr>
          <w:rFonts w:ascii="Bookman Old Style" w:hAnsi="Bookman Old Style" w:cstheme="majorBidi"/>
          <w:sz w:val="22"/>
        </w:rPr>
        <w:t>1 menunjukkan bahwa perlakuan  A0 berbeda nyata dengan perlakuan A1, A2 dan A3</w:t>
      </w:r>
      <w:r w:rsidRPr="00AF3B7E">
        <w:rPr>
          <w:rFonts w:ascii="Bookman Old Style" w:hAnsi="Bookman Old Style" w:cstheme="majorBidi"/>
          <w:sz w:val="22"/>
          <w:lang w:val="id-ID"/>
        </w:rPr>
        <w:t>.</w:t>
      </w:r>
    </w:p>
    <w:p w:rsidR="000F7666" w:rsidRDefault="000F7666" w:rsidP="00FE3BBF">
      <w:pPr>
        <w:spacing w:line="276" w:lineRule="auto"/>
        <w:jc w:val="both"/>
        <w:rPr>
          <w:rFonts w:ascii="Bookman Old Style" w:hAnsi="Bookman Old Style"/>
          <w:b/>
          <w:bCs/>
          <w:sz w:val="22"/>
          <w:szCs w:val="22"/>
          <w:lang w:val="id-ID"/>
        </w:rPr>
      </w:pPr>
    </w:p>
    <w:p w:rsidR="00F07868" w:rsidRDefault="00F07868" w:rsidP="00FE3BBF">
      <w:pPr>
        <w:spacing w:line="276" w:lineRule="auto"/>
        <w:jc w:val="both"/>
        <w:rPr>
          <w:rFonts w:ascii="Bookman Old Style" w:hAnsi="Bookman Old Style"/>
          <w:b/>
          <w:bCs/>
          <w:sz w:val="22"/>
          <w:szCs w:val="22"/>
          <w:lang w:val="id-ID"/>
        </w:rPr>
      </w:pPr>
    </w:p>
    <w:p w:rsidR="0037130C" w:rsidRPr="00FE3BBF" w:rsidRDefault="0037130C" w:rsidP="00FE3BBF">
      <w:pPr>
        <w:spacing w:line="276" w:lineRule="auto"/>
        <w:jc w:val="both"/>
        <w:rPr>
          <w:rFonts w:ascii="Bookman Old Style" w:hAnsi="Bookman Old Style"/>
          <w:sz w:val="22"/>
          <w:szCs w:val="22"/>
          <w:lang w:val="id-ID"/>
        </w:rPr>
      </w:pPr>
      <w:r>
        <w:rPr>
          <w:rFonts w:ascii="Bookman Old Style" w:hAnsi="Bookman Old Style"/>
          <w:b/>
          <w:bCs/>
          <w:sz w:val="22"/>
          <w:szCs w:val="22"/>
          <w:lang w:val="id-ID"/>
        </w:rPr>
        <w:lastRenderedPageBreak/>
        <w:t xml:space="preserve">Kadar </w:t>
      </w:r>
      <w:r w:rsidR="000F7666">
        <w:rPr>
          <w:rFonts w:ascii="Bookman Old Style" w:hAnsi="Bookman Old Style"/>
          <w:b/>
          <w:bCs/>
          <w:sz w:val="22"/>
          <w:szCs w:val="22"/>
          <w:lang w:val="id-ID"/>
        </w:rPr>
        <w:t>Antioksidan</w:t>
      </w:r>
    </w:p>
    <w:p w:rsidR="00AF3B7E" w:rsidRDefault="00AF3B7E" w:rsidP="00F07868">
      <w:pPr>
        <w:spacing w:line="276" w:lineRule="auto"/>
        <w:ind w:firstLine="720"/>
        <w:jc w:val="both"/>
        <w:rPr>
          <w:rFonts w:ascii="Bookman Old Style" w:hAnsi="Bookman Old Style"/>
          <w:sz w:val="22"/>
          <w:lang w:val="id-ID"/>
        </w:rPr>
      </w:pPr>
      <w:r w:rsidRPr="00F07868">
        <w:rPr>
          <w:rFonts w:ascii="Bookman Old Style" w:hAnsi="Bookman Old Style"/>
          <w:sz w:val="22"/>
        </w:rPr>
        <w:t>Berdasarkan</w:t>
      </w:r>
      <w:r w:rsidRPr="00F07868">
        <w:rPr>
          <w:rFonts w:ascii="Bookman Old Style" w:hAnsi="Bookman Old Style"/>
          <w:spacing w:val="1"/>
          <w:sz w:val="22"/>
        </w:rPr>
        <w:t xml:space="preserve"> </w:t>
      </w:r>
      <w:r w:rsidRPr="00F07868">
        <w:rPr>
          <w:rFonts w:ascii="Bookman Old Style" w:hAnsi="Bookman Old Style"/>
          <w:sz w:val="22"/>
        </w:rPr>
        <w:t>hasil</w:t>
      </w:r>
      <w:r w:rsidRPr="00F07868">
        <w:rPr>
          <w:rFonts w:ascii="Bookman Old Style" w:hAnsi="Bookman Old Style"/>
          <w:spacing w:val="1"/>
          <w:sz w:val="22"/>
        </w:rPr>
        <w:t xml:space="preserve"> </w:t>
      </w:r>
      <w:r w:rsidRPr="00F07868">
        <w:rPr>
          <w:rFonts w:ascii="Bookman Old Style" w:hAnsi="Bookman Old Style"/>
          <w:sz w:val="22"/>
        </w:rPr>
        <w:t>perhitungan</w:t>
      </w:r>
      <w:r w:rsidRPr="00F07868">
        <w:rPr>
          <w:rFonts w:ascii="Bookman Old Style" w:hAnsi="Bookman Old Style"/>
          <w:spacing w:val="1"/>
          <w:sz w:val="22"/>
        </w:rPr>
        <w:t xml:space="preserve"> </w:t>
      </w:r>
      <w:r w:rsidRPr="00F07868">
        <w:rPr>
          <w:rFonts w:ascii="Bookman Old Style" w:hAnsi="Bookman Old Style"/>
          <w:sz w:val="22"/>
        </w:rPr>
        <w:t>ANOVA</w:t>
      </w:r>
      <w:r w:rsidRPr="00F07868">
        <w:rPr>
          <w:rFonts w:ascii="Bookman Old Style" w:hAnsi="Bookman Old Style"/>
          <w:spacing w:val="1"/>
          <w:sz w:val="22"/>
        </w:rPr>
        <w:t xml:space="preserve"> </w:t>
      </w:r>
      <w:r w:rsidRPr="00F07868">
        <w:rPr>
          <w:rFonts w:ascii="Bookman Old Style" w:hAnsi="Bookman Old Style"/>
          <w:i/>
          <w:sz w:val="22"/>
        </w:rPr>
        <w:t>(Analysis</w:t>
      </w:r>
      <w:r w:rsidRPr="00F07868">
        <w:rPr>
          <w:rFonts w:ascii="Bookman Old Style" w:hAnsi="Bookman Old Style"/>
          <w:i/>
          <w:spacing w:val="1"/>
          <w:sz w:val="22"/>
        </w:rPr>
        <w:t xml:space="preserve"> </w:t>
      </w:r>
      <w:r w:rsidRPr="00F07868">
        <w:rPr>
          <w:rFonts w:ascii="Bookman Old Style" w:hAnsi="Bookman Old Style"/>
          <w:i/>
          <w:sz w:val="22"/>
        </w:rPr>
        <w:t>of</w:t>
      </w:r>
      <w:r w:rsidRPr="00F07868">
        <w:rPr>
          <w:rFonts w:ascii="Bookman Old Style" w:hAnsi="Bookman Old Style"/>
          <w:i/>
          <w:spacing w:val="1"/>
          <w:sz w:val="22"/>
        </w:rPr>
        <w:t xml:space="preserve"> </w:t>
      </w:r>
      <w:r w:rsidRPr="00F07868">
        <w:rPr>
          <w:rFonts w:ascii="Bookman Old Style" w:hAnsi="Bookman Old Style"/>
          <w:i/>
          <w:sz w:val="22"/>
        </w:rPr>
        <w:t>Variance)</w:t>
      </w:r>
      <w:r w:rsidRPr="00F07868">
        <w:rPr>
          <w:rFonts w:ascii="Bookman Old Style" w:hAnsi="Bookman Old Style"/>
          <w:i/>
          <w:spacing w:val="1"/>
          <w:sz w:val="22"/>
        </w:rPr>
        <w:t xml:space="preserve"> </w:t>
      </w:r>
      <w:r w:rsidRPr="00F07868">
        <w:rPr>
          <w:rFonts w:ascii="Bookman Old Style" w:hAnsi="Bookman Old Style"/>
          <w:sz w:val="22"/>
        </w:rPr>
        <w:t>terhadap kadar antioksidan</w:t>
      </w:r>
      <w:r w:rsidRPr="00F07868">
        <w:rPr>
          <w:rFonts w:ascii="Bookman Old Style" w:hAnsi="Bookman Old Style"/>
          <w:sz w:val="22"/>
          <w:lang w:val="en-US"/>
        </w:rPr>
        <w:t xml:space="preserve"> roti bagel</w:t>
      </w:r>
      <w:r w:rsidRPr="00F07868">
        <w:rPr>
          <w:rFonts w:ascii="Bookman Old Style" w:hAnsi="Bookman Old Style"/>
          <w:sz w:val="22"/>
        </w:rPr>
        <w:t xml:space="preserve"> dengan penambahan tepung ubi jalar ungu menunjukkan adanya pengaruh sangat nyata. Rata-rata</w:t>
      </w:r>
      <w:r w:rsidRPr="00F07868">
        <w:rPr>
          <w:rFonts w:ascii="Bookman Old Style" w:hAnsi="Bookman Old Style"/>
          <w:spacing w:val="1"/>
          <w:sz w:val="22"/>
        </w:rPr>
        <w:t xml:space="preserve"> </w:t>
      </w:r>
      <w:r w:rsidRPr="00F07868">
        <w:rPr>
          <w:rFonts w:ascii="Bookman Old Style" w:hAnsi="Bookman Old Style"/>
          <w:sz w:val="22"/>
        </w:rPr>
        <w:t>kadar</w:t>
      </w:r>
      <w:r w:rsidRPr="00F07868">
        <w:rPr>
          <w:rFonts w:ascii="Bookman Old Style" w:hAnsi="Bookman Old Style"/>
          <w:spacing w:val="1"/>
          <w:sz w:val="22"/>
        </w:rPr>
        <w:t xml:space="preserve"> antioksidan </w:t>
      </w:r>
      <w:r w:rsidRPr="00F07868">
        <w:rPr>
          <w:rFonts w:ascii="Bookman Old Style" w:hAnsi="Bookman Old Style"/>
          <w:sz w:val="22"/>
          <w:lang w:val="en-US"/>
        </w:rPr>
        <w:t>roti bagel</w:t>
      </w:r>
      <w:r w:rsidRPr="00F07868">
        <w:rPr>
          <w:rFonts w:ascii="Bookman Old Style" w:hAnsi="Bookman Old Style"/>
          <w:spacing w:val="-4"/>
          <w:sz w:val="22"/>
        </w:rPr>
        <w:t xml:space="preserve"> </w:t>
      </w:r>
      <w:r w:rsidRPr="00F07868">
        <w:rPr>
          <w:rFonts w:ascii="Bookman Old Style" w:hAnsi="Bookman Old Style"/>
          <w:sz w:val="22"/>
        </w:rPr>
        <w:t>berbagai</w:t>
      </w:r>
      <w:r w:rsidRPr="00F07868">
        <w:rPr>
          <w:rFonts w:ascii="Bookman Old Style" w:hAnsi="Bookman Old Style"/>
          <w:spacing w:val="-9"/>
          <w:sz w:val="22"/>
        </w:rPr>
        <w:t xml:space="preserve"> </w:t>
      </w:r>
      <w:r w:rsidRPr="00F07868">
        <w:rPr>
          <w:rFonts w:ascii="Bookman Old Style" w:hAnsi="Bookman Old Style"/>
          <w:sz w:val="22"/>
        </w:rPr>
        <w:t>penambahan</w:t>
      </w:r>
      <w:r w:rsidRPr="00F07868">
        <w:rPr>
          <w:rFonts w:ascii="Bookman Old Style" w:hAnsi="Bookman Old Style"/>
          <w:spacing w:val="-5"/>
          <w:sz w:val="22"/>
        </w:rPr>
        <w:t xml:space="preserve"> </w:t>
      </w:r>
      <w:r w:rsidRPr="00F07868">
        <w:rPr>
          <w:rFonts w:ascii="Bookman Old Style" w:hAnsi="Bookman Old Style"/>
          <w:sz w:val="22"/>
        </w:rPr>
        <w:t>perlakuan</w:t>
      </w:r>
      <w:r w:rsidRPr="00F07868">
        <w:rPr>
          <w:rFonts w:ascii="Bookman Old Style" w:hAnsi="Bookman Old Style"/>
          <w:spacing w:val="-5"/>
          <w:sz w:val="22"/>
        </w:rPr>
        <w:t xml:space="preserve"> </w:t>
      </w:r>
      <w:r w:rsidRPr="00F07868">
        <w:rPr>
          <w:rFonts w:ascii="Bookman Old Style" w:hAnsi="Bookman Old Style"/>
          <w:sz w:val="22"/>
        </w:rPr>
        <w:t>disajikan</w:t>
      </w:r>
      <w:r w:rsidRPr="00F07868">
        <w:rPr>
          <w:rFonts w:ascii="Bookman Old Style" w:hAnsi="Bookman Old Style"/>
          <w:spacing w:val="-6"/>
          <w:sz w:val="22"/>
        </w:rPr>
        <w:t xml:space="preserve"> </w:t>
      </w:r>
      <w:r w:rsidRPr="00F07868">
        <w:rPr>
          <w:rFonts w:ascii="Bookman Old Style" w:hAnsi="Bookman Old Style"/>
          <w:sz w:val="22"/>
        </w:rPr>
        <w:t>pada</w:t>
      </w:r>
      <w:r w:rsidRPr="00F07868">
        <w:rPr>
          <w:rFonts w:ascii="Bookman Old Style" w:hAnsi="Bookman Old Style"/>
          <w:spacing w:val="2"/>
          <w:sz w:val="22"/>
        </w:rPr>
        <w:t xml:space="preserve"> </w:t>
      </w:r>
      <w:r w:rsidRPr="00F07868">
        <w:rPr>
          <w:rFonts w:ascii="Bookman Old Style" w:hAnsi="Bookman Old Style"/>
          <w:sz w:val="22"/>
        </w:rPr>
        <w:t xml:space="preserve">gambar </w:t>
      </w:r>
      <w:r w:rsidRPr="00F07868">
        <w:rPr>
          <w:rFonts w:ascii="Bookman Old Style" w:hAnsi="Bookman Old Style"/>
          <w:sz w:val="22"/>
          <w:lang w:val="id-ID"/>
        </w:rPr>
        <w:t>dibawah ini:</w:t>
      </w:r>
    </w:p>
    <w:p w:rsidR="00F07868" w:rsidRDefault="00F07868" w:rsidP="00F07868">
      <w:pPr>
        <w:spacing w:line="276" w:lineRule="auto"/>
        <w:ind w:firstLine="720"/>
        <w:jc w:val="both"/>
        <w:rPr>
          <w:rFonts w:ascii="Bookman Old Style" w:hAnsi="Bookman Old Style"/>
          <w:sz w:val="22"/>
          <w:lang w:val="id-ID"/>
        </w:rPr>
      </w:pPr>
    </w:p>
    <w:p w:rsidR="0037130C" w:rsidRPr="00F07868" w:rsidRDefault="00F07868" w:rsidP="001D2488">
      <w:pPr>
        <w:spacing w:line="276" w:lineRule="auto"/>
        <w:jc w:val="center"/>
        <w:rPr>
          <w:rFonts w:ascii="Bookman Old Style" w:hAnsi="Bookman Old Style"/>
          <w:sz w:val="22"/>
          <w:lang w:val="id-ID"/>
        </w:rPr>
      </w:pPr>
      <w:r w:rsidRPr="00F07868">
        <w:rPr>
          <w:rFonts w:ascii="Bookman Old Style" w:hAnsi="Bookman Old Style"/>
          <w:sz w:val="22"/>
          <w:lang w:val="id-ID"/>
        </w:rPr>
        <w:drawing>
          <wp:inline distT="0" distB="0" distL="0" distR="0">
            <wp:extent cx="3934460" cy="2433955"/>
            <wp:effectExtent l="19050" t="0" r="27940" b="4445"/>
            <wp:docPr id="939102071" name="Bagan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130C" w:rsidRDefault="0037130C" w:rsidP="00F07868">
      <w:pPr>
        <w:spacing w:line="276" w:lineRule="auto"/>
        <w:jc w:val="center"/>
        <w:rPr>
          <w:rFonts w:ascii="Bookman Old Style" w:hAnsi="Bookman Old Style"/>
          <w:sz w:val="22"/>
          <w:szCs w:val="22"/>
          <w:lang w:val="id-ID"/>
        </w:rPr>
      </w:pPr>
      <w:r>
        <w:rPr>
          <w:rFonts w:ascii="Bookman Old Style" w:hAnsi="Bookman Old Style"/>
          <w:sz w:val="22"/>
          <w:szCs w:val="22"/>
          <w:lang w:val="id-ID"/>
        </w:rPr>
        <w:t>Gambar 2</w:t>
      </w:r>
      <w:r w:rsidRPr="00647633">
        <w:rPr>
          <w:rFonts w:ascii="Bookman Old Style" w:hAnsi="Bookman Old Style"/>
          <w:sz w:val="22"/>
          <w:szCs w:val="22"/>
          <w:lang w:val="id-ID"/>
        </w:rPr>
        <w:t>. Hasil</w:t>
      </w:r>
      <w:r w:rsidR="00F07868">
        <w:rPr>
          <w:rFonts w:ascii="Bookman Old Style" w:hAnsi="Bookman Old Style"/>
          <w:sz w:val="22"/>
          <w:szCs w:val="22"/>
          <w:lang w:val="id-ID"/>
        </w:rPr>
        <w:t xml:space="preserve"> uji kadar antioksidan</w:t>
      </w:r>
    </w:p>
    <w:p w:rsidR="0037130C" w:rsidRDefault="0037130C" w:rsidP="0037130C">
      <w:pPr>
        <w:spacing w:line="276" w:lineRule="auto"/>
        <w:jc w:val="center"/>
        <w:rPr>
          <w:rFonts w:ascii="Bookman Old Style" w:hAnsi="Bookman Old Style"/>
          <w:sz w:val="22"/>
          <w:szCs w:val="22"/>
          <w:lang w:val="id-ID"/>
        </w:rPr>
      </w:pPr>
      <w:bookmarkStart w:id="1" w:name="_GoBack"/>
      <w:bookmarkEnd w:id="1"/>
    </w:p>
    <w:p w:rsidR="00F07868" w:rsidRPr="00F07868" w:rsidRDefault="00F07868" w:rsidP="00F07868">
      <w:pPr>
        <w:pStyle w:val="ListParagraph"/>
        <w:spacing w:after="0"/>
        <w:ind w:left="0" w:firstLine="720"/>
        <w:jc w:val="both"/>
        <w:rPr>
          <w:rFonts w:ascii="Bookman Old Style" w:eastAsiaTheme="minorEastAsia" w:hAnsi="Bookman Old Style" w:cs="Times New Roman"/>
        </w:rPr>
      </w:pPr>
      <w:r>
        <w:rPr>
          <w:rFonts w:ascii="Bookman Old Style" w:eastAsiaTheme="minorEastAsia" w:hAnsi="Bookman Old Style" w:cs="Times New Roman"/>
        </w:rPr>
        <w:t xml:space="preserve">Berdasarkan tabel </w:t>
      </w:r>
      <w:r>
        <w:rPr>
          <w:rFonts w:ascii="Bookman Old Style" w:eastAsiaTheme="minorEastAsia" w:hAnsi="Bookman Old Style" w:cs="Times New Roman"/>
          <w:lang w:val="id-ID"/>
        </w:rPr>
        <w:t xml:space="preserve">gambar </w:t>
      </w:r>
      <w:r w:rsidRPr="00F07868">
        <w:rPr>
          <w:rFonts w:ascii="Bookman Old Style" w:eastAsiaTheme="minorEastAsia" w:hAnsi="Bookman Old Style" w:cs="Times New Roman"/>
        </w:rPr>
        <w:t>2. Hasil analisis kadar antioksidan dapat diketahui b</w:t>
      </w:r>
      <w:r>
        <w:rPr>
          <w:rFonts w:ascii="Bookman Old Style" w:eastAsiaTheme="minorEastAsia" w:hAnsi="Bookman Old Style" w:cs="Times New Roman"/>
        </w:rPr>
        <w:t>ahwa antioksidan pada roti bage</w:t>
      </w:r>
      <w:r>
        <w:rPr>
          <w:rFonts w:ascii="Bookman Old Style" w:eastAsiaTheme="minorEastAsia" w:hAnsi="Bookman Old Style" w:cs="Times New Roman"/>
          <w:lang w:val="id-ID"/>
        </w:rPr>
        <w:t>l</w:t>
      </w:r>
      <w:r w:rsidRPr="00F07868">
        <w:rPr>
          <w:rFonts w:ascii="Bookman Old Style" w:eastAsiaTheme="minorEastAsia" w:hAnsi="Bookman Old Style" w:cs="Times New Roman"/>
        </w:rPr>
        <w:t xml:space="preserve"> dengan penambahan ubi jalar ungu tertinggi pada perlakuan A0 (tanpa penambahan tepung ubi jalar ungu). Sedangkan kadar air terendah terdapat pada perlakuan A3 (penambahan tepung ubi jalar ungu 30%). Menurut Hardoko </w:t>
      </w:r>
      <w:r w:rsidRPr="00F07868">
        <w:rPr>
          <w:rFonts w:ascii="Bookman Old Style" w:eastAsiaTheme="minorEastAsia" w:hAnsi="Bookman Old Style" w:cs="Times New Roman"/>
          <w:i/>
        </w:rPr>
        <w:t>et al</w:t>
      </w:r>
      <w:r w:rsidRPr="00F07868">
        <w:rPr>
          <w:rFonts w:ascii="Bookman Old Style" w:eastAsiaTheme="minorEastAsia" w:hAnsi="Bookman Old Style" w:cs="Times New Roman"/>
        </w:rPr>
        <w:t xml:space="preserve"> (2010) semakin tinggi nilai IC</w:t>
      </w:r>
      <w:r w:rsidRPr="00F07868">
        <w:rPr>
          <w:rFonts w:ascii="Bookman Old Style" w:eastAsiaTheme="minorEastAsia" w:hAnsi="Bookman Old Style" w:cs="Times New Roman"/>
          <w:vertAlign w:val="subscript"/>
        </w:rPr>
        <w:t xml:space="preserve">50 </w:t>
      </w:r>
      <w:r w:rsidRPr="00F07868">
        <w:rPr>
          <w:rFonts w:ascii="Bookman Old Style" w:eastAsiaTheme="minorEastAsia" w:hAnsi="Bookman Old Style" w:cs="Times New Roman"/>
        </w:rPr>
        <w:t>suatu bahan maka akan semakin rendah aktivitas antioksidannya. Produk dengan penambahan tepung ubi jalar ungu mengalami peningkatan antioksidan dikarenakan adanya antosianin pada ubi jalar. Menurut Dixon</w:t>
      </w:r>
      <w:r w:rsidRPr="00F07868">
        <w:rPr>
          <w:rFonts w:ascii="Bookman Old Style" w:eastAsiaTheme="minorEastAsia" w:hAnsi="Bookman Old Style" w:cs="Times New Roman"/>
          <w:i/>
        </w:rPr>
        <w:t xml:space="preserve"> et al </w:t>
      </w:r>
      <w:r w:rsidRPr="00F07868">
        <w:rPr>
          <w:rFonts w:ascii="Bookman Old Style" w:eastAsiaTheme="minorEastAsia" w:hAnsi="Bookman Old Style" w:cs="Times New Roman"/>
        </w:rPr>
        <w:t>(2007) kandungan antioksidan yang terdapat pada tepung ubi jalar ungu berasal dari pigmen warna ungu yang dimilik</w:t>
      </w:r>
      <w:r>
        <w:rPr>
          <w:rFonts w:ascii="Bookman Old Style" w:eastAsiaTheme="minorEastAsia" w:hAnsi="Bookman Old Style" w:cs="Times New Roman"/>
          <w:lang w:val="id-ID"/>
        </w:rPr>
        <w:t>i</w:t>
      </w:r>
      <w:r w:rsidRPr="00F07868">
        <w:rPr>
          <w:rFonts w:ascii="Bookman Old Style" w:eastAsiaTheme="minorEastAsia" w:hAnsi="Bookman Old Style" w:cs="Times New Roman"/>
        </w:rPr>
        <w:t xml:space="preserve"> ubi jalar ungu.</w:t>
      </w:r>
    </w:p>
    <w:p w:rsidR="0037130C" w:rsidRDefault="0037130C" w:rsidP="0037130C">
      <w:pPr>
        <w:spacing w:before="120" w:after="120"/>
        <w:ind w:left="990" w:hanging="990"/>
        <w:jc w:val="both"/>
        <w:rPr>
          <w:rFonts w:ascii="Bookman Old Style" w:hAnsi="Bookman Old Style"/>
          <w:sz w:val="22"/>
          <w:szCs w:val="22"/>
          <w:lang w:val="id-ID"/>
        </w:rPr>
      </w:pPr>
      <w:r w:rsidRPr="00647633">
        <w:rPr>
          <w:rFonts w:ascii="Bookman Old Style" w:hAnsi="Bookman Old Style"/>
          <w:sz w:val="22"/>
          <w:szCs w:val="22"/>
        </w:rPr>
        <w:t xml:space="preserve">Tabel </w:t>
      </w:r>
      <w:r>
        <w:rPr>
          <w:rFonts w:ascii="Bookman Old Style" w:hAnsi="Bookman Old Style"/>
          <w:sz w:val="22"/>
          <w:szCs w:val="22"/>
          <w:lang w:val="id-ID"/>
        </w:rPr>
        <w:t>2</w:t>
      </w:r>
      <w:r w:rsidRPr="00647633">
        <w:rPr>
          <w:rFonts w:ascii="Bookman Old Style" w:hAnsi="Bookman Old Style"/>
          <w:sz w:val="22"/>
          <w:szCs w:val="22"/>
        </w:rPr>
        <w:t>.</w:t>
      </w:r>
      <w:r>
        <w:rPr>
          <w:rFonts w:ascii="Bookman Old Style" w:hAnsi="Bookman Old Style"/>
          <w:sz w:val="22"/>
          <w:szCs w:val="22"/>
          <w:lang w:val="id-ID"/>
        </w:rPr>
        <w:t xml:space="preserve"> </w:t>
      </w:r>
      <w:r w:rsidRPr="006233CE">
        <w:rPr>
          <w:rFonts w:ascii="Bookman Old Style" w:hAnsi="Bookman Old Style"/>
          <w:sz w:val="22"/>
          <w:szCs w:val="22"/>
        </w:rPr>
        <w:t xml:space="preserve">Hasil uji </w:t>
      </w:r>
      <w:r w:rsidRPr="006233CE">
        <w:rPr>
          <w:rFonts w:ascii="Bookman Old Style" w:hAnsi="Bookman Old Style"/>
          <w:sz w:val="22"/>
          <w:szCs w:val="22"/>
          <w:lang w:val="id-ID"/>
        </w:rPr>
        <w:t>d</w:t>
      </w:r>
      <w:r w:rsidRPr="006233CE">
        <w:rPr>
          <w:rFonts w:ascii="Bookman Old Style" w:hAnsi="Bookman Old Style"/>
          <w:sz w:val="22"/>
          <w:szCs w:val="22"/>
        </w:rPr>
        <w:t xml:space="preserve">uncan </w:t>
      </w:r>
      <w:r w:rsidRPr="006233CE">
        <w:rPr>
          <w:rFonts w:ascii="Bookman Old Style" w:hAnsi="Bookman Old Style"/>
          <w:sz w:val="22"/>
          <w:szCs w:val="22"/>
          <w:lang w:val="id-ID"/>
        </w:rPr>
        <w:t>k</w:t>
      </w:r>
      <w:r w:rsidRPr="006233CE">
        <w:rPr>
          <w:rFonts w:ascii="Bookman Old Style" w:hAnsi="Bookman Old Style"/>
          <w:sz w:val="22"/>
          <w:szCs w:val="22"/>
        </w:rPr>
        <w:t xml:space="preserve">adar </w:t>
      </w:r>
      <w:r w:rsidR="00F07868">
        <w:rPr>
          <w:rFonts w:ascii="Bookman Old Style" w:hAnsi="Bookman Old Style"/>
          <w:sz w:val="22"/>
          <w:szCs w:val="22"/>
          <w:lang w:val="id-ID"/>
        </w:rPr>
        <w:t>antioksidan roti bagel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127"/>
        <w:gridCol w:w="1701"/>
        <w:gridCol w:w="1701"/>
        <w:gridCol w:w="1701"/>
        <w:gridCol w:w="1842"/>
      </w:tblGrid>
      <w:tr w:rsidR="00F07868" w:rsidRPr="006233CE" w:rsidTr="00C265E4">
        <w:trPr>
          <w:trHeight w:val="255"/>
          <w:tblHeader/>
        </w:trPr>
        <w:tc>
          <w:tcPr>
            <w:tcW w:w="2127" w:type="dxa"/>
            <w:vMerge w:val="restart"/>
            <w:tcBorders>
              <w:top w:val="single" w:sz="4" w:space="0" w:color="auto"/>
              <w:left w:val="nil"/>
              <w:bottom w:val="single" w:sz="4" w:space="0" w:color="auto"/>
              <w:right w:val="nil"/>
            </w:tcBorders>
            <w:hideMark/>
          </w:tcPr>
          <w:p w:rsidR="00F07868" w:rsidRPr="0000777F" w:rsidRDefault="00F07868" w:rsidP="00BB2328">
            <w:pPr>
              <w:tabs>
                <w:tab w:val="left" w:pos="162"/>
                <w:tab w:val="center" w:pos="1360"/>
              </w:tabs>
              <w:spacing w:line="276" w:lineRule="auto"/>
              <w:rPr>
                <w:rFonts w:ascii="Bookman Old Style" w:hAnsi="Bookman Old Style" w:cstheme="majorBidi"/>
                <w:color w:val="000000"/>
                <w:sz w:val="22"/>
                <w:szCs w:val="22"/>
                <w:lang w:val="id-ID"/>
              </w:rPr>
            </w:pPr>
            <w:r>
              <w:rPr>
                <w:rFonts w:ascii="Bookman Old Style" w:hAnsi="Bookman Old Style" w:cstheme="majorBidi"/>
                <w:color w:val="000000"/>
                <w:sz w:val="22"/>
                <w:szCs w:val="22"/>
              </w:rPr>
              <w:tab/>
            </w:r>
            <w:r>
              <w:rPr>
                <w:rFonts w:ascii="Bookman Old Style" w:hAnsi="Bookman Old Style" w:cstheme="majorBidi"/>
                <w:color w:val="000000"/>
                <w:sz w:val="22"/>
                <w:szCs w:val="22"/>
                <w:lang w:val="id-ID"/>
              </w:rPr>
              <w:t>Komponen</w:t>
            </w:r>
          </w:p>
          <w:p w:rsidR="00F07868" w:rsidRPr="00647633" w:rsidRDefault="00F07868" w:rsidP="00BB2328">
            <w:pPr>
              <w:rPr>
                <w:rFonts w:ascii="Bookman Old Style" w:hAnsi="Bookman Old Style" w:cstheme="majorBidi"/>
                <w:sz w:val="22"/>
                <w:szCs w:val="22"/>
                <w:lang w:val="id-ID"/>
              </w:rPr>
            </w:pPr>
          </w:p>
        </w:tc>
        <w:tc>
          <w:tcPr>
            <w:tcW w:w="6945" w:type="dxa"/>
            <w:gridSpan w:val="4"/>
            <w:tcBorders>
              <w:top w:val="single" w:sz="4" w:space="0" w:color="auto"/>
              <w:left w:val="nil"/>
              <w:bottom w:val="single" w:sz="4" w:space="0" w:color="auto"/>
              <w:right w:val="nil"/>
            </w:tcBorders>
            <w:hideMark/>
          </w:tcPr>
          <w:p w:rsidR="00F07868" w:rsidRPr="00B206C3" w:rsidRDefault="00F07868"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Hasil rata-rata ± Standar deviasi</w:t>
            </w:r>
          </w:p>
        </w:tc>
      </w:tr>
      <w:tr w:rsidR="00F07868" w:rsidRPr="006233CE" w:rsidTr="00C265E4">
        <w:trPr>
          <w:trHeight w:val="285"/>
          <w:tblHeader/>
        </w:trPr>
        <w:tc>
          <w:tcPr>
            <w:tcW w:w="2127" w:type="dxa"/>
            <w:vMerge/>
            <w:tcBorders>
              <w:top w:val="single" w:sz="4" w:space="0" w:color="auto"/>
              <w:left w:val="nil"/>
              <w:bottom w:val="single" w:sz="4" w:space="0" w:color="auto"/>
              <w:right w:val="nil"/>
            </w:tcBorders>
            <w:vAlign w:val="center"/>
            <w:hideMark/>
          </w:tcPr>
          <w:p w:rsidR="00F07868" w:rsidRPr="006233CE" w:rsidRDefault="00F07868" w:rsidP="00BB2328">
            <w:pPr>
              <w:spacing w:line="276" w:lineRule="auto"/>
              <w:rPr>
                <w:rFonts w:ascii="Bookman Old Style" w:hAnsi="Bookman Old Style" w:cstheme="majorBidi"/>
                <w:color w:val="000000"/>
                <w:sz w:val="22"/>
                <w:szCs w:val="22"/>
                <w:lang w:val="id-ID"/>
              </w:rPr>
            </w:pPr>
          </w:p>
        </w:tc>
        <w:tc>
          <w:tcPr>
            <w:tcW w:w="1701" w:type="dxa"/>
            <w:tcBorders>
              <w:top w:val="single" w:sz="4" w:space="0" w:color="auto"/>
              <w:left w:val="nil"/>
              <w:bottom w:val="single" w:sz="4" w:space="0" w:color="auto"/>
              <w:right w:val="nil"/>
            </w:tcBorders>
            <w:hideMark/>
          </w:tcPr>
          <w:p w:rsidR="00F07868" w:rsidRPr="00B206C3" w:rsidRDefault="00F07868"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A0</w:t>
            </w:r>
          </w:p>
        </w:tc>
        <w:tc>
          <w:tcPr>
            <w:tcW w:w="1701" w:type="dxa"/>
            <w:tcBorders>
              <w:top w:val="single" w:sz="4" w:space="0" w:color="auto"/>
              <w:left w:val="nil"/>
              <w:bottom w:val="single" w:sz="4" w:space="0" w:color="auto"/>
              <w:right w:val="nil"/>
            </w:tcBorders>
            <w:hideMark/>
          </w:tcPr>
          <w:p w:rsidR="00F07868" w:rsidRPr="00B206C3" w:rsidRDefault="00F07868"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A1</w:t>
            </w:r>
          </w:p>
        </w:tc>
        <w:tc>
          <w:tcPr>
            <w:tcW w:w="1701" w:type="dxa"/>
            <w:tcBorders>
              <w:top w:val="single" w:sz="4" w:space="0" w:color="auto"/>
              <w:left w:val="nil"/>
              <w:bottom w:val="single" w:sz="4" w:space="0" w:color="auto"/>
              <w:right w:val="nil"/>
            </w:tcBorders>
            <w:hideMark/>
          </w:tcPr>
          <w:p w:rsidR="00F07868" w:rsidRPr="00B206C3" w:rsidRDefault="00F07868"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A2</w:t>
            </w:r>
          </w:p>
        </w:tc>
        <w:tc>
          <w:tcPr>
            <w:tcW w:w="1842" w:type="dxa"/>
            <w:tcBorders>
              <w:top w:val="nil"/>
              <w:left w:val="nil"/>
              <w:bottom w:val="single" w:sz="4" w:space="0" w:color="auto"/>
              <w:right w:val="nil"/>
            </w:tcBorders>
          </w:tcPr>
          <w:p w:rsidR="00F07868" w:rsidRPr="00B206C3" w:rsidRDefault="00F07868"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A3</w:t>
            </w:r>
          </w:p>
        </w:tc>
      </w:tr>
      <w:tr w:rsidR="00F07868" w:rsidRPr="006233CE" w:rsidTr="00C265E4">
        <w:trPr>
          <w:trHeight w:val="330"/>
          <w:tblHeader/>
        </w:trPr>
        <w:tc>
          <w:tcPr>
            <w:tcW w:w="2127" w:type="dxa"/>
            <w:tcBorders>
              <w:top w:val="single" w:sz="4" w:space="0" w:color="auto"/>
              <w:left w:val="nil"/>
              <w:bottom w:val="nil"/>
              <w:right w:val="nil"/>
            </w:tcBorders>
            <w:vAlign w:val="center"/>
            <w:hideMark/>
          </w:tcPr>
          <w:p w:rsidR="00F07868" w:rsidRPr="00B206C3" w:rsidRDefault="00F07868"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 xml:space="preserve">Kadar </w:t>
            </w:r>
            <w:r>
              <w:rPr>
                <w:rFonts w:ascii="Bookman Old Style" w:hAnsi="Bookman Old Style" w:cstheme="majorBidi"/>
                <w:sz w:val="22"/>
                <w:szCs w:val="22"/>
                <w:lang w:val="id-ID"/>
              </w:rPr>
              <w:t>Antioksidan</w:t>
            </w:r>
          </w:p>
        </w:tc>
        <w:tc>
          <w:tcPr>
            <w:tcW w:w="1701" w:type="dxa"/>
            <w:tcBorders>
              <w:top w:val="single" w:sz="4" w:space="0" w:color="auto"/>
              <w:left w:val="nil"/>
              <w:bottom w:val="nil"/>
              <w:right w:val="nil"/>
            </w:tcBorders>
            <w:vAlign w:val="center"/>
            <w:hideMark/>
          </w:tcPr>
          <w:p w:rsidR="00F07868" w:rsidRPr="006233CE" w:rsidRDefault="00F07868"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535.71</w:t>
            </w:r>
            <w:r>
              <w:rPr>
                <w:rFonts w:ascii="Bookman Old Style" w:hAnsi="Bookman Old Style" w:cstheme="majorBidi"/>
                <w:sz w:val="22"/>
                <w:szCs w:val="22"/>
                <w:lang w:val="id-ID"/>
              </w:rPr>
              <w:t xml:space="preserve"> ± </w:t>
            </w:r>
            <w:r>
              <w:rPr>
                <w:rFonts w:ascii="Bookman Old Style" w:hAnsi="Bookman Old Style" w:cstheme="majorBidi"/>
                <w:sz w:val="22"/>
                <w:szCs w:val="22"/>
                <w:lang w:val="id-ID"/>
              </w:rPr>
              <w:t>8.62</w:t>
            </w:r>
            <w:r w:rsidRPr="006233CE">
              <w:rPr>
                <w:rFonts w:ascii="Bookman Old Style" w:hAnsi="Bookman Old Style" w:cstheme="majorBidi"/>
                <w:sz w:val="22"/>
                <w:szCs w:val="22"/>
                <w:vertAlign w:val="superscript"/>
              </w:rPr>
              <w:t>a</w:t>
            </w:r>
          </w:p>
        </w:tc>
        <w:tc>
          <w:tcPr>
            <w:tcW w:w="1701" w:type="dxa"/>
            <w:tcBorders>
              <w:top w:val="single" w:sz="4" w:space="0" w:color="auto"/>
              <w:left w:val="nil"/>
              <w:bottom w:val="nil"/>
              <w:right w:val="nil"/>
            </w:tcBorders>
            <w:vAlign w:val="center"/>
            <w:hideMark/>
          </w:tcPr>
          <w:p w:rsidR="00F07868" w:rsidRPr="00AF3B7E" w:rsidRDefault="00F07868" w:rsidP="00BB2328">
            <w:pPr>
              <w:tabs>
                <w:tab w:val="left" w:pos="1872"/>
              </w:tabs>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429.80</w:t>
            </w:r>
            <w:r>
              <w:rPr>
                <w:rFonts w:ascii="Bookman Old Style" w:hAnsi="Bookman Old Style" w:cstheme="majorBidi"/>
                <w:sz w:val="22"/>
                <w:szCs w:val="22"/>
                <w:lang w:val="id-ID"/>
              </w:rPr>
              <w:t xml:space="preserve"> ± </w:t>
            </w:r>
            <w:r>
              <w:rPr>
                <w:rFonts w:ascii="Bookman Old Style" w:hAnsi="Bookman Old Style" w:cstheme="majorBidi"/>
                <w:sz w:val="22"/>
                <w:szCs w:val="22"/>
                <w:lang w:val="id-ID"/>
              </w:rPr>
              <w:t>12.15</w:t>
            </w:r>
            <w:r>
              <w:rPr>
                <w:rFonts w:ascii="Bookman Old Style" w:hAnsi="Bookman Old Style" w:cstheme="majorBidi"/>
                <w:sz w:val="22"/>
                <w:szCs w:val="22"/>
                <w:vertAlign w:val="superscript"/>
                <w:lang w:val="id-ID"/>
              </w:rPr>
              <w:t>b</w:t>
            </w:r>
          </w:p>
        </w:tc>
        <w:tc>
          <w:tcPr>
            <w:tcW w:w="1701" w:type="dxa"/>
            <w:tcBorders>
              <w:top w:val="single" w:sz="4" w:space="0" w:color="auto"/>
              <w:left w:val="nil"/>
              <w:bottom w:val="nil"/>
              <w:right w:val="nil"/>
            </w:tcBorders>
            <w:vAlign w:val="center"/>
            <w:hideMark/>
          </w:tcPr>
          <w:p w:rsidR="00F07868" w:rsidRPr="00F07868" w:rsidRDefault="00F07868"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348.57</w:t>
            </w:r>
            <w:r>
              <w:rPr>
                <w:rFonts w:ascii="Bookman Old Style" w:hAnsi="Bookman Old Style" w:cstheme="majorBidi"/>
                <w:sz w:val="22"/>
                <w:szCs w:val="22"/>
                <w:lang w:val="id-ID"/>
              </w:rPr>
              <w:t xml:space="preserve"> ± </w:t>
            </w:r>
            <w:r>
              <w:rPr>
                <w:rFonts w:ascii="Bookman Old Style" w:hAnsi="Bookman Old Style" w:cstheme="majorBidi"/>
                <w:sz w:val="22"/>
                <w:szCs w:val="22"/>
                <w:lang w:val="id-ID"/>
              </w:rPr>
              <w:t>2.92</w:t>
            </w:r>
            <w:r>
              <w:rPr>
                <w:rFonts w:ascii="Bookman Old Style" w:hAnsi="Bookman Old Style" w:cstheme="majorBidi"/>
                <w:sz w:val="22"/>
                <w:szCs w:val="22"/>
                <w:vertAlign w:val="superscript"/>
                <w:lang w:val="id-ID"/>
              </w:rPr>
              <w:t>c</w:t>
            </w:r>
          </w:p>
        </w:tc>
        <w:tc>
          <w:tcPr>
            <w:tcW w:w="1842" w:type="dxa"/>
            <w:tcBorders>
              <w:top w:val="single" w:sz="4" w:space="0" w:color="auto"/>
              <w:left w:val="nil"/>
              <w:bottom w:val="nil"/>
              <w:right w:val="nil"/>
            </w:tcBorders>
            <w:vAlign w:val="center"/>
          </w:tcPr>
          <w:p w:rsidR="00F07868" w:rsidRPr="006233CE" w:rsidRDefault="00F07868"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262.15</w:t>
            </w:r>
            <w:r>
              <w:rPr>
                <w:rFonts w:ascii="Bookman Old Style" w:hAnsi="Bookman Old Style" w:cstheme="majorBidi"/>
                <w:sz w:val="22"/>
                <w:szCs w:val="22"/>
                <w:lang w:val="id-ID"/>
              </w:rPr>
              <w:t xml:space="preserve"> ± </w:t>
            </w:r>
            <w:r>
              <w:rPr>
                <w:rFonts w:ascii="Bookman Old Style" w:hAnsi="Bookman Old Style" w:cstheme="majorBidi"/>
                <w:sz w:val="22"/>
                <w:szCs w:val="22"/>
                <w:lang w:val="id-ID"/>
              </w:rPr>
              <w:t>3.23</w:t>
            </w:r>
            <w:r w:rsidR="00C265E4">
              <w:rPr>
                <w:rFonts w:ascii="Bookman Old Style" w:hAnsi="Bookman Old Style" w:cstheme="majorBidi"/>
                <w:sz w:val="22"/>
                <w:szCs w:val="22"/>
                <w:vertAlign w:val="superscript"/>
                <w:lang w:val="id-ID"/>
              </w:rPr>
              <w:t>d</w:t>
            </w:r>
          </w:p>
        </w:tc>
      </w:tr>
    </w:tbl>
    <w:p w:rsidR="0037130C" w:rsidRDefault="0037130C" w:rsidP="0037130C">
      <w:pPr>
        <w:spacing w:line="276" w:lineRule="auto"/>
        <w:jc w:val="both"/>
        <w:rPr>
          <w:rFonts w:ascii="Bookman Old Style" w:hAnsi="Bookman Old Style"/>
          <w:sz w:val="22"/>
          <w:szCs w:val="22"/>
          <w:lang w:val="id-ID"/>
        </w:rPr>
      </w:pPr>
      <w:r>
        <w:rPr>
          <w:rFonts w:ascii="Bookman Old Style" w:hAnsi="Bookman Old Style"/>
          <w:sz w:val="22"/>
          <w:szCs w:val="22"/>
          <w:lang w:val="id-ID"/>
        </w:rPr>
        <w:t xml:space="preserve">Keterangan: </w:t>
      </w:r>
      <w:r w:rsidRPr="006233CE">
        <w:rPr>
          <w:rFonts w:ascii="Bookman Old Style" w:hAnsi="Bookman Old Style"/>
          <w:sz w:val="22"/>
          <w:szCs w:val="22"/>
          <w:lang w:val="id-ID"/>
        </w:rPr>
        <w:t>a</w:t>
      </w:r>
      <w:r w:rsidR="00C265E4">
        <w:rPr>
          <w:rFonts w:ascii="Bookman Old Style" w:hAnsi="Bookman Old Style"/>
          <w:sz w:val="22"/>
          <w:szCs w:val="22"/>
          <w:lang w:val="id-ID"/>
        </w:rPr>
        <w:t>, b, c, d</w:t>
      </w:r>
      <w:r w:rsidRPr="006233CE">
        <w:rPr>
          <w:rFonts w:ascii="Bookman Old Style" w:hAnsi="Bookman Old Style"/>
          <w:sz w:val="22"/>
          <w:szCs w:val="22"/>
          <w:lang w:val="id-ID"/>
        </w:rPr>
        <w:t xml:space="preserve"> = notasi huruf </w:t>
      </w:r>
      <w:r w:rsidR="00C265E4">
        <w:rPr>
          <w:rFonts w:ascii="Bookman Old Style" w:hAnsi="Bookman Old Style"/>
          <w:sz w:val="22"/>
          <w:szCs w:val="22"/>
          <w:lang w:val="id-ID"/>
        </w:rPr>
        <w:t>tidak serupa berarti sangat berbeda</w:t>
      </w:r>
      <w:r w:rsidRPr="006233CE">
        <w:rPr>
          <w:rFonts w:ascii="Bookman Old Style" w:hAnsi="Bookman Old Style"/>
          <w:sz w:val="22"/>
          <w:szCs w:val="22"/>
          <w:lang w:val="id-ID"/>
        </w:rPr>
        <w:t xml:space="preserve"> nyata pada</w:t>
      </w:r>
      <w:r w:rsidR="00C265E4">
        <w:rPr>
          <w:rFonts w:ascii="Bookman Old Style" w:hAnsi="Bookman Old Style"/>
          <w:sz w:val="22"/>
          <w:szCs w:val="22"/>
          <w:lang w:val="id-ID"/>
        </w:rPr>
        <w:t xml:space="preserve"> taraf uji duncan dengan nilai 1</w:t>
      </w:r>
      <w:r w:rsidRPr="006233CE">
        <w:rPr>
          <w:rFonts w:ascii="Bookman Old Style" w:hAnsi="Bookman Old Style"/>
          <w:sz w:val="22"/>
          <w:szCs w:val="22"/>
          <w:lang w:val="id-ID"/>
        </w:rPr>
        <w:t xml:space="preserve">% </w:t>
      </w:r>
    </w:p>
    <w:p w:rsidR="00E45C6E" w:rsidRDefault="00E45C6E" w:rsidP="00E45C6E">
      <w:pPr>
        <w:ind w:firstLine="567"/>
        <w:jc w:val="both"/>
        <w:rPr>
          <w:rFonts w:ascii="Bookman Old Style" w:hAnsi="Bookman Old Style"/>
          <w:sz w:val="22"/>
          <w:szCs w:val="22"/>
          <w:lang w:val="id-ID"/>
        </w:rPr>
      </w:pPr>
    </w:p>
    <w:p w:rsidR="00C265E4" w:rsidRPr="00C265E4" w:rsidRDefault="00C265E4" w:rsidP="00C265E4">
      <w:pPr>
        <w:spacing w:line="276" w:lineRule="auto"/>
        <w:ind w:firstLine="567"/>
        <w:jc w:val="both"/>
        <w:rPr>
          <w:rFonts w:ascii="Bookman Old Style" w:hAnsi="Bookman Old Style" w:cstheme="majorBidi"/>
          <w:sz w:val="22"/>
          <w:lang w:val="en-US"/>
        </w:rPr>
      </w:pPr>
      <w:r w:rsidRPr="00C265E4">
        <w:rPr>
          <w:rFonts w:ascii="Bookman Old Style" w:hAnsi="Bookman Old Style" w:cstheme="majorBidi"/>
          <w:sz w:val="22"/>
        </w:rPr>
        <w:t xml:space="preserve">Hasil analisis sidik ragam menunjukkan bahwa roti bagel dengan penambahan tepung ubi jalar ungu  berpengaruh sangat nyata terhadap kadar antioksidan yang dihasilkan. Untuk itu dilakukan uji lanjutan Duncan </w:t>
      </w:r>
      <w:r>
        <w:rPr>
          <w:rFonts w:ascii="Bookman Old Style" w:hAnsi="Bookman Old Style" w:cstheme="majorBidi"/>
          <w:sz w:val="22"/>
        </w:rPr>
        <w:t xml:space="preserve">yang dapat dilihat pada tabel </w:t>
      </w:r>
      <w:r w:rsidRPr="00C265E4">
        <w:rPr>
          <w:rFonts w:ascii="Bookman Old Style" w:hAnsi="Bookman Old Style" w:cstheme="majorBidi"/>
          <w:sz w:val="22"/>
        </w:rPr>
        <w:t>2 menunjukkan bahwa perlakuan  A0 berbeda sangat nyata dengan perlakuan A1, A2 dan A3.</w:t>
      </w:r>
    </w:p>
    <w:p w:rsidR="0037130C" w:rsidRDefault="0037130C" w:rsidP="006233CE">
      <w:pPr>
        <w:spacing w:line="276" w:lineRule="auto"/>
        <w:jc w:val="both"/>
        <w:rPr>
          <w:rFonts w:ascii="Bookman Old Style" w:hAnsi="Bookman Old Style"/>
          <w:sz w:val="22"/>
          <w:szCs w:val="22"/>
          <w:lang w:val="id-ID"/>
        </w:rPr>
      </w:pPr>
    </w:p>
    <w:p w:rsidR="00C265E4" w:rsidRDefault="00C265E4" w:rsidP="006233CE">
      <w:pPr>
        <w:spacing w:line="276" w:lineRule="auto"/>
        <w:jc w:val="both"/>
        <w:rPr>
          <w:rFonts w:ascii="Bookman Old Style" w:hAnsi="Bookman Old Style"/>
          <w:b/>
          <w:bCs/>
          <w:sz w:val="22"/>
          <w:szCs w:val="22"/>
          <w:lang w:val="id-ID"/>
        </w:rPr>
      </w:pPr>
    </w:p>
    <w:p w:rsidR="006233CE" w:rsidRPr="006233CE" w:rsidRDefault="00DC6071" w:rsidP="006233CE">
      <w:pPr>
        <w:spacing w:line="276" w:lineRule="auto"/>
        <w:jc w:val="both"/>
        <w:rPr>
          <w:rFonts w:ascii="Bookman Old Style" w:hAnsi="Bookman Old Style"/>
          <w:b/>
          <w:bCs/>
          <w:sz w:val="22"/>
          <w:szCs w:val="22"/>
          <w:lang w:val="id-ID"/>
        </w:rPr>
      </w:pPr>
      <w:r>
        <w:rPr>
          <w:rFonts w:ascii="Bookman Old Style" w:hAnsi="Bookman Old Style"/>
          <w:b/>
          <w:bCs/>
          <w:sz w:val="22"/>
          <w:szCs w:val="22"/>
          <w:lang w:val="id-ID"/>
        </w:rPr>
        <w:lastRenderedPageBreak/>
        <w:t>Kadar Air</w:t>
      </w:r>
    </w:p>
    <w:p w:rsidR="00C265E4" w:rsidRDefault="00C265E4" w:rsidP="00C265E4">
      <w:pPr>
        <w:spacing w:line="276" w:lineRule="auto"/>
        <w:ind w:firstLine="567"/>
        <w:jc w:val="both"/>
        <w:rPr>
          <w:rFonts w:ascii="Bookman Old Style" w:hAnsi="Bookman Old Style"/>
          <w:sz w:val="22"/>
          <w:lang w:val="id-ID"/>
        </w:rPr>
      </w:pPr>
      <w:r w:rsidRPr="00C265E4">
        <w:rPr>
          <w:rFonts w:ascii="Bookman Old Style" w:hAnsi="Bookman Old Style"/>
          <w:sz w:val="22"/>
        </w:rPr>
        <w:t>Berdasarkan</w:t>
      </w:r>
      <w:r w:rsidRPr="00C265E4">
        <w:rPr>
          <w:rFonts w:ascii="Bookman Old Style" w:hAnsi="Bookman Old Style"/>
          <w:spacing w:val="1"/>
          <w:sz w:val="22"/>
        </w:rPr>
        <w:t xml:space="preserve"> </w:t>
      </w:r>
      <w:r w:rsidRPr="00C265E4">
        <w:rPr>
          <w:rFonts w:ascii="Bookman Old Style" w:hAnsi="Bookman Old Style"/>
          <w:sz w:val="22"/>
        </w:rPr>
        <w:t>hasil</w:t>
      </w:r>
      <w:r w:rsidRPr="00C265E4">
        <w:rPr>
          <w:rFonts w:ascii="Bookman Old Style" w:hAnsi="Bookman Old Style"/>
          <w:spacing w:val="1"/>
          <w:sz w:val="22"/>
        </w:rPr>
        <w:t xml:space="preserve"> </w:t>
      </w:r>
      <w:r w:rsidRPr="00C265E4">
        <w:rPr>
          <w:rFonts w:ascii="Bookman Old Style" w:hAnsi="Bookman Old Style"/>
          <w:sz w:val="22"/>
        </w:rPr>
        <w:t>perhitungan</w:t>
      </w:r>
      <w:r w:rsidRPr="00C265E4">
        <w:rPr>
          <w:rFonts w:ascii="Bookman Old Style" w:hAnsi="Bookman Old Style"/>
          <w:spacing w:val="1"/>
          <w:sz w:val="22"/>
        </w:rPr>
        <w:t xml:space="preserve"> </w:t>
      </w:r>
      <w:r w:rsidRPr="00C265E4">
        <w:rPr>
          <w:rFonts w:ascii="Bookman Old Style" w:hAnsi="Bookman Old Style"/>
          <w:sz w:val="22"/>
        </w:rPr>
        <w:t>ANOVA</w:t>
      </w:r>
      <w:r w:rsidRPr="00C265E4">
        <w:rPr>
          <w:rFonts w:ascii="Bookman Old Style" w:hAnsi="Bookman Old Style"/>
          <w:spacing w:val="1"/>
          <w:sz w:val="22"/>
        </w:rPr>
        <w:t xml:space="preserve"> </w:t>
      </w:r>
      <w:r w:rsidRPr="00C265E4">
        <w:rPr>
          <w:rFonts w:ascii="Bookman Old Style" w:hAnsi="Bookman Old Style"/>
          <w:i/>
          <w:sz w:val="22"/>
        </w:rPr>
        <w:t>(Analysis</w:t>
      </w:r>
      <w:r w:rsidRPr="00C265E4">
        <w:rPr>
          <w:rFonts w:ascii="Bookman Old Style" w:hAnsi="Bookman Old Style"/>
          <w:i/>
          <w:spacing w:val="1"/>
          <w:sz w:val="22"/>
        </w:rPr>
        <w:t xml:space="preserve"> </w:t>
      </w:r>
      <w:r w:rsidRPr="00C265E4">
        <w:rPr>
          <w:rFonts w:ascii="Bookman Old Style" w:hAnsi="Bookman Old Style"/>
          <w:i/>
          <w:sz w:val="22"/>
        </w:rPr>
        <w:t>of</w:t>
      </w:r>
      <w:r w:rsidRPr="00C265E4">
        <w:rPr>
          <w:rFonts w:ascii="Bookman Old Style" w:hAnsi="Bookman Old Style"/>
          <w:i/>
          <w:spacing w:val="1"/>
          <w:sz w:val="22"/>
        </w:rPr>
        <w:t xml:space="preserve"> </w:t>
      </w:r>
      <w:r w:rsidRPr="00C265E4">
        <w:rPr>
          <w:rFonts w:ascii="Bookman Old Style" w:hAnsi="Bookman Old Style"/>
          <w:i/>
          <w:sz w:val="22"/>
        </w:rPr>
        <w:t>Variance)</w:t>
      </w:r>
      <w:r w:rsidRPr="00C265E4">
        <w:rPr>
          <w:rFonts w:ascii="Bookman Old Style" w:hAnsi="Bookman Old Style"/>
          <w:i/>
          <w:spacing w:val="1"/>
          <w:sz w:val="22"/>
        </w:rPr>
        <w:t xml:space="preserve"> </w:t>
      </w:r>
      <w:r w:rsidRPr="00C265E4">
        <w:rPr>
          <w:rFonts w:ascii="Bookman Old Style" w:hAnsi="Bookman Old Style"/>
          <w:sz w:val="22"/>
        </w:rPr>
        <w:t>terhadap kadar air</w:t>
      </w:r>
      <w:r w:rsidRPr="00C265E4">
        <w:rPr>
          <w:rFonts w:ascii="Bookman Old Style" w:hAnsi="Bookman Old Style"/>
          <w:sz w:val="22"/>
          <w:lang w:val="en-US"/>
        </w:rPr>
        <w:t xml:space="preserve"> roti bagel</w:t>
      </w:r>
      <w:r w:rsidRPr="00C265E4">
        <w:rPr>
          <w:rFonts w:ascii="Bookman Old Style" w:hAnsi="Bookman Old Style"/>
          <w:sz w:val="22"/>
        </w:rPr>
        <w:t xml:space="preserve"> dengan penambahan tepung ubi jalar ungu menunjukkan adanya pengaruh nyata. Rata-rata</w:t>
      </w:r>
      <w:r w:rsidRPr="00C265E4">
        <w:rPr>
          <w:rFonts w:ascii="Bookman Old Style" w:hAnsi="Bookman Old Style"/>
          <w:spacing w:val="1"/>
          <w:sz w:val="22"/>
        </w:rPr>
        <w:t xml:space="preserve"> </w:t>
      </w:r>
      <w:r w:rsidRPr="00C265E4">
        <w:rPr>
          <w:rFonts w:ascii="Bookman Old Style" w:hAnsi="Bookman Old Style"/>
          <w:sz w:val="22"/>
        </w:rPr>
        <w:t>kadar</w:t>
      </w:r>
      <w:r w:rsidRPr="00C265E4">
        <w:rPr>
          <w:rFonts w:ascii="Bookman Old Style" w:hAnsi="Bookman Old Style"/>
          <w:spacing w:val="1"/>
          <w:sz w:val="22"/>
        </w:rPr>
        <w:t xml:space="preserve"> </w:t>
      </w:r>
      <w:r w:rsidRPr="00C265E4">
        <w:rPr>
          <w:rFonts w:ascii="Bookman Old Style" w:hAnsi="Bookman Old Style"/>
          <w:sz w:val="22"/>
        </w:rPr>
        <w:t>air</w:t>
      </w:r>
      <w:r w:rsidRPr="00C265E4">
        <w:rPr>
          <w:rFonts w:ascii="Bookman Old Style" w:hAnsi="Bookman Old Style"/>
          <w:spacing w:val="1"/>
          <w:sz w:val="22"/>
        </w:rPr>
        <w:t xml:space="preserve"> </w:t>
      </w:r>
      <w:r w:rsidRPr="00C265E4">
        <w:rPr>
          <w:rFonts w:ascii="Bookman Old Style" w:hAnsi="Bookman Old Style"/>
          <w:sz w:val="22"/>
          <w:lang w:val="en-US"/>
        </w:rPr>
        <w:t>roti bagel</w:t>
      </w:r>
      <w:r w:rsidRPr="00C265E4">
        <w:rPr>
          <w:rFonts w:ascii="Bookman Old Style" w:hAnsi="Bookman Old Style"/>
          <w:spacing w:val="-4"/>
          <w:sz w:val="22"/>
        </w:rPr>
        <w:t xml:space="preserve"> </w:t>
      </w:r>
      <w:r w:rsidRPr="00C265E4">
        <w:rPr>
          <w:rFonts w:ascii="Bookman Old Style" w:hAnsi="Bookman Old Style"/>
          <w:sz w:val="22"/>
        </w:rPr>
        <w:t>berbagai</w:t>
      </w:r>
      <w:r w:rsidRPr="00C265E4">
        <w:rPr>
          <w:rFonts w:ascii="Bookman Old Style" w:hAnsi="Bookman Old Style"/>
          <w:spacing w:val="-9"/>
          <w:sz w:val="22"/>
        </w:rPr>
        <w:t xml:space="preserve"> </w:t>
      </w:r>
      <w:r w:rsidRPr="00C265E4">
        <w:rPr>
          <w:rFonts w:ascii="Bookman Old Style" w:hAnsi="Bookman Old Style"/>
          <w:sz w:val="22"/>
        </w:rPr>
        <w:t>penambahan</w:t>
      </w:r>
      <w:r w:rsidRPr="00C265E4">
        <w:rPr>
          <w:rFonts w:ascii="Bookman Old Style" w:hAnsi="Bookman Old Style"/>
          <w:spacing w:val="-5"/>
          <w:sz w:val="22"/>
        </w:rPr>
        <w:t xml:space="preserve"> </w:t>
      </w:r>
      <w:r w:rsidRPr="00C265E4">
        <w:rPr>
          <w:rFonts w:ascii="Bookman Old Style" w:hAnsi="Bookman Old Style"/>
          <w:sz w:val="22"/>
        </w:rPr>
        <w:t>perlakuan</w:t>
      </w:r>
      <w:r w:rsidRPr="00C265E4">
        <w:rPr>
          <w:rFonts w:ascii="Bookman Old Style" w:hAnsi="Bookman Old Style"/>
          <w:spacing w:val="-5"/>
          <w:sz w:val="22"/>
        </w:rPr>
        <w:t xml:space="preserve"> </w:t>
      </w:r>
      <w:r w:rsidRPr="00C265E4">
        <w:rPr>
          <w:rFonts w:ascii="Bookman Old Style" w:hAnsi="Bookman Old Style"/>
          <w:sz w:val="22"/>
        </w:rPr>
        <w:t>disajikan</w:t>
      </w:r>
      <w:r w:rsidRPr="00C265E4">
        <w:rPr>
          <w:rFonts w:ascii="Bookman Old Style" w:hAnsi="Bookman Old Style"/>
          <w:spacing w:val="-6"/>
          <w:sz w:val="22"/>
        </w:rPr>
        <w:t xml:space="preserve"> </w:t>
      </w:r>
      <w:r w:rsidRPr="00C265E4">
        <w:rPr>
          <w:rFonts w:ascii="Bookman Old Style" w:hAnsi="Bookman Old Style"/>
          <w:sz w:val="22"/>
        </w:rPr>
        <w:t>pada</w:t>
      </w:r>
      <w:r w:rsidRPr="00C265E4">
        <w:rPr>
          <w:rFonts w:ascii="Bookman Old Style" w:hAnsi="Bookman Old Style"/>
          <w:spacing w:val="2"/>
          <w:sz w:val="22"/>
        </w:rPr>
        <w:t xml:space="preserve"> </w:t>
      </w:r>
      <w:r w:rsidRPr="00C265E4">
        <w:rPr>
          <w:rFonts w:ascii="Bookman Old Style" w:hAnsi="Bookman Old Style"/>
          <w:sz w:val="22"/>
        </w:rPr>
        <w:t>gambar</w:t>
      </w:r>
      <w:r w:rsidRPr="00C265E4">
        <w:rPr>
          <w:rFonts w:ascii="Bookman Old Style" w:hAnsi="Bookman Old Style"/>
          <w:spacing w:val="-10"/>
          <w:sz w:val="22"/>
        </w:rPr>
        <w:t xml:space="preserve"> </w:t>
      </w:r>
      <w:r>
        <w:rPr>
          <w:rFonts w:ascii="Bookman Old Style" w:hAnsi="Bookman Old Style"/>
          <w:sz w:val="22"/>
          <w:lang w:val="id-ID"/>
        </w:rPr>
        <w:t>dibawah ini:</w:t>
      </w:r>
    </w:p>
    <w:p w:rsidR="00C265E4" w:rsidRDefault="00C265E4" w:rsidP="00C265E4">
      <w:pPr>
        <w:spacing w:line="276" w:lineRule="auto"/>
        <w:ind w:firstLine="567"/>
        <w:jc w:val="both"/>
        <w:rPr>
          <w:rFonts w:ascii="Bookman Old Style" w:hAnsi="Bookman Old Style"/>
          <w:sz w:val="22"/>
          <w:lang w:val="id-ID"/>
        </w:rPr>
      </w:pPr>
    </w:p>
    <w:p w:rsidR="006233CE" w:rsidRPr="00C265E4" w:rsidRDefault="00C265E4" w:rsidP="001D2488">
      <w:pPr>
        <w:spacing w:line="276" w:lineRule="auto"/>
        <w:jc w:val="center"/>
        <w:rPr>
          <w:rFonts w:ascii="Bookman Old Style" w:hAnsi="Bookman Old Style"/>
          <w:sz w:val="22"/>
          <w:lang w:val="id-ID"/>
        </w:rPr>
      </w:pPr>
      <w:r w:rsidRPr="00C265E4">
        <w:rPr>
          <w:rFonts w:ascii="Bookman Old Style" w:hAnsi="Bookman Old Style"/>
          <w:sz w:val="22"/>
          <w:lang w:val="id-ID"/>
        </w:rPr>
        <w:drawing>
          <wp:inline distT="0" distB="0" distL="0" distR="0">
            <wp:extent cx="3753485" cy="2410460"/>
            <wp:effectExtent l="19050" t="0" r="18415" b="8890"/>
            <wp:docPr id="368149632" name="Bagan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33CE" w:rsidRDefault="006233CE" w:rsidP="006233CE">
      <w:pPr>
        <w:spacing w:line="276" w:lineRule="auto"/>
        <w:jc w:val="center"/>
        <w:rPr>
          <w:rFonts w:ascii="Bookman Old Style" w:hAnsi="Bookman Old Style"/>
          <w:sz w:val="22"/>
          <w:szCs w:val="22"/>
          <w:lang w:val="id-ID"/>
        </w:rPr>
      </w:pPr>
      <w:r w:rsidRPr="00085E0B">
        <w:rPr>
          <w:rFonts w:ascii="Bookman Old Style" w:hAnsi="Bookman Old Style"/>
          <w:sz w:val="22"/>
          <w:szCs w:val="22"/>
          <w:lang w:val="id-ID"/>
        </w:rPr>
        <w:t xml:space="preserve">Gambar </w:t>
      </w:r>
      <w:r w:rsidR="00DC6071">
        <w:rPr>
          <w:rFonts w:ascii="Bookman Old Style" w:hAnsi="Bookman Old Style"/>
          <w:sz w:val="22"/>
          <w:szCs w:val="22"/>
          <w:lang w:val="id-ID"/>
        </w:rPr>
        <w:t>3</w:t>
      </w:r>
      <w:r w:rsidRPr="00085E0B">
        <w:rPr>
          <w:rFonts w:ascii="Bookman Old Style" w:hAnsi="Bookman Old Style"/>
          <w:sz w:val="22"/>
          <w:szCs w:val="22"/>
          <w:lang w:val="id-ID"/>
        </w:rPr>
        <w:t>.</w:t>
      </w:r>
      <w:r w:rsidR="0037130C">
        <w:rPr>
          <w:rFonts w:ascii="Bookman Old Style" w:hAnsi="Bookman Old Style"/>
          <w:sz w:val="22"/>
          <w:szCs w:val="22"/>
          <w:lang w:val="id-ID"/>
        </w:rPr>
        <w:t xml:space="preserve"> </w:t>
      </w:r>
      <w:r w:rsidR="00DC6071">
        <w:rPr>
          <w:rFonts w:ascii="Bookman Old Style" w:hAnsi="Bookman Old Style"/>
          <w:sz w:val="22"/>
          <w:szCs w:val="22"/>
          <w:lang w:val="id-ID"/>
        </w:rPr>
        <w:t>Hasil uji kadar air</w:t>
      </w:r>
    </w:p>
    <w:p w:rsidR="00110D76" w:rsidRPr="00DC6071" w:rsidRDefault="00110D76" w:rsidP="006233CE">
      <w:pPr>
        <w:spacing w:line="276" w:lineRule="auto"/>
        <w:jc w:val="center"/>
        <w:rPr>
          <w:rFonts w:ascii="Bookman Old Style" w:hAnsi="Bookman Old Style"/>
          <w:sz w:val="20"/>
          <w:szCs w:val="22"/>
          <w:lang w:val="id-ID"/>
        </w:rPr>
      </w:pPr>
    </w:p>
    <w:p w:rsidR="00C265E4" w:rsidRPr="00C265E4" w:rsidRDefault="00C265E4" w:rsidP="00C265E4">
      <w:pPr>
        <w:spacing w:line="276" w:lineRule="auto"/>
        <w:ind w:firstLine="708"/>
        <w:jc w:val="both"/>
        <w:rPr>
          <w:rFonts w:ascii="Bookman Old Style" w:eastAsiaTheme="minorEastAsia" w:hAnsi="Bookman Old Style"/>
          <w:sz w:val="22"/>
          <w:lang w:val="en-US"/>
        </w:rPr>
      </w:pPr>
      <w:r w:rsidRPr="00C265E4">
        <w:rPr>
          <w:rFonts w:ascii="Bookman Old Style" w:eastAsiaTheme="minorEastAsia" w:hAnsi="Bookman Old Style"/>
          <w:sz w:val="22"/>
          <w:lang w:val="en-US"/>
        </w:rPr>
        <w:t xml:space="preserve">Berdasarkan tabel 4.3. Hasil analisis kadar air dapat diketahui bahwa kadar air pada roti bagel dengan penambahan ubi jalar ungu tertinggi pada perlakuan A0 (tanpa penambahan tepung ubi jalar ungu). Sedangkan kadar air terendah terdapat pada perlakuan A3 (penambahan tepung ubi jalar ungu 30%). Menurut Husnul </w:t>
      </w:r>
      <w:r w:rsidRPr="00C265E4">
        <w:rPr>
          <w:rFonts w:ascii="Bookman Old Style" w:eastAsiaTheme="minorEastAsia" w:hAnsi="Bookman Old Style"/>
          <w:i/>
          <w:sz w:val="22"/>
          <w:lang w:val="en-US"/>
        </w:rPr>
        <w:t xml:space="preserve">et al </w:t>
      </w:r>
      <w:r w:rsidRPr="00C265E4">
        <w:rPr>
          <w:rFonts w:ascii="Bookman Old Style" w:eastAsiaTheme="minorEastAsia" w:hAnsi="Bookman Old Style"/>
          <w:sz w:val="22"/>
          <w:lang w:val="en-US"/>
        </w:rPr>
        <w:t>(2022) semakin tinggi penggunaan tepung ubi jalar ungu maka kadar air akan semakin turun. Hal ini disebabkan karena ubi jalar ungu memiliki kandungan serat 1,95%. Berdasarkan persyaratan mutu fisik   dan   kimia   tepung   ubi   jalar ungu   diketahui   bahwa   kadar   air tepung ubi jalar ungu yaitu 7,28%.</w:t>
      </w:r>
    </w:p>
    <w:p w:rsidR="006233CE" w:rsidRDefault="0037130C" w:rsidP="00F54D9B">
      <w:pPr>
        <w:spacing w:before="120" w:after="120"/>
        <w:ind w:left="990" w:hanging="990"/>
        <w:jc w:val="both"/>
        <w:rPr>
          <w:rFonts w:ascii="Bookman Old Style" w:hAnsi="Bookman Old Style"/>
          <w:sz w:val="22"/>
          <w:szCs w:val="22"/>
          <w:lang w:val="id-ID"/>
        </w:rPr>
      </w:pPr>
      <w:r>
        <w:rPr>
          <w:rFonts w:ascii="Bookman Old Style" w:hAnsi="Bookman Old Style"/>
          <w:sz w:val="22"/>
          <w:szCs w:val="22"/>
        </w:rPr>
        <w:t xml:space="preserve">Tabel </w:t>
      </w:r>
      <w:r>
        <w:rPr>
          <w:rFonts w:ascii="Bookman Old Style" w:hAnsi="Bookman Old Style"/>
          <w:sz w:val="22"/>
          <w:szCs w:val="22"/>
          <w:lang w:val="id-ID"/>
        </w:rPr>
        <w:t>3</w:t>
      </w:r>
      <w:r w:rsidR="006233CE" w:rsidRPr="006233CE">
        <w:rPr>
          <w:rFonts w:ascii="Bookman Old Style" w:hAnsi="Bookman Old Style"/>
          <w:sz w:val="22"/>
          <w:szCs w:val="22"/>
        </w:rPr>
        <w:t xml:space="preserve">.Hasil uji </w:t>
      </w:r>
      <w:r w:rsidR="006233CE" w:rsidRPr="006233CE">
        <w:rPr>
          <w:rFonts w:ascii="Bookman Old Style" w:hAnsi="Bookman Old Style"/>
          <w:sz w:val="22"/>
          <w:szCs w:val="22"/>
          <w:lang w:val="id-ID"/>
        </w:rPr>
        <w:t>d</w:t>
      </w:r>
      <w:r w:rsidR="006233CE" w:rsidRPr="006233CE">
        <w:rPr>
          <w:rFonts w:ascii="Bookman Old Style" w:hAnsi="Bookman Old Style"/>
          <w:sz w:val="22"/>
          <w:szCs w:val="22"/>
        </w:rPr>
        <w:t xml:space="preserve">uncan </w:t>
      </w:r>
      <w:r w:rsidR="006233CE" w:rsidRPr="006233CE">
        <w:rPr>
          <w:rFonts w:ascii="Bookman Old Style" w:hAnsi="Bookman Old Style"/>
          <w:sz w:val="22"/>
          <w:szCs w:val="22"/>
          <w:lang w:val="id-ID"/>
        </w:rPr>
        <w:t>k</w:t>
      </w:r>
      <w:r w:rsidR="006233CE" w:rsidRPr="006233CE">
        <w:rPr>
          <w:rFonts w:ascii="Bookman Old Style" w:hAnsi="Bookman Old Style"/>
          <w:sz w:val="22"/>
          <w:szCs w:val="22"/>
        </w:rPr>
        <w:t xml:space="preserve">adar </w:t>
      </w:r>
      <w:r w:rsidR="00DC6071">
        <w:rPr>
          <w:rFonts w:ascii="Bookman Old Style" w:hAnsi="Bookman Old Style"/>
          <w:sz w:val="22"/>
          <w:szCs w:val="22"/>
          <w:lang w:val="id-ID"/>
        </w:rPr>
        <w:t>air</w:t>
      </w:r>
      <w:r w:rsidR="006233CE" w:rsidRPr="006233CE">
        <w:rPr>
          <w:rFonts w:ascii="Bookman Old Style" w:hAnsi="Bookman Old Style"/>
          <w:sz w:val="22"/>
          <w:szCs w:val="22"/>
          <w:lang w:val="id-ID"/>
        </w:rPr>
        <w:t xml:space="preserve"> </w:t>
      </w:r>
      <w:r w:rsidR="00C265E4">
        <w:rPr>
          <w:rFonts w:ascii="Bookman Old Style" w:hAnsi="Bookman Old Style"/>
          <w:sz w:val="22"/>
          <w:szCs w:val="22"/>
          <w:lang w:val="id-ID"/>
        </w:rPr>
        <w:t>roti bagel</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127"/>
        <w:gridCol w:w="1701"/>
        <w:gridCol w:w="1701"/>
        <w:gridCol w:w="1842"/>
        <w:gridCol w:w="1719"/>
      </w:tblGrid>
      <w:tr w:rsidR="00C265E4" w:rsidRPr="006233CE" w:rsidTr="00BB2328">
        <w:trPr>
          <w:trHeight w:val="255"/>
          <w:tblHeader/>
        </w:trPr>
        <w:tc>
          <w:tcPr>
            <w:tcW w:w="2127" w:type="dxa"/>
            <w:vMerge w:val="restart"/>
            <w:tcBorders>
              <w:top w:val="single" w:sz="4" w:space="0" w:color="auto"/>
              <w:left w:val="nil"/>
              <w:bottom w:val="single" w:sz="4" w:space="0" w:color="auto"/>
              <w:right w:val="nil"/>
            </w:tcBorders>
            <w:hideMark/>
          </w:tcPr>
          <w:p w:rsidR="00C265E4" w:rsidRPr="0000777F" w:rsidRDefault="00C265E4" w:rsidP="00BB2328">
            <w:pPr>
              <w:tabs>
                <w:tab w:val="left" w:pos="162"/>
                <w:tab w:val="center" w:pos="1360"/>
              </w:tabs>
              <w:spacing w:line="276" w:lineRule="auto"/>
              <w:rPr>
                <w:rFonts w:ascii="Bookman Old Style" w:hAnsi="Bookman Old Style" w:cstheme="majorBidi"/>
                <w:color w:val="000000"/>
                <w:sz w:val="22"/>
                <w:szCs w:val="22"/>
                <w:lang w:val="id-ID"/>
              </w:rPr>
            </w:pPr>
            <w:r>
              <w:rPr>
                <w:rFonts w:ascii="Bookman Old Style" w:hAnsi="Bookman Old Style" w:cstheme="majorBidi"/>
                <w:color w:val="000000"/>
                <w:sz w:val="22"/>
                <w:szCs w:val="22"/>
              </w:rPr>
              <w:tab/>
            </w:r>
            <w:r>
              <w:rPr>
                <w:rFonts w:ascii="Bookman Old Style" w:hAnsi="Bookman Old Style" w:cstheme="majorBidi"/>
                <w:color w:val="000000"/>
                <w:sz w:val="22"/>
                <w:szCs w:val="22"/>
                <w:lang w:val="id-ID"/>
              </w:rPr>
              <w:t>Komponen</w:t>
            </w:r>
          </w:p>
          <w:p w:rsidR="00C265E4" w:rsidRPr="00647633" w:rsidRDefault="00C265E4" w:rsidP="00BB2328">
            <w:pPr>
              <w:rPr>
                <w:rFonts w:ascii="Bookman Old Style" w:hAnsi="Bookman Old Style" w:cstheme="majorBidi"/>
                <w:sz w:val="22"/>
                <w:szCs w:val="22"/>
                <w:lang w:val="id-ID"/>
              </w:rPr>
            </w:pPr>
          </w:p>
        </w:tc>
        <w:tc>
          <w:tcPr>
            <w:tcW w:w="6963" w:type="dxa"/>
            <w:gridSpan w:val="4"/>
            <w:tcBorders>
              <w:top w:val="single" w:sz="4" w:space="0" w:color="auto"/>
              <w:left w:val="nil"/>
              <w:bottom w:val="single" w:sz="4" w:space="0" w:color="auto"/>
              <w:right w:val="nil"/>
            </w:tcBorders>
            <w:hideMark/>
          </w:tcPr>
          <w:p w:rsidR="00C265E4" w:rsidRPr="00B206C3" w:rsidRDefault="00C265E4"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Hasil rata-rata ± Standar deviasi</w:t>
            </w:r>
          </w:p>
        </w:tc>
      </w:tr>
      <w:tr w:rsidR="00C265E4" w:rsidRPr="006233CE" w:rsidTr="00BB2328">
        <w:trPr>
          <w:trHeight w:val="285"/>
          <w:tblHeader/>
        </w:trPr>
        <w:tc>
          <w:tcPr>
            <w:tcW w:w="2127" w:type="dxa"/>
            <w:vMerge/>
            <w:tcBorders>
              <w:top w:val="single" w:sz="4" w:space="0" w:color="auto"/>
              <w:left w:val="nil"/>
              <w:bottom w:val="single" w:sz="4" w:space="0" w:color="auto"/>
              <w:right w:val="nil"/>
            </w:tcBorders>
            <w:vAlign w:val="center"/>
            <w:hideMark/>
          </w:tcPr>
          <w:p w:rsidR="00C265E4" w:rsidRPr="006233CE" w:rsidRDefault="00C265E4" w:rsidP="00BB2328">
            <w:pPr>
              <w:spacing w:line="276" w:lineRule="auto"/>
              <w:rPr>
                <w:rFonts w:ascii="Bookman Old Style" w:hAnsi="Bookman Old Style" w:cstheme="majorBidi"/>
                <w:color w:val="000000"/>
                <w:sz w:val="22"/>
                <w:szCs w:val="22"/>
                <w:lang w:val="id-ID"/>
              </w:rPr>
            </w:pPr>
          </w:p>
        </w:tc>
        <w:tc>
          <w:tcPr>
            <w:tcW w:w="1701" w:type="dxa"/>
            <w:tcBorders>
              <w:top w:val="single" w:sz="4" w:space="0" w:color="auto"/>
              <w:left w:val="nil"/>
              <w:bottom w:val="single" w:sz="4" w:space="0" w:color="auto"/>
              <w:right w:val="nil"/>
            </w:tcBorders>
            <w:hideMark/>
          </w:tcPr>
          <w:p w:rsidR="00C265E4" w:rsidRPr="00B206C3" w:rsidRDefault="00C265E4"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A0</w:t>
            </w:r>
          </w:p>
        </w:tc>
        <w:tc>
          <w:tcPr>
            <w:tcW w:w="1701" w:type="dxa"/>
            <w:tcBorders>
              <w:top w:val="single" w:sz="4" w:space="0" w:color="auto"/>
              <w:left w:val="nil"/>
              <w:bottom w:val="single" w:sz="4" w:space="0" w:color="auto"/>
              <w:right w:val="nil"/>
            </w:tcBorders>
            <w:hideMark/>
          </w:tcPr>
          <w:p w:rsidR="00C265E4" w:rsidRPr="00B206C3" w:rsidRDefault="00C265E4"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A1</w:t>
            </w:r>
          </w:p>
        </w:tc>
        <w:tc>
          <w:tcPr>
            <w:tcW w:w="1842" w:type="dxa"/>
            <w:tcBorders>
              <w:top w:val="single" w:sz="4" w:space="0" w:color="auto"/>
              <w:left w:val="nil"/>
              <w:bottom w:val="single" w:sz="4" w:space="0" w:color="auto"/>
              <w:right w:val="nil"/>
            </w:tcBorders>
            <w:hideMark/>
          </w:tcPr>
          <w:p w:rsidR="00C265E4" w:rsidRPr="00B206C3" w:rsidRDefault="00C265E4"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A2</w:t>
            </w:r>
          </w:p>
        </w:tc>
        <w:tc>
          <w:tcPr>
            <w:tcW w:w="1719" w:type="dxa"/>
            <w:tcBorders>
              <w:top w:val="nil"/>
              <w:left w:val="nil"/>
              <w:bottom w:val="single" w:sz="4" w:space="0" w:color="auto"/>
              <w:right w:val="nil"/>
            </w:tcBorders>
          </w:tcPr>
          <w:p w:rsidR="00C265E4" w:rsidRPr="00B206C3" w:rsidRDefault="00C265E4" w:rsidP="00BB2328">
            <w:pPr>
              <w:spacing w:line="276" w:lineRule="auto"/>
              <w:jc w:val="center"/>
              <w:rPr>
                <w:rFonts w:ascii="Bookman Old Style" w:hAnsi="Bookman Old Style" w:cstheme="majorBidi"/>
                <w:color w:val="000000"/>
                <w:sz w:val="22"/>
                <w:szCs w:val="22"/>
                <w:lang w:val="id-ID"/>
              </w:rPr>
            </w:pPr>
            <w:r>
              <w:rPr>
                <w:rFonts w:ascii="Bookman Old Style" w:hAnsi="Bookman Old Style" w:cstheme="majorBidi"/>
                <w:color w:val="000000"/>
                <w:sz w:val="22"/>
                <w:szCs w:val="22"/>
                <w:lang w:val="id-ID"/>
              </w:rPr>
              <w:t>A3</w:t>
            </w:r>
          </w:p>
        </w:tc>
      </w:tr>
      <w:tr w:rsidR="00C265E4" w:rsidRPr="006233CE" w:rsidTr="00BB2328">
        <w:trPr>
          <w:trHeight w:val="330"/>
          <w:tblHeader/>
        </w:trPr>
        <w:tc>
          <w:tcPr>
            <w:tcW w:w="2127" w:type="dxa"/>
            <w:tcBorders>
              <w:top w:val="single" w:sz="4" w:space="0" w:color="auto"/>
              <w:left w:val="nil"/>
              <w:bottom w:val="nil"/>
              <w:right w:val="nil"/>
            </w:tcBorders>
            <w:vAlign w:val="center"/>
            <w:hideMark/>
          </w:tcPr>
          <w:p w:rsidR="00C265E4" w:rsidRPr="00B206C3" w:rsidRDefault="00C265E4"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 xml:space="preserve">Kadar </w:t>
            </w:r>
            <w:r>
              <w:rPr>
                <w:rFonts w:ascii="Bookman Old Style" w:hAnsi="Bookman Old Style" w:cstheme="majorBidi"/>
                <w:sz w:val="22"/>
                <w:szCs w:val="22"/>
                <w:lang w:val="id-ID"/>
              </w:rPr>
              <w:t>Air</w:t>
            </w:r>
          </w:p>
        </w:tc>
        <w:tc>
          <w:tcPr>
            <w:tcW w:w="1701" w:type="dxa"/>
            <w:tcBorders>
              <w:top w:val="single" w:sz="4" w:space="0" w:color="auto"/>
              <w:left w:val="nil"/>
              <w:bottom w:val="nil"/>
              <w:right w:val="nil"/>
            </w:tcBorders>
            <w:vAlign w:val="center"/>
            <w:hideMark/>
          </w:tcPr>
          <w:p w:rsidR="00C265E4" w:rsidRPr="006233CE" w:rsidRDefault="00C265E4"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42.31</w:t>
            </w:r>
            <w:r>
              <w:rPr>
                <w:rFonts w:ascii="Bookman Old Style" w:hAnsi="Bookman Old Style" w:cstheme="majorBidi"/>
                <w:sz w:val="22"/>
                <w:szCs w:val="22"/>
                <w:lang w:val="id-ID"/>
              </w:rPr>
              <w:t xml:space="preserve"> ± 4.27</w:t>
            </w:r>
            <w:r w:rsidRPr="006233CE">
              <w:rPr>
                <w:rFonts w:ascii="Bookman Old Style" w:hAnsi="Bookman Old Style" w:cstheme="majorBidi"/>
                <w:sz w:val="22"/>
                <w:szCs w:val="22"/>
                <w:vertAlign w:val="superscript"/>
              </w:rPr>
              <w:t>a</w:t>
            </w:r>
          </w:p>
        </w:tc>
        <w:tc>
          <w:tcPr>
            <w:tcW w:w="1701" w:type="dxa"/>
            <w:tcBorders>
              <w:top w:val="single" w:sz="4" w:space="0" w:color="auto"/>
              <w:left w:val="nil"/>
              <w:bottom w:val="nil"/>
              <w:right w:val="nil"/>
            </w:tcBorders>
            <w:vAlign w:val="center"/>
            <w:hideMark/>
          </w:tcPr>
          <w:p w:rsidR="00C265E4" w:rsidRPr="00AF3B7E" w:rsidRDefault="00C265E4" w:rsidP="00BB2328">
            <w:pPr>
              <w:tabs>
                <w:tab w:val="left" w:pos="1872"/>
              </w:tabs>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33.78</w:t>
            </w:r>
            <w:r>
              <w:rPr>
                <w:rFonts w:ascii="Bookman Old Style" w:hAnsi="Bookman Old Style" w:cstheme="majorBidi"/>
                <w:sz w:val="22"/>
                <w:szCs w:val="22"/>
                <w:lang w:val="id-ID"/>
              </w:rPr>
              <w:t xml:space="preserve"> ± 4.94</w:t>
            </w:r>
            <w:r>
              <w:rPr>
                <w:rFonts w:ascii="Bookman Old Style" w:hAnsi="Bookman Old Style" w:cstheme="majorBidi"/>
                <w:sz w:val="22"/>
                <w:szCs w:val="22"/>
                <w:vertAlign w:val="superscript"/>
                <w:lang w:val="id-ID"/>
              </w:rPr>
              <w:t>b</w:t>
            </w:r>
          </w:p>
        </w:tc>
        <w:tc>
          <w:tcPr>
            <w:tcW w:w="1842" w:type="dxa"/>
            <w:tcBorders>
              <w:top w:val="single" w:sz="4" w:space="0" w:color="auto"/>
              <w:left w:val="nil"/>
              <w:bottom w:val="nil"/>
              <w:right w:val="nil"/>
            </w:tcBorders>
            <w:vAlign w:val="center"/>
            <w:hideMark/>
          </w:tcPr>
          <w:p w:rsidR="00C265E4" w:rsidRPr="00AF3B7E" w:rsidRDefault="00C265E4"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35.38</w:t>
            </w:r>
            <w:r>
              <w:rPr>
                <w:rFonts w:ascii="Bookman Old Style" w:hAnsi="Bookman Old Style" w:cstheme="majorBidi"/>
                <w:sz w:val="22"/>
                <w:szCs w:val="22"/>
                <w:lang w:val="id-ID"/>
              </w:rPr>
              <w:t xml:space="preserve"> ± 1,86</w:t>
            </w:r>
            <w:r w:rsidRPr="006233CE">
              <w:rPr>
                <w:rFonts w:ascii="Bookman Old Style" w:hAnsi="Bookman Old Style" w:cstheme="majorBidi"/>
                <w:sz w:val="22"/>
                <w:szCs w:val="22"/>
                <w:vertAlign w:val="superscript"/>
              </w:rPr>
              <w:t>a</w:t>
            </w:r>
            <w:r>
              <w:rPr>
                <w:rFonts w:ascii="Bookman Old Style" w:hAnsi="Bookman Old Style" w:cstheme="majorBidi"/>
                <w:sz w:val="22"/>
                <w:szCs w:val="22"/>
                <w:vertAlign w:val="superscript"/>
                <w:lang w:val="id-ID"/>
              </w:rPr>
              <w:t>b</w:t>
            </w:r>
          </w:p>
        </w:tc>
        <w:tc>
          <w:tcPr>
            <w:tcW w:w="1719" w:type="dxa"/>
            <w:tcBorders>
              <w:top w:val="single" w:sz="4" w:space="0" w:color="auto"/>
              <w:left w:val="nil"/>
              <w:bottom w:val="nil"/>
              <w:right w:val="nil"/>
            </w:tcBorders>
            <w:vAlign w:val="center"/>
          </w:tcPr>
          <w:p w:rsidR="00C265E4" w:rsidRPr="006233CE" w:rsidRDefault="00C265E4" w:rsidP="00BB2328">
            <w:pPr>
              <w:spacing w:line="276" w:lineRule="auto"/>
              <w:jc w:val="center"/>
              <w:rPr>
                <w:rFonts w:ascii="Bookman Old Style" w:hAnsi="Bookman Old Style" w:cstheme="majorBidi"/>
                <w:sz w:val="22"/>
                <w:szCs w:val="22"/>
                <w:lang w:val="id-ID"/>
              </w:rPr>
            </w:pPr>
            <w:r>
              <w:rPr>
                <w:rFonts w:ascii="Bookman Old Style" w:hAnsi="Bookman Old Style" w:cstheme="majorBidi"/>
                <w:sz w:val="22"/>
                <w:szCs w:val="22"/>
                <w:lang w:val="id-ID"/>
              </w:rPr>
              <w:t>32.27</w:t>
            </w:r>
            <w:r>
              <w:rPr>
                <w:rFonts w:ascii="Bookman Old Style" w:hAnsi="Bookman Old Style" w:cstheme="majorBidi"/>
                <w:sz w:val="22"/>
                <w:szCs w:val="22"/>
                <w:lang w:val="id-ID"/>
              </w:rPr>
              <w:t xml:space="preserve"> ± 1.85</w:t>
            </w:r>
            <w:r>
              <w:rPr>
                <w:rFonts w:ascii="Bookman Old Style" w:hAnsi="Bookman Old Style" w:cstheme="majorBidi"/>
                <w:sz w:val="22"/>
                <w:szCs w:val="22"/>
                <w:vertAlign w:val="superscript"/>
                <w:lang w:val="id-ID"/>
              </w:rPr>
              <w:t>b</w:t>
            </w:r>
          </w:p>
        </w:tc>
      </w:tr>
    </w:tbl>
    <w:p w:rsidR="006233CE" w:rsidRDefault="006233CE" w:rsidP="006233CE">
      <w:pPr>
        <w:spacing w:before="10" w:line="276" w:lineRule="auto"/>
        <w:jc w:val="both"/>
        <w:rPr>
          <w:rFonts w:ascii="Bookman Old Style" w:hAnsi="Bookman Old Style"/>
          <w:sz w:val="22"/>
          <w:szCs w:val="22"/>
          <w:lang w:val="id-ID"/>
        </w:rPr>
      </w:pPr>
      <w:r>
        <w:rPr>
          <w:rFonts w:ascii="Bookman Old Style" w:hAnsi="Bookman Old Style"/>
          <w:sz w:val="22"/>
          <w:szCs w:val="22"/>
          <w:lang w:val="id-ID"/>
        </w:rPr>
        <w:t xml:space="preserve">Keterangan: </w:t>
      </w:r>
      <w:r w:rsidRPr="006233CE">
        <w:rPr>
          <w:rFonts w:ascii="Bookman Old Style" w:hAnsi="Bookman Old Style"/>
          <w:sz w:val="22"/>
          <w:szCs w:val="22"/>
          <w:lang w:val="id-ID"/>
        </w:rPr>
        <w:t>a</w:t>
      </w:r>
      <w:r w:rsidR="00C265E4">
        <w:rPr>
          <w:rFonts w:ascii="Bookman Old Style" w:hAnsi="Bookman Old Style"/>
          <w:sz w:val="22"/>
          <w:szCs w:val="22"/>
          <w:lang w:val="id-ID"/>
        </w:rPr>
        <w:t>, b, ab</w:t>
      </w:r>
      <w:r w:rsidRPr="006233CE">
        <w:rPr>
          <w:rFonts w:ascii="Bookman Old Style" w:hAnsi="Bookman Old Style"/>
          <w:sz w:val="22"/>
          <w:szCs w:val="22"/>
          <w:lang w:val="id-ID"/>
        </w:rPr>
        <w:t xml:space="preserve"> = notasi huruf serupa berarti tidak terdapat perbedaan nyata pada taraf uji duncan dengan nilai 5% </w:t>
      </w:r>
    </w:p>
    <w:p w:rsidR="00DC6071" w:rsidRPr="006233CE" w:rsidRDefault="00DC6071" w:rsidP="00DC6071">
      <w:pPr>
        <w:jc w:val="both"/>
        <w:rPr>
          <w:rFonts w:ascii="Bookman Old Style" w:hAnsi="Bookman Old Style"/>
          <w:sz w:val="22"/>
          <w:szCs w:val="22"/>
          <w:lang w:val="id-ID"/>
        </w:rPr>
      </w:pPr>
    </w:p>
    <w:p w:rsidR="00C265E4" w:rsidRPr="00C265E4" w:rsidRDefault="00C265E4" w:rsidP="00C265E4">
      <w:pPr>
        <w:spacing w:line="276" w:lineRule="auto"/>
        <w:ind w:firstLine="567"/>
        <w:jc w:val="both"/>
        <w:rPr>
          <w:rFonts w:ascii="Bookman Old Style" w:hAnsi="Bookman Old Style" w:cstheme="majorBidi"/>
          <w:sz w:val="22"/>
          <w:lang w:val="en-US"/>
        </w:rPr>
      </w:pPr>
      <w:r w:rsidRPr="00C265E4">
        <w:rPr>
          <w:rFonts w:ascii="Bookman Old Style" w:hAnsi="Bookman Old Style" w:cstheme="majorBidi"/>
          <w:sz w:val="22"/>
        </w:rPr>
        <w:t>Hasil analisis sidik ragam menunjukkan bahwa roti bagel dengan penambahan tepung ubi jalar ungu  berpengaruh nyata terhadap kadar air yang dihasilkan. Untuk itu dilakukan uji lanjutan Duncan yang dapat dilihat p</w:t>
      </w:r>
      <w:r w:rsidR="00E45C6E">
        <w:rPr>
          <w:rFonts w:ascii="Bookman Old Style" w:hAnsi="Bookman Old Style" w:cstheme="majorBidi"/>
          <w:sz w:val="22"/>
        </w:rPr>
        <w:t xml:space="preserve">ada tabel </w:t>
      </w:r>
      <w:r w:rsidRPr="00C265E4">
        <w:rPr>
          <w:rFonts w:ascii="Bookman Old Style" w:hAnsi="Bookman Old Style" w:cstheme="majorBidi"/>
          <w:sz w:val="22"/>
        </w:rPr>
        <w:t>3 menunjukkan bahwa perlakuan  A0 berbeda nyata dengan perlakuan A1, A2 dan A3.</w:t>
      </w:r>
    </w:p>
    <w:p w:rsidR="00C265E4" w:rsidRDefault="00C265E4" w:rsidP="001E15CA">
      <w:pPr>
        <w:spacing w:before="120" w:after="120" w:line="276" w:lineRule="auto"/>
        <w:jc w:val="both"/>
        <w:rPr>
          <w:rFonts w:ascii="Bookman Old Style" w:hAnsi="Bookman Old Style"/>
          <w:sz w:val="22"/>
          <w:szCs w:val="22"/>
          <w:lang w:val="id-ID"/>
        </w:rPr>
      </w:pPr>
    </w:p>
    <w:p w:rsidR="00C265E4" w:rsidRDefault="00C265E4" w:rsidP="001E15CA">
      <w:pPr>
        <w:spacing w:before="120" w:after="120" w:line="276" w:lineRule="auto"/>
        <w:jc w:val="both"/>
        <w:rPr>
          <w:rFonts w:ascii="Bookman Old Style" w:hAnsi="Bookman Old Style"/>
          <w:sz w:val="22"/>
          <w:szCs w:val="22"/>
          <w:lang w:val="id-ID"/>
        </w:rPr>
      </w:pPr>
    </w:p>
    <w:p w:rsidR="00E45C6E" w:rsidRDefault="00E45C6E" w:rsidP="001E15CA">
      <w:pPr>
        <w:spacing w:before="120" w:after="120" w:line="276" w:lineRule="auto"/>
        <w:jc w:val="both"/>
        <w:rPr>
          <w:rFonts w:ascii="Bookman Old Style" w:hAnsi="Bookman Old Style"/>
          <w:sz w:val="22"/>
          <w:szCs w:val="22"/>
          <w:lang w:val="id-ID"/>
        </w:rPr>
      </w:pPr>
    </w:p>
    <w:p w:rsidR="009A66E3" w:rsidRDefault="006F0EE2" w:rsidP="001E15CA">
      <w:pPr>
        <w:spacing w:before="120" w:after="120" w:line="276" w:lineRule="auto"/>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KESIMPULAN</w:t>
      </w:r>
    </w:p>
    <w:p w:rsidR="00181AB5" w:rsidRPr="00E45C6E" w:rsidRDefault="00E45C6E" w:rsidP="00E45C6E">
      <w:pPr>
        <w:spacing w:line="276" w:lineRule="auto"/>
        <w:jc w:val="both"/>
        <w:rPr>
          <w:rFonts w:ascii="Bookman Old Style" w:hAnsi="Bookman Old Style" w:cstheme="majorBidi"/>
          <w:sz w:val="22"/>
          <w:szCs w:val="22"/>
        </w:rPr>
      </w:pPr>
      <w:bookmarkStart w:id="2" w:name="_Hlk182164767"/>
      <w:r w:rsidRPr="00E45C6E">
        <w:rPr>
          <w:rFonts w:ascii="Bookman Old Style" w:hAnsi="Bookman Old Style" w:cstheme="majorBidi"/>
          <w:sz w:val="22"/>
          <w:szCs w:val="22"/>
        </w:rPr>
        <w:t>Perlakuan terbaik roti bagel terhadap parameter kadar rendemen dengan hasil tertinggi terdapat pada perlakuan A3 yaitu 67.73%, pada parameter kadar antioksidan berpengaruh sangat nyata dengan hasil tertinggi terdapat pada perlakuan A0 yaitu 535.71, pada parameter kadar air berpengaruh nyata dengan hasil tertinggi terdapat pada perlakuan A0 yaitu 42.31%.</w:t>
      </w:r>
      <w:bookmarkEnd w:id="2"/>
      <w:r>
        <w:rPr>
          <w:rFonts w:ascii="Bookman Old Style" w:hAnsi="Bookman Old Style" w:cstheme="majorBidi"/>
          <w:sz w:val="22"/>
          <w:szCs w:val="22"/>
          <w:lang w:val="id-ID"/>
        </w:rPr>
        <w:t xml:space="preserve"> </w:t>
      </w:r>
      <w:r w:rsidR="00181AB5" w:rsidRPr="00181AB5">
        <w:rPr>
          <w:rFonts w:ascii="Bookman Old Style" w:hAnsi="Bookman Old Style"/>
          <w:sz w:val="22"/>
          <w:szCs w:val="22"/>
          <w:lang w:val="id-ID"/>
        </w:rPr>
        <w:t xml:space="preserve">Disarankan diperlukannya penelitian lebih lanjut untuk mengetahui </w:t>
      </w:r>
      <w:r>
        <w:rPr>
          <w:rFonts w:ascii="Bookman Old Style" w:hAnsi="Bookman Old Style"/>
          <w:sz w:val="22"/>
          <w:szCs w:val="22"/>
          <w:lang w:val="id-ID"/>
        </w:rPr>
        <w:t xml:space="preserve">sifat organoleptik roti bagel berupa warna, aroma, rasa dan tekstur. </w:t>
      </w:r>
    </w:p>
    <w:p w:rsidR="00A92963" w:rsidRPr="00A92963" w:rsidRDefault="00A92963" w:rsidP="00A92963">
      <w:pPr>
        <w:ind w:right="70" w:firstLine="567"/>
        <w:jc w:val="both"/>
        <w:rPr>
          <w:rFonts w:ascii="Bookman Old Style" w:hAnsi="Bookman Old Style"/>
          <w:sz w:val="22"/>
          <w:szCs w:val="22"/>
          <w:lang w:val="id-ID"/>
        </w:rPr>
      </w:pPr>
    </w:p>
    <w:p w:rsidR="000E218F" w:rsidRPr="000E218F" w:rsidRDefault="006F0EE2" w:rsidP="00A92963">
      <w:pPr>
        <w:spacing w:line="276" w:lineRule="auto"/>
        <w:jc w:val="both"/>
        <w:rPr>
          <w:rFonts w:ascii="Bookman Old Style" w:eastAsia="Bookman Old Style" w:hAnsi="Bookman Old Style" w:cs="Bookman Old Style"/>
          <w:b/>
          <w:sz w:val="22"/>
          <w:szCs w:val="22"/>
          <w:lang w:val="id-ID"/>
        </w:rPr>
      </w:pPr>
      <w:r>
        <w:rPr>
          <w:rFonts w:ascii="Bookman Old Style" w:eastAsia="Bookman Old Style" w:hAnsi="Bookman Old Style" w:cs="Bookman Old Style"/>
          <w:b/>
          <w:sz w:val="22"/>
          <w:szCs w:val="22"/>
        </w:rPr>
        <w:t>DAFTAR PUSTAKA</w:t>
      </w:r>
      <w:r w:rsidR="00F067A6">
        <w:rPr>
          <w:b/>
        </w:rPr>
        <w:fldChar w:fldCharType="begin" w:fldLock="1"/>
      </w:r>
      <w:r w:rsidR="007F6A58">
        <w:rPr>
          <w:b/>
        </w:rPr>
        <w:instrText xml:space="preserve">ADDIN Mendeley Bibliography CSL_BIBLIOGRAPHY </w:instrText>
      </w:r>
      <w:r w:rsidR="00F067A6">
        <w:rPr>
          <w:b/>
        </w:rPr>
        <w:fldChar w:fldCharType="separate"/>
      </w:r>
    </w:p>
    <w:p w:rsidR="00E85474" w:rsidRPr="00E85474" w:rsidRDefault="00E85474" w:rsidP="00E85474">
      <w:pPr>
        <w:widowControl w:val="0"/>
        <w:autoSpaceDE w:val="0"/>
        <w:autoSpaceDN w:val="0"/>
        <w:adjustRightInd w:val="0"/>
        <w:spacing w:before="160" w:line="276" w:lineRule="auto"/>
        <w:ind w:left="426" w:hanging="426"/>
        <w:jc w:val="both"/>
        <w:rPr>
          <w:rFonts w:ascii="Bookman Old Style" w:hAnsi="Bookman Old Style"/>
          <w:color w:val="000000" w:themeColor="text1"/>
          <w:sz w:val="22"/>
          <w:szCs w:val="22"/>
        </w:rPr>
      </w:pPr>
      <w:r w:rsidRPr="00E85474">
        <w:rPr>
          <w:rFonts w:ascii="Bookman Old Style" w:hAnsi="Bookman Old Style"/>
          <w:color w:val="000000" w:themeColor="text1"/>
          <w:sz w:val="22"/>
          <w:szCs w:val="22"/>
        </w:rPr>
        <w:t xml:space="preserve">Arniati,  2019.  Pembuatan  Tepung  Ubi  Jalar  Ungu  (Ipomoea  Batatas    L.)   Dengan  Variasi  Waktu  Pengeringan.  Program  Studi  Agroindustri.    Politeknik Pertanian Negeri Pangkep.  </w:t>
      </w:r>
    </w:p>
    <w:p w:rsidR="00E85474" w:rsidRPr="00E85474" w:rsidRDefault="00E85474" w:rsidP="00E85474">
      <w:pPr>
        <w:spacing w:line="276" w:lineRule="auto"/>
        <w:ind w:left="426" w:hanging="426"/>
        <w:jc w:val="both"/>
        <w:rPr>
          <w:rFonts w:ascii="Bookman Old Style" w:hAnsi="Bookman Old Style"/>
          <w:noProof/>
          <w:sz w:val="22"/>
          <w:szCs w:val="22"/>
          <w:lang w:val="id-ID"/>
        </w:rPr>
      </w:pPr>
      <w:bookmarkStart w:id="3" w:name="_Hlk182166997"/>
      <w:r w:rsidRPr="00E85474">
        <w:rPr>
          <w:rFonts w:ascii="Bookman Old Style" w:hAnsi="Bookman Old Style"/>
          <w:noProof/>
          <w:sz w:val="22"/>
          <w:szCs w:val="22"/>
          <w:lang w:val="id-ID"/>
        </w:rPr>
        <w:t xml:space="preserve">AOAC. (2005). </w:t>
      </w:r>
      <w:r w:rsidRPr="00E85474">
        <w:rPr>
          <w:rFonts w:ascii="Bookman Old Style" w:hAnsi="Bookman Old Style"/>
          <w:i/>
          <w:noProof/>
          <w:sz w:val="22"/>
          <w:szCs w:val="22"/>
          <w:lang w:val="id-ID"/>
        </w:rPr>
        <w:t>Official Methods of Analysis of the Association of Official Analytical Chemists. Published by the Association of Official Analytical Chemist</w:t>
      </w:r>
      <w:r w:rsidRPr="00E85474">
        <w:rPr>
          <w:rFonts w:ascii="Bookman Old Style" w:hAnsi="Bookman Old Style"/>
          <w:noProof/>
          <w:sz w:val="22"/>
          <w:szCs w:val="22"/>
          <w:lang w:val="id-ID"/>
        </w:rPr>
        <w:t>. Marlyand.</w:t>
      </w:r>
    </w:p>
    <w:p w:rsidR="00E85474" w:rsidRDefault="00E85474" w:rsidP="00E85474">
      <w:pPr>
        <w:spacing w:line="276" w:lineRule="auto"/>
        <w:ind w:left="426" w:hanging="426"/>
        <w:jc w:val="both"/>
        <w:rPr>
          <w:rFonts w:ascii="Bookman Old Style" w:hAnsi="Bookman Old Style" w:cstheme="majorBidi"/>
          <w:sz w:val="22"/>
          <w:szCs w:val="22"/>
          <w:shd w:val="clear" w:color="auto" w:fill="FFFFFF"/>
          <w:lang w:val="id-ID"/>
        </w:rPr>
      </w:pPr>
      <w:r w:rsidRPr="00E85474">
        <w:rPr>
          <w:rFonts w:ascii="Bookman Old Style" w:hAnsi="Bookman Old Style" w:cstheme="majorBidi"/>
          <w:sz w:val="22"/>
          <w:szCs w:val="22"/>
          <w:shd w:val="clear" w:color="auto" w:fill="FFFFFF"/>
        </w:rPr>
        <w:t xml:space="preserve">Dion, S. 2017. </w:t>
      </w:r>
      <w:r w:rsidRPr="00E85474">
        <w:rPr>
          <w:rFonts w:ascii="Bookman Old Style" w:hAnsi="Bookman Old Style" w:cstheme="majorBidi"/>
          <w:bCs/>
          <w:sz w:val="22"/>
          <w:szCs w:val="22"/>
          <w:shd w:val="clear" w:color="auto" w:fill="FFFFFF"/>
        </w:rPr>
        <w:t>Ekstrak dan Ekstraksi</w:t>
      </w:r>
      <w:r w:rsidRPr="00E85474">
        <w:rPr>
          <w:rFonts w:ascii="Bookman Old Style" w:hAnsi="Bookman Old Style" w:cstheme="majorBidi"/>
          <w:sz w:val="22"/>
          <w:szCs w:val="22"/>
          <w:shd w:val="clear" w:color="auto" w:fill="FFFFFF"/>
        </w:rPr>
        <w:t>. http://dionsimon 1997. Blogspot.com</w:t>
      </w:r>
      <w:bookmarkEnd w:id="3"/>
      <w:r>
        <w:rPr>
          <w:rFonts w:ascii="Bookman Old Style" w:hAnsi="Bookman Old Style" w:cstheme="majorBidi"/>
          <w:sz w:val="22"/>
          <w:szCs w:val="22"/>
          <w:shd w:val="clear" w:color="auto" w:fill="FFFFFF"/>
        </w:rPr>
        <w:t>/201</w:t>
      </w:r>
    </w:p>
    <w:p w:rsidR="00E85474" w:rsidRDefault="00E85474" w:rsidP="00E85474">
      <w:pPr>
        <w:spacing w:line="276" w:lineRule="auto"/>
        <w:ind w:left="426" w:hanging="426"/>
        <w:jc w:val="both"/>
        <w:rPr>
          <w:rFonts w:ascii="Bookman Old Style" w:hAnsi="Bookman Old Style" w:cstheme="majorBidi"/>
          <w:bCs/>
          <w:sz w:val="22"/>
          <w:szCs w:val="22"/>
          <w:shd w:val="clear" w:color="auto" w:fill="FFFFFF"/>
          <w:lang w:val="id-ID"/>
        </w:rPr>
      </w:pPr>
      <w:r w:rsidRPr="00E85474">
        <w:rPr>
          <w:rFonts w:ascii="Bookman Old Style" w:hAnsi="Bookman Old Style"/>
          <w:noProof/>
          <w:sz w:val="22"/>
          <w:szCs w:val="22"/>
          <w:lang w:val="en-US"/>
        </w:rPr>
        <w:t xml:space="preserve">Dixon, B.M., A.G.O, Dixon &amp; Semakula (2007). </w:t>
      </w:r>
      <w:r w:rsidRPr="00E85474">
        <w:rPr>
          <w:rFonts w:ascii="Bookman Old Style" w:hAnsi="Bookman Old Style"/>
          <w:bCs/>
          <w:noProof/>
          <w:sz w:val="22"/>
          <w:szCs w:val="22"/>
          <w:lang w:val="en-US"/>
        </w:rPr>
        <w:t>“</w:t>
      </w:r>
      <w:r w:rsidRPr="00E85474">
        <w:rPr>
          <w:rFonts w:ascii="Bookman Old Style" w:hAnsi="Bookman Old Style"/>
          <w:noProof/>
          <w:sz w:val="22"/>
          <w:szCs w:val="22"/>
          <w:lang w:val="en-US"/>
        </w:rPr>
        <w:t xml:space="preserve">Changes in total caretoneid content at different stages of traditional processing of yellow-fleshed cassava genotypes”. journal of food science and tecnology. vol.44 (12). </w:t>
      </w:r>
    </w:p>
    <w:p w:rsidR="00E85474" w:rsidRDefault="00E85474" w:rsidP="00E85474">
      <w:pPr>
        <w:spacing w:line="276" w:lineRule="auto"/>
        <w:ind w:left="426" w:hanging="426"/>
        <w:jc w:val="both"/>
        <w:rPr>
          <w:rFonts w:ascii="Bookman Old Style" w:hAnsi="Bookman Old Style" w:cstheme="majorBidi"/>
          <w:bCs/>
          <w:sz w:val="22"/>
          <w:szCs w:val="22"/>
          <w:shd w:val="clear" w:color="auto" w:fill="FFFFFF"/>
          <w:lang w:val="id-ID"/>
        </w:rPr>
      </w:pPr>
      <w:r w:rsidRPr="00E85474">
        <w:rPr>
          <w:rFonts w:ascii="Bookman Old Style" w:hAnsi="Bookman Old Style"/>
          <w:color w:val="000000" w:themeColor="text1"/>
          <w:sz w:val="22"/>
          <w:szCs w:val="22"/>
          <w:lang w:val="en-US"/>
        </w:rPr>
        <w:t xml:space="preserve">Hardoko, Liana, H., &amp; Tagor,. M., (2010). </w:t>
      </w:r>
      <w:r w:rsidRPr="00E85474">
        <w:rPr>
          <w:rFonts w:ascii="Bookman Old Style" w:hAnsi="Bookman Old Style"/>
          <w:bCs/>
          <w:color w:val="000000" w:themeColor="text1"/>
          <w:sz w:val="22"/>
          <w:szCs w:val="22"/>
          <w:lang w:val="en-US"/>
        </w:rPr>
        <w:t>“</w:t>
      </w:r>
      <w:r w:rsidRPr="00E85474">
        <w:rPr>
          <w:rFonts w:ascii="Bookman Old Style" w:hAnsi="Bookman Old Style"/>
          <w:color w:val="000000" w:themeColor="text1"/>
          <w:sz w:val="22"/>
          <w:szCs w:val="22"/>
          <w:lang w:val="en-US"/>
        </w:rPr>
        <w:t>Pemanfaatan ubi jalar ungu (</w:t>
      </w:r>
      <w:r w:rsidRPr="00E85474">
        <w:rPr>
          <w:rFonts w:ascii="Bookman Old Style" w:hAnsi="Bookman Old Style"/>
          <w:i/>
          <w:color w:val="000000" w:themeColor="text1"/>
          <w:sz w:val="22"/>
          <w:szCs w:val="22"/>
          <w:lang w:val="en-US"/>
        </w:rPr>
        <w:t>ipomoea batatas L. poir</w:t>
      </w:r>
      <w:r w:rsidRPr="00E85474">
        <w:rPr>
          <w:rFonts w:ascii="Bookman Old Style" w:hAnsi="Bookman Old Style"/>
          <w:color w:val="000000" w:themeColor="text1"/>
          <w:sz w:val="22"/>
          <w:szCs w:val="22"/>
          <w:lang w:val="en-US"/>
        </w:rPr>
        <w:t>) Sebagai pengganti tepung terigu dan sumber antioksidan pada roti tawar”. Jurnal Teknologi dna industry pangan. Vol. XXI (1).</w:t>
      </w:r>
    </w:p>
    <w:p w:rsidR="00E85474" w:rsidRDefault="00E85474" w:rsidP="00E85474">
      <w:pPr>
        <w:spacing w:line="276" w:lineRule="auto"/>
        <w:ind w:left="426" w:hanging="426"/>
        <w:jc w:val="both"/>
        <w:rPr>
          <w:rFonts w:ascii="Bookman Old Style" w:hAnsi="Bookman Old Style" w:cstheme="majorBidi"/>
          <w:bCs/>
          <w:sz w:val="22"/>
          <w:szCs w:val="22"/>
          <w:shd w:val="clear" w:color="auto" w:fill="FFFFFF"/>
          <w:lang w:val="id-ID"/>
        </w:rPr>
      </w:pPr>
      <w:r w:rsidRPr="00E85474">
        <w:rPr>
          <w:rFonts w:ascii="Bookman Old Style" w:hAnsi="Bookman Old Style"/>
          <w:sz w:val="22"/>
          <w:szCs w:val="22"/>
        </w:rPr>
        <w:t xml:space="preserve">Haryani, K., Hargono, Handayani, N. A., Ramadani, P., &amp; Rezekia, D. (2017). </w:t>
      </w:r>
      <w:r w:rsidRPr="00E85474">
        <w:rPr>
          <w:rFonts w:ascii="Bookman Old Style" w:hAnsi="Bookman Old Style"/>
          <w:bCs/>
          <w:sz w:val="22"/>
          <w:szCs w:val="22"/>
        </w:rPr>
        <w:t>“</w:t>
      </w:r>
      <w:r w:rsidRPr="00E85474">
        <w:rPr>
          <w:rFonts w:ascii="Bookman Old Style" w:hAnsi="Bookman Old Style"/>
          <w:sz w:val="22"/>
          <w:szCs w:val="22"/>
        </w:rPr>
        <w:t>Substitusi terigu dengan pati sorgum (Shorgum bicolor l.) terfermentasi pada pembuatan roti tawar”. Jurnal aplikasi Teknologi Pangan, 6(2), 61-64.</w:t>
      </w:r>
    </w:p>
    <w:p w:rsidR="00E85474" w:rsidRDefault="00E85474" w:rsidP="00E85474">
      <w:pPr>
        <w:spacing w:line="276" w:lineRule="auto"/>
        <w:ind w:left="426" w:hanging="426"/>
        <w:jc w:val="both"/>
        <w:rPr>
          <w:rFonts w:ascii="Bookman Old Style" w:hAnsi="Bookman Old Style" w:cstheme="majorBidi"/>
          <w:bCs/>
          <w:sz w:val="22"/>
          <w:szCs w:val="22"/>
          <w:shd w:val="clear" w:color="auto" w:fill="FFFFFF"/>
          <w:lang w:val="id-ID"/>
        </w:rPr>
      </w:pPr>
      <w:r w:rsidRPr="00E85474">
        <w:rPr>
          <w:rFonts w:ascii="Bookman Old Style" w:hAnsi="Bookman Old Style"/>
          <w:sz w:val="22"/>
          <w:szCs w:val="22"/>
          <w:lang w:val="en-US"/>
        </w:rPr>
        <w:t xml:space="preserve">Husnul, k., Teltje,. K. &amp; Yoakhim, O. (2022). </w:t>
      </w:r>
      <w:r w:rsidRPr="00E85474">
        <w:rPr>
          <w:rFonts w:ascii="Bookman Old Style" w:hAnsi="Bookman Old Style"/>
          <w:bCs/>
          <w:sz w:val="22"/>
          <w:szCs w:val="22"/>
          <w:lang w:val="en-US"/>
        </w:rPr>
        <w:t>“</w:t>
      </w:r>
      <w:r w:rsidRPr="00E85474">
        <w:rPr>
          <w:rFonts w:ascii="Bookman Old Style" w:hAnsi="Bookman Old Style"/>
          <w:sz w:val="22"/>
          <w:szCs w:val="22"/>
          <w:lang w:val="en-US"/>
        </w:rPr>
        <w:t>Karakteristik fisikokimia dan organoleptic biscuit dengan pencampuran tepung ubi jalar ungu (</w:t>
      </w:r>
      <w:r w:rsidRPr="00E85474">
        <w:rPr>
          <w:rFonts w:ascii="Bookman Old Style" w:hAnsi="Bookman Old Style"/>
          <w:i/>
          <w:sz w:val="22"/>
          <w:szCs w:val="22"/>
          <w:lang w:val="en-US"/>
        </w:rPr>
        <w:t>Ipmoea Batatas</w:t>
      </w:r>
      <w:r w:rsidRPr="00E85474">
        <w:rPr>
          <w:rFonts w:ascii="Bookman Old Style" w:hAnsi="Bookman Old Style"/>
          <w:sz w:val="22"/>
          <w:szCs w:val="22"/>
          <w:lang w:val="en-US"/>
        </w:rPr>
        <w:t>) da Tepung ampas kelapa”. Jurnal Teknologi Pertanian. vol. 13 (2)</w:t>
      </w:r>
      <w:r w:rsidRPr="00E85474">
        <w:rPr>
          <w:rFonts w:ascii="Bookman Old Style" w:hAnsi="Bookman Old Style"/>
          <w:color w:val="000000" w:themeColor="text1"/>
          <w:sz w:val="22"/>
          <w:szCs w:val="22"/>
        </w:rPr>
        <w:t xml:space="preserve">  </w:t>
      </w:r>
    </w:p>
    <w:p w:rsidR="00E85474" w:rsidRDefault="00E85474" w:rsidP="00E85474">
      <w:pPr>
        <w:spacing w:line="276" w:lineRule="auto"/>
        <w:ind w:left="426" w:hanging="426"/>
        <w:jc w:val="both"/>
        <w:rPr>
          <w:rFonts w:ascii="Bookman Old Style" w:hAnsi="Bookman Old Style" w:cstheme="majorBidi"/>
          <w:bCs/>
          <w:sz w:val="22"/>
          <w:szCs w:val="22"/>
          <w:shd w:val="clear" w:color="auto" w:fill="FFFFFF"/>
          <w:lang w:val="id-ID"/>
        </w:rPr>
      </w:pPr>
      <w:r w:rsidRPr="00E85474">
        <w:rPr>
          <w:rFonts w:ascii="Bookman Old Style" w:hAnsi="Bookman Old Style"/>
          <w:color w:val="000000" w:themeColor="text1"/>
          <w:sz w:val="22"/>
          <w:szCs w:val="22"/>
        </w:rPr>
        <w:t xml:space="preserve">Iriyanti,  Yuni.  2012.  Subtitusi  Tepung  Ubi  Ungu  Dalam  Pembuatan  Roti  Manis,   Donat  dan  Cake  Bread.  Proyek  akhir.  Yogyakarta:  Fakultas  Teknik,   Univeritas Negri Yogyakarta.  </w:t>
      </w:r>
    </w:p>
    <w:p w:rsidR="00E85474" w:rsidRDefault="00E85474" w:rsidP="00E85474">
      <w:pPr>
        <w:spacing w:line="276" w:lineRule="auto"/>
        <w:ind w:left="426" w:hanging="426"/>
        <w:jc w:val="both"/>
        <w:rPr>
          <w:rFonts w:ascii="Bookman Old Style" w:hAnsi="Bookman Old Style" w:cstheme="majorBidi"/>
          <w:bCs/>
          <w:sz w:val="22"/>
          <w:szCs w:val="22"/>
          <w:shd w:val="clear" w:color="auto" w:fill="FFFFFF"/>
          <w:lang w:val="id-ID"/>
        </w:rPr>
      </w:pPr>
      <w:r w:rsidRPr="00E85474">
        <w:rPr>
          <w:rFonts w:ascii="Bookman Old Style" w:hAnsi="Bookman Old Style"/>
          <w:color w:val="000000" w:themeColor="text1"/>
          <w:sz w:val="22"/>
          <w:szCs w:val="22"/>
        </w:rPr>
        <w:t xml:space="preserve">Jamriyanti,  Ririn.  2007.  </w:t>
      </w:r>
      <w:r w:rsidRPr="00E85474">
        <w:rPr>
          <w:rFonts w:ascii="Bookman Old Style" w:hAnsi="Bookman Old Style"/>
          <w:bCs/>
          <w:color w:val="000000" w:themeColor="text1"/>
          <w:sz w:val="22"/>
          <w:szCs w:val="22"/>
        </w:rPr>
        <w:t>Ubi  Jalar  Saatnya  Menjadi  Pilihan</w:t>
      </w:r>
      <w:r w:rsidRPr="00E85474">
        <w:rPr>
          <w:rFonts w:ascii="Bookman Old Style" w:hAnsi="Bookman Old Style"/>
          <w:color w:val="000000" w:themeColor="text1"/>
          <w:sz w:val="22"/>
          <w:szCs w:val="22"/>
        </w:rPr>
        <w:t>.   http://www.beritaiptek.com. Diakses tanggal 12 Oktober 2009.</w:t>
      </w:r>
    </w:p>
    <w:p w:rsidR="00E85474" w:rsidRPr="00E85474" w:rsidRDefault="00E85474" w:rsidP="00E85474">
      <w:pPr>
        <w:spacing w:line="276" w:lineRule="auto"/>
        <w:ind w:left="426" w:hanging="426"/>
        <w:jc w:val="both"/>
        <w:rPr>
          <w:rFonts w:ascii="Bookman Old Style" w:hAnsi="Bookman Old Style" w:cstheme="majorBidi"/>
          <w:bCs/>
          <w:sz w:val="22"/>
          <w:szCs w:val="22"/>
          <w:shd w:val="clear" w:color="auto" w:fill="FFFFFF"/>
        </w:rPr>
      </w:pPr>
      <w:r w:rsidRPr="00E85474">
        <w:rPr>
          <w:rFonts w:ascii="Bookman Old Style" w:hAnsi="Bookman Old Style"/>
          <w:color w:val="000000" w:themeColor="text1"/>
          <w:sz w:val="22"/>
          <w:szCs w:val="22"/>
        </w:rPr>
        <w:fldChar w:fldCharType="begin"/>
      </w:r>
      <w:r w:rsidRPr="00E85474">
        <w:rPr>
          <w:rFonts w:ascii="Bookman Old Style" w:hAnsi="Bookman Old Style"/>
          <w:color w:val="000000" w:themeColor="text1"/>
          <w:sz w:val="22"/>
          <w:szCs w:val="22"/>
        </w:rPr>
        <w:instrText xml:space="preserve"> BIBLIOGRAPHY  \l 1057 </w:instrText>
      </w:r>
      <w:r w:rsidRPr="00E85474">
        <w:rPr>
          <w:rFonts w:ascii="Bookman Old Style" w:hAnsi="Bookman Old Style"/>
          <w:color w:val="000000" w:themeColor="text1"/>
          <w:sz w:val="22"/>
          <w:szCs w:val="22"/>
        </w:rPr>
        <w:fldChar w:fldCharType="separate"/>
      </w:r>
      <w:r w:rsidRPr="00E85474">
        <w:rPr>
          <w:rFonts w:ascii="Bookman Old Style" w:hAnsi="Bookman Old Style"/>
          <w:noProof/>
          <w:sz w:val="22"/>
          <w:szCs w:val="22"/>
        </w:rPr>
        <w:t xml:space="preserve">Nursyah Putri Hassmy, J. A. (2017). </w:t>
      </w:r>
      <w:r w:rsidRPr="00E85474">
        <w:rPr>
          <w:rFonts w:ascii="Bookman Old Style" w:hAnsi="Bookman Old Style"/>
          <w:bCs/>
          <w:noProof/>
          <w:sz w:val="22"/>
          <w:szCs w:val="22"/>
        </w:rPr>
        <w:t>"Analisis Aktivitas Antioksidan Pada Teh Kombucha Berdasarkan Waktu Fermentasi Yang Optimal".</w:t>
      </w:r>
      <w:r w:rsidRPr="00E85474">
        <w:rPr>
          <w:rFonts w:ascii="Bookman Old Style" w:hAnsi="Bookman Old Style"/>
          <w:noProof/>
          <w:sz w:val="22"/>
          <w:szCs w:val="22"/>
        </w:rPr>
        <w:t xml:space="preserve"> </w:t>
      </w:r>
      <w:r w:rsidRPr="00E85474">
        <w:rPr>
          <w:rFonts w:ascii="Bookman Old Style" w:hAnsi="Bookman Old Style"/>
          <w:i/>
          <w:iCs/>
          <w:noProof/>
          <w:sz w:val="22"/>
          <w:szCs w:val="22"/>
        </w:rPr>
        <w:t>Ilmiah Farmasi</w:t>
      </w:r>
      <w:r w:rsidRPr="00E85474">
        <w:rPr>
          <w:rFonts w:ascii="Bookman Old Style" w:hAnsi="Bookman Old Style"/>
          <w:noProof/>
          <w:sz w:val="22"/>
          <w:szCs w:val="22"/>
        </w:rPr>
        <w:t>, Vol.6 No. 4.</w:t>
      </w:r>
    </w:p>
    <w:p w:rsidR="00E85474" w:rsidRDefault="00E85474" w:rsidP="00E85474">
      <w:pPr>
        <w:spacing w:line="276" w:lineRule="auto"/>
        <w:ind w:left="426" w:hanging="426"/>
        <w:jc w:val="both"/>
        <w:rPr>
          <w:rFonts w:ascii="Bookman Old Style" w:hAnsi="Bookman Old Style"/>
          <w:noProof/>
          <w:sz w:val="22"/>
          <w:szCs w:val="22"/>
          <w:lang w:val="id-ID"/>
        </w:rPr>
      </w:pPr>
      <w:r w:rsidRPr="00E85474">
        <w:rPr>
          <w:rFonts w:ascii="Bookman Old Style" w:hAnsi="Bookman Old Style"/>
          <w:color w:val="000000" w:themeColor="text1"/>
          <w:sz w:val="22"/>
          <w:szCs w:val="22"/>
        </w:rPr>
        <w:fldChar w:fldCharType="end"/>
      </w:r>
      <w:r w:rsidRPr="00E85474">
        <w:rPr>
          <w:rFonts w:ascii="Bookman Old Style" w:hAnsi="Bookman Old Style"/>
          <w:noProof/>
          <w:sz w:val="22"/>
          <w:szCs w:val="22"/>
          <w:lang w:val="id-ID"/>
        </w:rPr>
        <w:t xml:space="preserve"> Sudarmadji, S. (1997). Prosedur Analisa untuk Bahan Makanan dan Pertanian. Liberty. Yogyakarta.</w:t>
      </w:r>
    </w:p>
    <w:p w:rsidR="00E85474" w:rsidRPr="00E85474" w:rsidRDefault="00E85474" w:rsidP="00E85474">
      <w:pPr>
        <w:spacing w:line="276" w:lineRule="auto"/>
        <w:ind w:left="426" w:hanging="426"/>
        <w:jc w:val="both"/>
        <w:rPr>
          <w:rFonts w:ascii="Bookman Old Style" w:hAnsi="Bookman Old Style"/>
          <w:noProof/>
          <w:sz w:val="22"/>
          <w:szCs w:val="22"/>
          <w:lang w:val="id-ID"/>
        </w:rPr>
      </w:pPr>
      <w:r w:rsidRPr="00E85474">
        <w:rPr>
          <w:rFonts w:ascii="Bookman Old Style" w:hAnsi="Bookman Old Style"/>
          <w:sz w:val="22"/>
          <w:szCs w:val="22"/>
        </w:rPr>
        <w:t xml:space="preserve">Vina Nur Ashfiyah. 2019. </w:t>
      </w:r>
      <w:r w:rsidRPr="00E85474">
        <w:rPr>
          <w:rFonts w:ascii="Bookman Old Style" w:hAnsi="Bookman Old Style"/>
          <w:bCs/>
          <w:sz w:val="22"/>
          <w:szCs w:val="22"/>
        </w:rPr>
        <w:t>Substitusi Sorgum Dan Ubi Jalar Putih Pada Roti Bagel Sebagai Alternatif Selingan Untuk Penderita Diabetes</w:t>
      </w:r>
      <w:r w:rsidRPr="00E85474">
        <w:rPr>
          <w:rFonts w:ascii="Bookman Old Style" w:hAnsi="Bookman Old Style"/>
          <w:sz w:val="22"/>
          <w:szCs w:val="22"/>
        </w:rPr>
        <w:t xml:space="preserve">. </w:t>
      </w:r>
      <w:r w:rsidRPr="00E85474">
        <w:rPr>
          <w:rFonts w:ascii="Bookman Old Style" w:hAnsi="Bookman Old Style"/>
          <w:i/>
          <w:sz w:val="22"/>
          <w:szCs w:val="22"/>
        </w:rPr>
        <w:t>Media Gizi Indonesia</w:t>
      </w:r>
      <w:r w:rsidRPr="00E85474">
        <w:rPr>
          <w:rFonts w:ascii="Bookman Old Style" w:hAnsi="Bookman Old Style"/>
          <w:sz w:val="22"/>
          <w:szCs w:val="22"/>
        </w:rPr>
        <w:t>. 14(1): 75-86.</w:t>
      </w:r>
    </w:p>
    <w:p w:rsidR="007F6A58" w:rsidRPr="00DD22CC" w:rsidRDefault="007F6A58" w:rsidP="007F6A58">
      <w:pPr>
        <w:autoSpaceDE w:val="0"/>
        <w:autoSpaceDN w:val="0"/>
        <w:adjustRightInd w:val="0"/>
        <w:jc w:val="both"/>
        <w:rPr>
          <w:noProof/>
        </w:rPr>
      </w:pPr>
    </w:p>
    <w:p w:rsidR="009A66E3" w:rsidRDefault="00F067A6" w:rsidP="007F6A58">
      <w:pPr>
        <w:widowControl w:val="0"/>
        <w:ind w:left="480" w:hanging="480"/>
        <w:jc w:val="both"/>
        <w:rPr>
          <w:rFonts w:ascii="Bookman Old Style" w:eastAsia="Bookman Old Style" w:hAnsi="Bookman Old Style" w:cs="Bookman Old Style"/>
          <w:sz w:val="22"/>
          <w:szCs w:val="22"/>
        </w:rPr>
      </w:pPr>
      <w:r>
        <w:rPr>
          <w:b/>
        </w:rPr>
        <w:fldChar w:fldCharType="end"/>
      </w:r>
    </w:p>
    <w:p w:rsidR="009A66E3" w:rsidRDefault="009A66E3">
      <w:pPr>
        <w:widowControl w:val="0"/>
        <w:ind w:left="480" w:hanging="480"/>
        <w:jc w:val="both"/>
        <w:rPr>
          <w:rFonts w:ascii="Bookman Old Style" w:eastAsia="Bookman Old Style" w:hAnsi="Bookman Old Style" w:cs="Bookman Old Style"/>
          <w:sz w:val="22"/>
          <w:szCs w:val="22"/>
        </w:rPr>
      </w:pPr>
    </w:p>
    <w:sectPr w:rsidR="009A66E3" w:rsidSect="00A914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A04" w:rsidRDefault="00001A04">
      <w:r>
        <w:separator/>
      </w:r>
    </w:p>
  </w:endnote>
  <w:endnote w:type="continuationSeparator" w:id="1">
    <w:p w:rsidR="00001A04" w:rsidRDefault="00001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8F" w:rsidRPr="00F3648A" w:rsidRDefault="000E218F" w:rsidP="00F3648A">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8F" w:rsidRPr="001C63E2" w:rsidRDefault="000E218F" w:rsidP="001C63E2">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lang w:val="id-ID"/>
      </w:rPr>
    </w:pPr>
  </w:p>
  <w:p w:rsidR="000E218F" w:rsidRDefault="000E218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8F" w:rsidRDefault="000E218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A04" w:rsidRDefault="00001A04">
      <w:r>
        <w:separator/>
      </w:r>
    </w:p>
  </w:footnote>
  <w:footnote w:type="continuationSeparator" w:id="1">
    <w:p w:rsidR="00001A04" w:rsidRDefault="00001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8F" w:rsidRPr="00F3648A" w:rsidRDefault="000E218F" w:rsidP="00F3648A">
    <w:pPr>
      <w:shd w:val="clear" w:color="auto" w:fill="FFFFFF"/>
      <w:rPr>
        <w:rFonts w:ascii="Bookman Old Style" w:eastAsia="Bookman Old Style" w:hAnsi="Bookman Old Style" w:cs="Bookman Old Style"/>
        <w:b/>
        <w:color w:val="00B050"/>
        <w:sz w:val="20"/>
        <w:szCs w:val="20"/>
        <w:highlight w:val="white"/>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8F" w:rsidRPr="00F3648A" w:rsidRDefault="000E218F" w:rsidP="00F3648A">
    <w:pPr>
      <w:pBdr>
        <w:top w:val="nil"/>
        <w:left w:val="nil"/>
        <w:bottom w:val="nil"/>
        <w:right w:val="nil"/>
        <w:between w:val="nil"/>
      </w:pBdr>
      <w:tabs>
        <w:tab w:val="center" w:pos="4680"/>
        <w:tab w:val="right" w:pos="9360"/>
      </w:tabs>
      <w:rPr>
        <w:rFonts w:ascii="Bookman Old Style" w:eastAsia="Bookman Old Style" w:hAnsi="Bookman Old Style" w:cs="Bookman Old Style"/>
        <w:b/>
        <w:color w:val="00B050"/>
        <w:sz w:val="20"/>
        <w:szCs w:val="20"/>
        <w:lang w:val="id-ID"/>
      </w:rPr>
    </w:pPr>
  </w:p>
  <w:p w:rsidR="000E218F" w:rsidRDefault="000E218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8F" w:rsidRPr="00F3648A" w:rsidRDefault="000E218F" w:rsidP="00F3648A">
    <w:pPr>
      <w:pBdr>
        <w:top w:val="nil"/>
        <w:left w:val="nil"/>
        <w:bottom w:val="nil"/>
        <w:right w:val="nil"/>
        <w:between w:val="nil"/>
      </w:pBdr>
      <w:tabs>
        <w:tab w:val="center" w:pos="4680"/>
        <w:tab w:val="right" w:pos="9360"/>
      </w:tabs>
      <w:rPr>
        <w:rFonts w:ascii="Bookman Old Style" w:eastAsia="Bookman Old Style" w:hAnsi="Bookman Old Style" w:cs="Bookman Old Style"/>
        <w:color w:val="000000"/>
        <w:sz w:val="22"/>
        <w:szCs w:val="22"/>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2599B"/>
    <w:multiLevelType w:val="hybridMultilevel"/>
    <w:tmpl w:val="9EEE8432"/>
    <w:lvl w:ilvl="0" w:tplc="473071D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02207"/>
    <w:multiLevelType w:val="hybridMultilevel"/>
    <w:tmpl w:val="520AA836"/>
    <w:lvl w:ilvl="0" w:tplc="B97EA2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DF3FAD"/>
    <w:multiLevelType w:val="hybridMultilevel"/>
    <w:tmpl w:val="FE327D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24761BA"/>
    <w:multiLevelType w:val="hybridMultilevel"/>
    <w:tmpl w:val="7DAA45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9A66E3"/>
    <w:rsid w:val="00001A04"/>
    <w:rsid w:val="0000777F"/>
    <w:rsid w:val="00050541"/>
    <w:rsid w:val="00085E0B"/>
    <w:rsid w:val="000A39EC"/>
    <w:rsid w:val="000A3E7E"/>
    <w:rsid w:val="000E218F"/>
    <w:rsid w:val="000F7666"/>
    <w:rsid w:val="00101BA5"/>
    <w:rsid w:val="00110D76"/>
    <w:rsid w:val="00160B9D"/>
    <w:rsid w:val="00181AB5"/>
    <w:rsid w:val="001C63E2"/>
    <w:rsid w:val="001D2488"/>
    <w:rsid w:val="001D496A"/>
    <w:rsid w:val="001E15CA"/>
    <w:rsid w:val="001E28F4"/>
    <w:rsid w:val="001E5C3E"/>
    <w:rsid w:val="001E6816"/>
    <w:rsid w:val="001F2C9C"/>
    <w:rsid w:val="00200321"/>
    <w:rsid w:val="002056FB"/>
    <w:rsid w:val="00215BDA"/>
    <w:rsid w:val="00260A62"/>
    <w:rsid w:val="002642DE"/>
    <w:rsid w:val="0027536A"/>
    <w:rsid w:val="00286A94"/>
    <w:rsid w:val="002D74D2"/>
    <w:rsid w:val="002F77EA"/>
    <w:rsid w:val="00303F02"/>
    <w:rsid w:val="00307B82"/>
    <w:rsid w:val="00342EB1"/>
    <w:rsid w:val="0037130C"/>
    <w:rsid w:val="00404B70"/>
    <w:rsid w:val="00413A2F"/>
    <w:rsid w:val="004339AE"/>
    <w:rsid w:val="00435E41"/>
    <w:rsid w:val="00447FF9"/>
    <w:rsid w:val="00464C49"/>
    <w:rsid w:val="00472C8D"/>
    <w:rsid w:val="00490DC6"/>
    <w:rsid w:val="00491BB7"/>
    <w:rsid w:val="004A28C4"/>
    <w:rsid w:val="004A574F"/>
    <w:rsid w:val="004B2B54"/>
    <w:rsid w:val="004D4913"/>
    <w:rsid w:val="004D7026"/>
    <w:rsid w:val="004F558A"/>
    <w:rsid w:val="004F595C"/>
    <w:rsid w:val="00506518"/>
    <w:rsid w:val="00540382"/>
    <w:rsid w:val="00550366"/>
    <w:rsid w:val="005630FC"/>
    <w:rsid w:val="005C3472"/>
    <w:rsid w:val="00602B26"/>
    <w:rsid w:val="00604DA8"/>
    <w:rsid w:val="00621CD4"/>
    <w:rsid w:val="006233CE"/>
    <w:rsid w:val="00624A29"/>
    <w:rsid w:val="006275BA"/>
    <w:rsid w:val="00647633"/>
    <w:rsid w:val="006647E0"/>
    <w:rsid w:val="006746DC"/>
    <w:rsid w:val="00677479"/>
    <w:rsid w:val="00692B2D"/>
    <w:rsid w:val="00692C73"/>
    <w:rsid w:val="006B2E82"/>
    <w:rsid w:val="006B7057"/>
    <w:rsid w:val="006E3F22"/>
    <w:rsid w:val="006F0EE2"/>
    <w:rsid w:val="007567C2"/>
    <w:rsid w:val="007834B7"/>
    <w:rsid w:val="00794862"/>
    <w:rsid w:val="007D3D44"/>
    <w:rsid w:val="007F3EC0"/>
    <w:rsid w:val="007F6A58"/>
    <w:rsid w:val="007F70A4"/>
    <w:rsid w:val="00801F7C"/>
    <w:rsid w:val="0080335F"/>
    <w:rsid w:val="00832ADB"/>
    <w:rsid w:val="00836CB9"/>
    <w:rsid w:val="00876554"/>
    <w:rsid w:val="00894A6A"/>
    <w:rsid w:val="008B18D3"/>
    <w:rsid w:val="008B62B5"/>
    <w:rsid w:val="008C3390"/>
    <w:rsid w:val="00933254"/>
    <w:rsid w:val="009457B4"/>
    <w:rsid w:val="00946FDD"/>
    <w:rsid w:val="00950906"/>
    <w:rsid w:val="009A1C2F"/>
    <w:rsid w:val="009A66E3"/>
    <w:rsid w:val="009C7A20"/>
    <w:rsid w:val="00A52DD9"/>
    <w:rsid w:val="00A61042"/>
    <w:rsid w:val="00A66DB7"/>
    <w:rsid w:val="00A914B5"/>
    <w:rsid w:val="00A92963"/>
    <w:rsid w:val="00AE2ED3"/>
    <w:rsid w:val="00AF3B7E"/>
    <w:rsid w:val="00B02923"/>
    <w:rsid w:val="00B07677"/>
    <w:rsid w:val="00B15014"/>
    <w:rsid w:val="00B206C3"/>
    <w:rsid w:val="00B231F2"/>
    <w:rsid w:val="00B757A0"/>
    <w:rsid w:val="00B835A1"/>
    <w:rsid w:val="00BA2A51"/>
    <w:rsid w:val="00BA650C"/>
    <w:rsid w:val="00BB4EA1"/>
    <w:rsid w:val="00BB710D"/>
    <w:rsid w:val="00BD1E1E"/>
    <w:rsid w:val="00BD34C4"/>
    <w:rsid w:val="00BE721D"/>
    <w:rsid w:val="00C11545"/>
    <w:rsid w:val="00C2480B"/>
    <w:rsid w:val="00C265E4"/>
    <w:rsid w:val="00C418F9"/>
    <w:rsid w:val="00C45C46"/>
    <w:rsid w:val="00C7565B"/>
    <w:rsid w:val="00CC1CD0"/>
    <w:rsid w:val="00CC5248"/>
    <w:rsid w:val="00CD0C3D"/>
    <w:rsid w:val="00CE1057"/>
    <w:rsid w:val="00CF4562"/>
    <w:rsid w:val="00D13EEE"/>
    <w:rsid w:val="00D2255D"/>
    <w:rsid w:val="00D83C58"/>
    <w:rsid w:val="00DC6071"/>
    <w:rsid w:val="00DC6F5D"/>
    <w:rsid w:val="00DD1EF5"/>
    <w:rsid w:val="00DD73F1"/>
    <w:rsid w:val="00E20C7E"/>
    <w:rsid w:val="00E22BCF"/>
    <w:rsid w:val="00E45C6E"/>
    <w:rsid w:val="00E85474"/>
    <w:rsid w:val="00EA1D55"/>
    <w:rsid w:val="00EA543A"/>
    <w:rsid w:val="00EB3338"/>
    <w:rsid w:val="00EB701C"/>
    <w:rsid w:val="00EE0F27"/>
    <w:rsid w:val="00F067A6"/>
    <w:rsid w:val="00F07868"/>
    <w:rsid w:val="00F11F8F"/>
    <w:rsid w:val="00F338A5"/>
    <w:rsid w:val="00F3648A"/>
    <w:rsid w:val="00F439F8"/>
    <w:rsid w:val="00F50EB1"/>
    <w:rsid w:val="00F53EE3"/>
    <w:rsid w:val="00F54D9B"/>
    <w:rsid w:val="00F735FB"/>
    <w:rsid w:val="00F83347"/>
    <w:rsid w:val="00F9086F"/>
    <w:rsid w:val="00FA09D6"/>
    <w:rsid w:val="00FA443D"/>
    <w:rsid w:val="00FE2EAE"/>
    <w:rsid w:val="00FE3BBF"/>
    <w:rsid w:val="00FF5A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Straight Arrow Connector 29"/>
        <o:r id="V:Rule8" type="connector" idref="#Straight Arrow Connector 43"/>
        <o:r id="V:Rule9" type="connector" idref="#Straight Arrow Connector 48"/>
        <o:r id="V:Rule10" type="connector" idref="#Straight Arrow Connector 46"/>
        <o:r id="V:Rule11" type="connector" idref="#Straight Arrow Connector 47"/>
        <o:r id="V:Rule12" type="connector" idref="#Straight Arrow Connector 44"/>
        <o:r id="V:Rule13" type="connector" idref="#_x0000_s1048"/>
        <o:r id="V:Rule14" type="connector" idref="#_x0000_s1052"/>
        <o:r id="V:Rule15"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63"/>
  </w:style>
  <w:style w:type="paragraph" w:styleId="Heading1">
    <w:name w:val="heading 1"/>
    <w:basedOn w:val="Normal"/>
    <w:next w:val="Normal"/>
    <w:rsid w:val="00A914B5"/>
    <w:pPr>
      <w:keepNext/>
      <w:keepLines/>
      <w:spacing w:before="480" w:after="120"/>
      <w:outlineLvl w:val="0"/>
    </w:pPr>
    <w:rPr>
      <w:b/>
      <w:sz w:val="48"/>
      <w:szCs w:val="48"/>
    </w:rPr>
  </w:style>
  <w:style w:type="paragraph" w:styleId="Heading2">
    <w:name w:val="heading 2"/>
    <w:basedOn w:val="Normal"/>
    <w:next w:val="Normal"/>
    <w:rsid w:val="00A914B5"/>
    <w:pPr>
      <w:keepNext/>
      <w:keepLines/>
      <w:spacing w:before="360" w:after="80"/>
      <w:outlineLvl w:val="1"/>
    </w:pPr>
    <w:rPr>
      <w:b/>
      <w:sz w:val="36"/>
      <w:szCs w:val="36"/>
    </w:rPr>
  </w:style>
  <w:style w:type="paragraph" w:styleId="Heading3">
    <w:name w:val="heading 3"/>
    <w:basedOn w:val="Normal"/>
    <w:next w:val="Normal"/>
    <w:rsid w:val="00A914B5"/>
    <w:pPr>
      <w:keepNext/>
      <w:keepLines/>
      <w:spacing w:before="280" w:after="80"/>
      <w:outlineLvl w:val="2"/>
    </w:pPr>
    <w:rPr>
      <w:b/>
      <w:sz w:val="28"/>
      <w:szCs w:val="28"/>
    </w:rPr>
  </w:style>
  <w:style w:type="paragraph" w:styleId="Heading4">
    <w:name w:val="heading 4"/>
    <w:basedOn w:val="Normal"/>
    <w:next w:val="Normal"/>
    <w:rsid w:val="00A914B5"/>
    <w:pPr>
      <w:keepNext/>
      <w:keepLines/>
      <w:spacing w:before="240" w:after="40"/>
      <w:outlineLvl w:val="3"/>
    </w:pPr>
    <w:rPr>
      <w:b/>
    </w:rPr>
  </w:style>
  <w:style w:type="paragraph" w:styleId="Heading5">
    <w:name w:val="heading 5"/>
    <w:basedOn w:val="Normal"/>
    <w:next w:val="Normal"/>
    <w:rsid w:val="00A914B5"/>
    <w:pPr>
      <w:keepNext/>
      <w:keepLines/>
      <w:spacing w:before="220" w:after="40"/>
      <w:outlineLvl w:val="4"/>
    </w:pPr>
    <w:rPr>
      <w:b/>
      <w:sz w:val="22"/>
      <w:szCs w:val="22"/>
    </w:rPr>
  </w:style>
  <w:style w:type="paragraph" w:styleId="Heading6">
    <w:name w:val="heading 6"/>
    <w:basedOn w:val="Normal"/>
    <w:next w:val="Normal"/>
    <w:rsid w:val="00A914B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914B5"/>
    <w:pPr>
      <w:keepNext/>
      <w:keepLines/>
      <w:spacing w:before="480" w:after="120"/>
    </w:pPr>
    <w:rPr>
      <w:b/>
      <w:sz w:val="72"/>
      <w:szCs w:val="72"/>
    </w:rPr>
  </w:style>
  <w:style w:type="paragraph" w:styleId="Header">
    <w:name w:val="header"/>
    <w:basedOn w:val="Normal"/>
    <w:link w:val="HeaderChar"/>
    <w:uiPriority w:val="99"/>
    <w:unhideWhenUsed/>
    <w:rsid w:val="00E13AB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E13ABD"/>
  </w:style>
  <w:style w:type="paragraph" w:styleId="Footer">
    <w:name w:val="footer"/>
    <w:basedOn w:val="Normal"/>
    <w:link w:val="FooterChar"/>
    <w:uiPriority w:val="99"/>
    <w:unhideWhenUsed/>
    <w:rsid w:val="00E13ABD"/>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E13ABD"/>
  </w:style>
  <w:style w:type="character" w:styleId="Hyperlink">
    <w:name w:val="Hyperlink"/>
    <w:basedOn w:val="DefaultParagraphFont"/>
    <w:uiPriority w:val="99"/>
    <w:unhideWhenUsed/>
    <w:rsid w:val="00E13ABD"/>
    <w:rPr>
      <w:color w:val="0563C1" w:themeColor="hyperlink"/>
      <w:u w:val="single"/>
    </w:rPr>
  </w:style>
  <w:style w:type="paragraph" w:customStyle="1" w:styleId="Default">
    <w:name w:val="Default"/>
    <w:rsid w:val="00E13ABD"/>
    <w:pPr>
      <w:autoSpaceDE w:val="0"/>
      <w:autoSpaceDN w:val="0"/>
      <w:adjustRightInd w:val="0"/>
    </w:pPr>
    <w:rPr>
      <w:rFonts w:ascii="Arial" w:hAnsi="Arial" w:cs="Arial"/>
      <w:color w:val="000000"/>
    </w:rPr>
  </w:style>
  <w:style w:type="character" w:customStyle="1" w:styleId="alt-edited">
    <w:name w:val="alt-edited"/>
    <w:basedOn w:val="DefaultParagraphFont"/>
    <w:rsid w:val="00E13ABD"/>
  </w:style>
  <w:style w:type="table" w:styleId="TableGrid">
    <w:name w:val="Table Grid"/>
    <w:basedOn w:val="TableNormal"/>
    <w:uiPriority w:val="59"/>
    <w:rsid w:val="00E13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E13ABD"/>
    <w:pPr>
      <w:spacing w:after="200" w:line="276" w:lineRule="auto"/>
      <w:ind w:left="720"/>
      <w:contextualSpacing/>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7F4CE5"/>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F4CE5"/>
    <w:rPr>
      <w:rFonts w:ascii="Tahoma" w:hAnsi="Tahoma" w:cs="Tahoma"/>
      <w:sz w:val="16"/>
      <w:szCs w:val="16"/>
    </w:rPr>
  </w:style>
  <w:style w:type="character" w:styleId="Strong">
    <w:name w:val="Strong"/>
    <w:basedOn w:val="DefaultParagraphFont"/>
    <w:uiPriority w:val="22"/>
    <w:qFormat/>
    <w:rsid w:val="007F4CE5"/>
    <w:rPr>
      <w:b/>
      <w:bCs/>
    </w:rPr>
  </w:style>
  <w:style w:type="character" w:styleId="FollowedHyperlink">
    <w:name w:val="FollowedHyperlink"/>
    <w:basedOn w:val="DefaultParagraphFont"/>
    <w:uiPriority w:val="99"/>
    <w:semiHidden/>
    <w:unhideWhenUsed/>
    <w:rsid w:val="008006FD"/>
    <w:rPr>
      <w:color w:val="954F72" w:themeColor="followedHyperlink"/>
      <w:u w:val="single"/>
    </w:rPr>
  </w:style>
  <w:style w:type="character" w:customStyle="1" w:styleId="UnresolvedMention1">
    <w:name w:val="Unresolved Mention1"/>
    <w:basedOn w:val="DefaultParagraphFont"/>
    <w:uiPriority w:val="99"/>
    <w:semiHidden/>
    <w:unhideWhenUsed/>
    <w:rsid w:val="003E6139"/>
    <w:rPr>
      <w:color w:val="605E5C"/>
      <w:shd w:val="clear" w:color="auto" w:fill="E1DFDD"/>
    </w:rPr>
  </w:style>
  <w:style w:type="paragraph" w:styleId="Subtitle">
    <w:name w:val="Subtitle"/>
    <w:basedOn w:val="Normal"/>
    <w:next w:val="Normal"/>
    <w:rsid w:val="00A914B5"/>
    <w:pPr>
      <w:keepNext/>
      <w:keepLines/>
      <w:spacing w:before="360" w:after="80"/>
    </w:pPr>
    <w:rPr>
      <w:rFonts w:ascii="Georgia" w:eastAsia="Georgia" w:hAnsi="Georgia" w:cs="Georgia"/>
      <w:i/>
      <w:color w:val="666666"/>
      <w:sz w:val="48"/>
      <w:szCs w:val="48"/>
    </w:rPr>
  </w:style>
  <w:style w:type="table" w:customStyle="1" w:styleId="a">
    <w:basedOn w:val="TableNormal"/>
    <w:rsid w:val="00A914B5"/>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link w:val="ListParagraph"/>
    <w:uiPriority w:val="34"/>
    <w:rsid w:val="00F735FB"/>
    <w:rPr>
      <w:rFonts w:asciiTheme="minorHAnsi" w:eastAsiaTheme="minorHAnsi" w:hAnsiTheme="minorHAnsi" w:cstheme="minorBidi"/>
      <w:sz w:val="22"/>
      <w:szCs w:val="22"/>
      <w:lang w:val="en-US"/>
    </w:rPr>
  </w:style>
  <w:style w:type="paragraph" w:styleId="Bibliography">
    <w:name w:val="Bibliography"/>
    <w:basedOn w:val="Normal"/>
    <w:next w:val="Normal"/>
    <w:uiPriority w:val="37"/>
    <w:semiHidden/>
    <w:unhideWhenUsed/>
    <w:rsid w:val="00801F7C"/>
    <w:pPr>
      <w:widowControl w:val="0"/>
    </w:pPr>
    <w:rPr>
      <w:sz w:val="22"/>
      <w:szCs w:val="22"/>
      <w:lang w:val="id-ID"/>
    </w:rPr>
  </w:style>
  <w:style w:type="paragraph" w:styleId="BodyText">
    <w:name w:val="Body Text"/>
    <w:basedOn w:val="Normal"/>
    <w:link w:val="BodyTextChar"/>
    <w:uiPriority w:val="1"/>
    <w:qFormat/>
    <w:rsid w:val="00B02923"/>
    <w:pPr>
      <w:widowControl w:val="0"/>
      <w:autoSpaceDE w:val="0"/>
      <w:autoSpaceDN w:val="0"/>
      <w:spacing w:before="1"/>
    </w:pPr>
    <w:rPr>
      <w:lang w:val="en-US"/>
    </w:rPr>
  </w:style>
  <w:style w:type="character" w:customStyle="1" w:styleId="BodyTextChar">
    <w:name w:val="Body Text Char"/>
    <w:basedOn w:val="DefaultParagraphFont"/>
    <w:link w:val="BodyText"/>
    <w:uiPriority w:val="1"/>
    <w:rsid w:val="00B02923"/>
    <w:rPr>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Skripsi%20Surianti\OLAH%20DATA%20SURIANT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Skripsi%20Surianti\OLAH%20DATA%20SURIAN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Skripsi%20Surianti\OLAH%20DATA%20SURIAN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Pengaruh</a:t>
            </a:r>
            <a:r>
              <a:rPr lang="en-US" sz="1200" b="1" baseline="0">
                <a:latin typeface="Times New Roman" panose="02020603050405020304" pitchFamily="18" charset="0"/>
                <a:cs typeface="Times New Roman" panose="02020603050405020304" pitchFamily="18" charset="0"/>
              </a:rPr>
              <a:t> Tepung Ubi Jalar Ungu pada Roti Bagel</a:t>
            </a:r>
            <a:endParaRPr lang="en-US" sz="1200" b="1">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spPr>
            <a:solidFill>
              <a:schemeClr val="accent1"/>
            </a:solidFill>
            <a:ln>
              <a:noFill/>
            </a:ln>
            <a:effectLst/>
            <a:sp3d/>
          </c:spPr>
          <c:dLbls>
            <c:dLbl>
              <c:idx val="0"/>
              <c:layout>
                <c:manualLayout>
                  <c:x val="7.2608458885460164E-3"/>
                  <c:y val="-0.17562533262373603"/>
                </c:manualLayout>
              </c:layout>
              <c:showVal val="1"/>
            </c:dLbl>
            <c:dLbl>
              <c:idx val="1"/>
              <c:layout>
                <c:manualLayout>
                  <c:x val="7.2608458885460164E-3"/>
                  <c:y val="-0.30335284725918055"/>
                </c:manualLayout>
              </c:layout>
              <c:showVal val="1"/>
            </c:dLbl>
            <c:dLbl>
              <c:idx val="2"/>
              <c:layout>
                <c:manualLayout>
                  <c:x val="3.6304229442730082E-3"/>
                  <c:y val="-0.27142096860031933"/>
                </c:manualLayout>
              </c:layout>
              <c:showVal val="1"/>
            </c:dLbl>
            <c:dLbl>
              <c:idx val="3"/>
              <c:layout>
                <c:manualLayout>
                  <c:x val="1.0891268832819023E-2"/>
                  <c:y val="-0.32996274614156468"/>
                </c:manualLayout>
              </c:layout>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RENDEMEN!$B$17:$B$20</c:f>
              <c:strCache>
                <c:ptCount val="4"/>
                <c:pt idx="0">
                  <c:v>A0</c:v>
                </c:pt>
                <c:pt idx="1">
                  <c:v>A1</c:v>
                </c:pt>
                <c:pt idx="2">
                  <c:v>A2</c:v>
                </c:pt>
                <c:pt idx="3">
                  <c:v>A3</c:v>
                </c:pt>
              </c:strCache>
            </c:strRef>
          </c:cat>
          <c:val>
            <c:numRef>
              <c:f>RENDEMEN!$C$17:$C$20</c:f>
              <c:numCache>
                <c:formatCode>0.00</c:formatCode>
                <c:ptCount val="4"/>
                <c:pt idx="0">
                  <c:v>57.686666666666547</c:v>
                </c:pt>
                <c:pt idx="1">
                  <c:v>66.213333333333338</c:v>
                </c:pt>
                <c:pt idx="2">
                  <c:v>64.169999999999987</c:v>
                </c:pt>
                <c:pt idx="3">
                  <c:v>67.726666666666674</c:v>
                </c:pt>
              </c:numCache>
            </c:numRef>
          </c:val>
          <c:extLst xmlns:c16r2="http://schemas.microsoft.com/office/drawing/2015/06/chart">
            <c:ext xmlns:c16="http://schemas.microsoft.com/office/drawing/2014/chart" uri="{C3380CC4-5D6E-409C-BE32-E72D297353CC}">
              <c16:uniqueId val="{00000000-7A2D-4166-B78C-37E9E6219A53}"/>
            </c:ext>
          </c:extLst>
        </c:ser>
        <c:shape val="box"/>
        <c:axId val="82609280"/>
        <c:axId val="82974976"/>
        <c:axId val="0"/>
      </c:bar3DChart>
      <c:catAx>
        <c:axId val="8260928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2974976"/>
        <c:crosses val="autoZero"/>
        <c:auto val="1"/>
        <c:lblAlgn val="ctr"/>
        <c:lblOffset val="100"/>
      </c:catAx>
      <c:valAx>
        <c:axId val="829749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Uji</a:t>
                </a:r>
                <a:r>
                  <a:rPr lang="en-US" baseline="0"/>
                  <a:t> Rendemen</a:t>
                </a:r>
                <a:endParaRPr lang="en-US"/>
              </a:p>
            </c:rich>
          </c:tx>
          <c:layout>
            <c:manualLayout>
              <c:xMode val="edge"/>
              <c:yMode val="edge"/>
              <c:x val="4.0753280839895129E-2"/>
              <c:y val="0.4114413823272095"/>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092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Pengaruh Tepung Ubi Jalar</a:t>
            </a:r>
            <a:r>
              <a:rPr lang="en-US" sz="1200" b="1" baseline="0">
                <a:latin typeface="Times New Roman" panose="02020603050405020304" pitchFamily="18" charset="0"/>
                <a:cs typeface="Times New Roman" panose="02020603050405020304" pitchFamily="18" charset="0"/>
              </a:rPr>
              <a:t> Ungu pada Roti Bagel</a:t>
            </a:r>
            <a:endParaRPr lang="en-US" sz="1200" b="1">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spPr>
            <a:solidFill>
              <a:schemeClr val="accent1"/>
            </a:solidFill>
            <a:ln>
              <a:noFill/>
            </a:ln>
            <a:effectLst/>
            <a:sp3d/>
          </c:spPr>
          <c:dLbls>
            <c:dLbl>
              <c:idx val="0"/>
              <c:layout>
                <c:manualLayout>
                  <c:x val="2.1386562110140794E-2"/>
                  <c:y val="-0.29741716671014884"/>
                </c:manualLayout>
              </c:layout>
              <c:showVal val="1"/>
            </c:dLbl>
            <c:dLbl>
              <c:idx val="1"/>
              <c:layout>
                <c:manualLayout>
                  <c:x val="1.4257708073427262E-2"/>
                  <c:y val="-0.25045656144012529"/>
                </c:manualLayout>
              </c:layout>
              <c:showVal val="1"/>
            </c:dLbl>
            <c:dLbl>
              <c:idx val="2"/>
              <c:layout>
                <c:manualLayout>
                  <c:x val="1.4257708073427197E-2"/>
                  <c:y val="-0.22436733629011221"/>
                </c:manualLayout>
              </c:layout>
              <c:showVal val="1"/>
            </c:dLbl>
            <c:dLbl>
              <c:idx val="3"/>
              <c:layout>
                <c:manualLayout>
                  <c:x val="1.0693281055070397E-2"/>
                  <c:y val="-0.1826245760500913"/>
                </c:manualLayout>
              </c:layout>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ANTIOKSIDAN!$B$23:$B$26</c:f>
              <c:strCache>
                <c:ptCount val="4"/>
                <c:pt idx="0">
                  <c:v>A0</c:v>
                </c:pt>
                <c:pt idx="1">
                  <c:v>A1</c:v>
                </c:pt>
                <c:pt idx="2">
                  <c:v>A2</c:v>
                </c:pt>
                <c:pt idx="3">
                  <c:v>A3</c:v>
                </c:pt>
              </c:strCache>
            </c:strRef>
          </c:cat>
          <c:val>
            <c:numRef>
              <c:f>ANTIOKSIDAN!$C$23:$C$26</c:f>
              <c:numCache>
                <c:formatCode>0.00</c:formatCode>
                <c:ptCount val="4"/>
                <c:pt idx="0">
                  <c:v>535.71333333333405</c:v>
                </c:pt>
                <c:pt idx="1">
                  <c:v>429.80333333333363</c:v>
                </c:pt>
                <c:pt idx="2">
                  <c:v>348.57</c:v>
                </c:pt>
                <c:pt idx="3">
                  <c:v>262.15666666666709</c:v>
                </c:pt>
              </c:numCache>
            </c:numRef>
          </c:val>
          <c:extLst xmlns:c16r2="http://schemas.microsoft.com/office/drawing/2015/06/chart">
            <c:ext xmlns:c16="http://schemas.microsoft.com/office/drawing/2014/chart" uri="{C3380CC4-5D6E-409C-BE32-E72D297353CC}">
              <c16:uniqueId val="{00000000-5C50-40F8-9A1A-CDFB3BCDC018}"/>
            </c:ext>
          </c:extLst>
        </c:ser>
        <c:dLbls>
          <c:showVal val="1"/>
        </c:dLbls>
        <c:shape val="box"/>
        <c:axId val="87409408"/>
        <c:axId val="87412096"/>
        <c:axId val="0"/>
      </c:bar3DChart>
      <c:catAx>
        <c:axId val="87409408"/>
        <c:scaling>
          <c:orientation val="minMax"/>
        </c:scaling>
        <c:axPos val="b"/>
        <c:numFmt formatCode="General" sourceLinked="1"/>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7412096"/>
        <c:crosses val="autoZero"/>
        <c:auto val="1"/>
        <c:lblAlgn val="ctr"/>
        <c:lblOffset val="100"/>
      </c:catAx>
      <c:valAx>
        <c:axId val="8741209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Uji</a:t>
                </a:r>
                <a:r>
                  <a:rPr lang="en-US" baseline="0"/>
                  <a:t> Antioksidan</a:t>
                </a:r>
                <a:endParaRPr lang="en-US"/>
              </a:p>
            </c:rich>
          </c:tx>
          <c:layout>
            <c:manualLayout>
              <c:xMode val="edge"/>
              <c:yMode val="edge"/>
              <c:x val="3.4089895013123435E-2"/>
              <c:y val="0.47363990959463398"/>
            </c:manualLayout>
          </c:layout>
          <c:spPr>
            <a:noFill/>
            <a:ln>
              <a:noFill/>
            </a:ln>
            <a:effectLst/>
          </c:spPr>
        </c:title>
        <c:numFmt formatCode="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94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Pengaruh Tepung Ubi Jalar </a:t>
            </a:r>
            <a:r>
              <a:rPr lang="id-ID" sz="1200" b="1">
                <a:latin typeface="Times New Roman" panose="02020603050405020304" pitchFamily="18" charset="0"/>
                <a:cs typeface="Times New Roman" panose="02020603050405020304" pitchFamily="18" charset="0"/>
              </a:rPr>
              <a:t>Ungu </a:t>
            </a:r>
            <a:r>
              <a:rPr lang="en-US" sz="1200" b="1">
                <a:latin typeface="Times New Roman" panose="02020603050405020304" pitchFamily="18" charset="0"/>
                <a:cs typeface="Times New Roman" panose="02020603050405020304" pitchFamily="18" charset="0"/>
              </a:rPr>
              <a:t>pada Roti Bagel</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spPr>
            <a:solidFill>
              <a:schemeClr val="accent1"/>
            </a:solidFill>
            <a:ln>
              <a:noFill/>
            </a:ln>
            <a:effectLst/>
            <a:sp3d/>
          </c:spPr>
          <c:dLbls>
            <c:dLbl>
              <c:idx val="0"/>
              <c:layout>
                <c:manualLayout>
                  <c:x val="1.4936518995013966E-2"/>
                  <c:y val="-0.36354056902002113"/>
                </c:manualLayout>
              </c:layout>
              <c:showVal val="1"/>
            </c:dLbl>
            <c:dLbl>
              <c:idx val="1"/>
              <c:layout>
                <c:manualLayout>
                  <c:x val="1.7969433739578083E-2"/>
                  <c:y val="-0.27924130663856683"/>
                </c:manualLayout>
              </c:layout>
              <c:showVal val="1"/>
            </c:dLbl>
            <c:dLbl>
              <c:idx val="2"/>
              <c:layout>
                <c:manualLayout>
                  <c:x val="1.1202389246260484E-2"/>
                  <c:y val="-0.28977871443624875"/>
                </c:manualLayout>
              </c:layout>
              <c:showVal val="1"/>
            </c:dLbl>
            <c:dLbl>
              <c:idx val="3"/>
              <c:layout>
                <c:manualLayout>
                  <c:x val="1.1202389246260484E-2"/>
                  <c:y val="-0.27924130663856683"/>
                </c:manualLayout>
              </c:layout>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'KADAR AIR'!$B$16:$B$19</c:f>
              <c:strCache>
                <c:ptCount val="4"/>
                <c:pt idx="0">
                  <c:v>A0</c:v>
                </c:pt>
                <c:pt idx="1">
                  <c:v>A1</c:v>
                </c:pt>
                <c:pt idx="2">
                  <c:v>A2</c:v>
                </c:pt>
                <c:pt idx="3">
                  <c:v>A3</c:v>
                </c:pt>
              </c:strCache>
            </c:strRef>
          </c:cat>
          <c:val>
            <c:numRef>
              <c:f>'KADAR AIR'!$C$16:$C$19</c:f>
              <c:numCache>
                <c:formatCode>0.00</c:formatCode>
                <c:ptCount val="4"/>
                <c:pt idx="0">
                  <c:v>42.313333333333325</c:v>
                </c:pt>
                <c:pt idx="1">
                  <c:v>33.786666666666562</c:v>
                </c:pt>
                <c:pt idx="2">
                  <c:v>35.830000000000005</c:v>
                </c:pt>
                <c:pt idx="3">
                  <c:v>32.273333333333333</c:v>
                </c:pt>
              </c:numCache>
            </c:numRef>
          </c:val>
          <c:extLst xmlns:c16r2="http://schemas.microsoft.com/office/drawing/2015/06/chart">
            <c:ext xmlns:c16="http://schemas.microsoft.com/office/drawing/2014/chart" uri="{C3380CC4-5D6E-409C-BE32-E72D297353CC}">
              <c16:uniqueId val="{00000000-7BCE-4FBC-825B-3F18B31ACD51}"/>
            </c:ext>
          </c:extLst>
        </c:ser>
        <c:dLbls>
          <c:showVal val="1"/>
        </c:dLbls>
        <c:shape val="box"/>
        <c:axId val="95116288"/>
        <c:axId val="101245312"/>
        <c:axId val="0"/>
      </c:bar3DChart>
      <c:catAx>
        <c:axId val="9511628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1245312"/>
        <c:crosses val="autoZero"/>
        <c:auto val="1"/>
        <c:lblAlgn val="ctr"/>
        <c:lblOffset val="100"/>
      </c:catAx>
      <c:valAx>
        <c:axId val="1012453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Uji</a:t>
                </a:r>
                <a:r>
                  <a:rPr lang="en-US" baseline="0"/>
                  <a:t> Kadar Air</a:t>
                </a:r>
                <a:endParaRPr lang="en-US"/>
              </a:p>
            </c:rich>
          </c:tx>
          <c:layout>
            <c:manualLayout>
              <c:xMode val="edge"/>
              <c:yMode val="edge"/>
              <c:x val="3.5197725284339475E-2"/>
              <c:y val="0.47418452901720665"/>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11628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ARDT8cVNeg6LCovNHSopv9pAQ==">CgMxLjA4AHIhMWtvVmNKNzBERkZZTTZ5R1JlTk9YbzdGWGdZQmttR0pT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Nur17</b:Tag>
    <b:SourceType>JournalArticle</b:SourceType>
    <b:Guid>{387E3293-686E-409F-A584-00E213D4FC8B}</b:Guid>
    <b:Author>
      <b:Author>
        <b:NameList>
          <b:Person>
            <b:Last>Nursyah Putri Hassmy</b:Last>
            <b:First>Jemmy</b:First>
            <b:Middle>Abidjulu dan Adithya Yudistira</b:Middle>
          </b:Person>
        </b:NameList>
      </b:Author>
    </b:Author>
    <b:Title>Analisis Aktivitas Antioksidan Pada Teh Kombucha Berdasarkan Waktu Fermentasi Yang Optimal</b:Title>
    <b:JournalName>Ilmiah Farmasi</b:JournalName>
    <b:Year>2017</b:Year>
    <b:Pages>Vol.6 No. 4</b:Pages>
    <b:RefOrder>1</b:RefOrder>
  </b:Source>
  <b:Source>
    <b:Tag>Fauziah</b:Tag>
    <b:SourceType>JournalArticle</b:SourceType>
    <b:Guid>{9E367F4A-38F0-4D22-8FBD-4E9D4011FDFF}</b:Guid>
    <b:Author>
      <b:Author>
        <b:NameList>
          <b:Person>
            <b:Last>Fauziah</b:Last>
          </b:Person>
        </b:NameList>
      </b:Author>
    </b:Author>
    <b:JournalName>pembuatan tape pisang mas dengan variai fermentor</b:JournalName>
    <b:Year>2023</b:Year>
    <b:Pages>1-11</b:Pages>
    <b:RefOrder>31</b:RefOrder>
  </b:Source>
  <b:Source>
    <b:Tag>Uni15</b:Tag>
    <b:SourceType>JournalArticle</b:SourceType>
    <b:Guid>{4949B4A7-5C37-48E3-AF31-ACC626BCEE77}</b:Guid>
    <b:Title>Pengaruh Jumlah Ragi dan Waktu Frmentasi Terhadap Sifat Organoleptik Tapai Pisang Tanduk</b:Title>
    <b:JournalName>Boga</b:JournalName>
    <b:Year>2015</b:Year>
    <b:Pages>192-201</b:Pages>
    <b:Author>
      <b:Author>
        <b:NameList>
          <b:Person>
            <b:Last>Unika</b:Last>
            <b:First>A.</b:First>
            <b:Middle>Astuti, N.</b:Middle>
          </b:Person>
        </b:NameList>
      </b:Author>
    </b:Author>
    <b:RefOrder>19</b:RefOrder>
  </b:Source>
  <b:Source>
    <b:Tag>Placeholder1</b:Tag>
    <b:SourceType>JournalArticle</b:SourceType>
    <b:Guid>{11281F9C-83D2-4D1E-8F1B-3AA3B168F0F2}</b:Guid>
    <b:RefOrder>32</b:RefOrder>
  </b:Source>
  <b:Source>
    <b:Tag>Ros13</b:Tag>
    <b:SourceType>JournalArticle</b:SourceType>
    <b:Guid>{D5B48071-DCE3-4F74-8486-05F029D3E564}</b:Guid>
    <b:Author>
      <b:Author>
        <b:NameList>
          <b:Person>
            <b:Last>Rosiana</b:Last>
            <b:First>Ani</b:First>
          </b:Person>
        </b:NameList>
      </b:Author>
    </b:Author>
    <b:Title>Kajian Etnobotani Masyarakat Sekitar Kawasan Cagar Alam Imogiri Bantul Yogyakarta</b:Title>
    <b:JournalName>Hasil Penelitian. Yogyakarta: Jurusan Biologi, Fakultas Sains dan Teknologi, UIN Sunan Kalijaga</b:JournalName>
    <b:Year>2013</b:Year>
    <b:RefOrder>1</b:RefOrder>
  </b:Source>
  <b:Source>
    <b:Tag>Rai19</b:Tag>
    <b:SourceType>JournalArticle</b:SourceType>
    <b:Guid>{9FF237CD-5375-49FC-85ED-6145A10D3D1B}</b:Guid>
    <b:Author>
      <b:Author>
        <b:NameList>
          <b:Person>
            <b:Last>Rai</b:Last>
          </b:Person>
        </b:NameList>
      </b:Author>
    </b:Author>
    <b:Title>Direct Organogenesis in Vitro Propagation of Local Balinese Banana With Thidiazuron</b:Title>
    <b:JournalName>International Journal of Life Sciences</b:JournalName>
    <b:Year>2019</b:Year>
    <b:Pages>32-40</b:Pages>
    <b:RefOrder>2</b:RefOrder>
  </b:Source>
  <b:Source>
    <b:Tag>Amb15</b:Tag>
    <b:SourceType>JournalArticle</b:SourceType>
    <b:Guid>{BC6B109C-5653-48F6-89D9-2C093DBBC3B0}</b:Guid>
    <b:Author>
      <b:Author>
        <b:NameList>
          <b:Person>
            <b:Last>Ambarita</b:Last>
            <b:First>MDY.,</b:First>
            <b:Middle>Bayu ES., &amp; Setiado, H</b:Middle>
          </b:Person>
        </b:NameList>
      </b:Author>
    </b:Author>
    <b:Title>Identifikasi Karakter Morfologi Pisang (Musa spp.) di Kabupaten Deli Serdang</b:Title>
    <b:JournalName>Agroekoteknologi</b:JournalName>
    <b:Year>2015</b:Year>
    <b:Pages>1911-1924</b:Pages>
    <b:RefOrder>3</b:RefOrder>
  </b:Source>
  <b:Source>
    <b:Tag>Ani15</b:Tag>
    <b:SourceType>JournalArticle</b:SourceType>
    <b:Guid>{4D850EF9-7B7B-4017-9802-26A1C65C4697}</b:Guid>
    <b:Title>Pengaruh penggunaan Tape Pisang yang Berbeda Terhadap Kualitas Inderawi madu Mongso</b:Title>
    <b:JournalName>Skripsi. Universitas Negri Semarang</b:JournalName>
    <b:Year>2015</b:Year>
    <b:Author>
      <b:Author>
        <b:NameList>
          <b:Person>
            <b:Last>Anindya</b:Last>
            <b:First>A.</b:First>
            <b:Middle>T. U.</b:Middle>
          </b:Person>
        </b:NameList>
      </b:Author>
    </b:Author>
    <b:RefOrder>4</b:RefOrder>
  </b:Source>
  <b:Source>
    <b:Tag>Muh14</b:Tag>
    <b:SourceType>Book</b:SourceType>
    <b:Guid>{D79A0E46-3DC2-4FB3-9DF6-1A252768DCA3}</b:Guid>
    <b:Title>Pengaruh Lama Fermentasi Terhadap Kadar Alkohol Tape Sukun Sebagai Sumber Belajar Biologi SMA Kelas XII Pada Materi Pokok Bioteknologi</b:Title>
    <b:Year>2014</b:Year>
    <b:City>Metro:Universitas Muhammadiyah Metro</b:City>
    <b:Publisher>Skripsi Tidak Diterbitkan</b:Publisher>
    <b:Author>
      <b:Author>
        <b:NameList>
          <b:Person>
            <b:Last>Muhfiana</b:Last>
            <b:First>Miftahul</b:First>
          </b:Person>
        </b:NameList>
      </b:Author>
    </b:Author>
    <b:RefOrder>5</b:RefOrder>
  </b:Source>
  <b:Source>
    <b:Tag>Bah11</b:Tag>
    <b:SourceType>Book</b:SourceType>
    <b:Guid>{AE8A06A3-620C-407E-A87D-06488B7A4A25}</b:Guid>
    <b:Title>Profil Asam Lemak Dan Daya Terima Tempe Biji Saga Pohon (Adenanthera Pavonina Linn) yang Difermentasi Menggunakan Kapang Lokal </b:Title>
    <b:Year>2011</b:Year>
    <b:City>Skripsi</b:City>
    <b:Publisher>Program Ekstensi Kuliah Karyawan Program Studi Teknologi Industri Pertanian Institut Teknolgi Indonesia Serpong</b:Publisher>
    <b:Author>
      <b:Author>
        <b:NameList>
          <b:Person>
            <b:Last>Bahri</b:Last>
            <b:First>S</b:First>
          </b:Person>
        </b:NameList>
      </b:Author>
    </b:Author>
    <b:RefOrder>6</b:RefOrder>
  </b:Source>
  <b:Source>
    <b:Tag>Pra08</b:Tag>
    <b:SourceType>Book</b:SourceType>
    <b:Guid>{8814C409-6266-4962-AB35-CE732DA3E1AF}</b:Guid>
    <b:Author>
      <b:Author>
        <b:NameList>
          <b:Person>
            <b:Last>Prabawati S</b:Last>
            <b:First>Suyanti,</b:First>
            <b:Middle>Setyabudi DA</b:Middle>
          </b:Person>
        </b:NameList>
      </b:Author>
    </b:Author>
    <b:Title>Teknologi Pascapanen dan Teknik Pengolahan Buah Pisang</b:Title>
    <b:Year>2008</b:Year>
    <b:Publisher>Pusat Penelitian dan Pengembangan Pascapanen Pertanian</b:Publisher>
    <b:RefOrder>7</b:RefOrder>
  </b:Source>
  <b:Source>
    <b:Tag>Fri19</b:Tag>
    <b:SourceType>JournalArticle</b:SourceType>
    <b:Guid>{83B67446-615E-46B1-B526-6400C49E5641}</b:Guid>
    <b:Author>
      <b:Author>
        <b:NameList>
          <b:Person>
            <b:Last>Faridah HD</b:Last>
            <b:First>Sari</b:First>
            <b:Middle>SK</b:Middle>
          </b:Person>
        </b:NameList>
      </b:Author>
    </b:Author>
    <b:Title>Pemanfaatan Mikroorganisme Dalam Pengembangan Makanan Halal Berbasis Bioteknologi</b:Title>
    <b:Year>2019</b:Year>
    <b:JournalName>Journal of Halal Product and Research. Surabaya : Universitas Airlangga</b:JournalName>
    <b:RefOrder>8</b:RefOrder>
  </b:Source>
  <b:Source>
    <b:Tag>Bah18</b:Tag>
    <b:SourceType>JournalArticle</b:SourceType>
    <b:Guid>{E5C0ACF9-31A1-44AE-A7BC-A841E21BE688}</b:Guid>
    <b:Author>
      <b:Author>
        <b:NameList>
          <b:Person>
            <b:Last>Bahri S</b:Last>
            <b:First>Aji</b:First>
            <b:Middle>A, Yani F</b:Middle>
          </b:Person>
        </b:NameList>
      </b:Author>
    </b:Author>
    <b:Title>Pembuatan Bioetanol dari Kulit Pisang Kepok dengan Cara Fermentasi menggunakan Ragi Roti  </b:Title>
    <b:JournalName>Teknologi Kimia Unimal</b:JournalName>
    <b:Year>2018</b:Year>
    <b:Pages>7:2 Universitas Malikussaleh</b:Pages>
    <b:RefOrder>9</b:RefOrder>
  </b:Source>
  <b:Source>
    <b:Tag>Lai12</b:Tag>
    <b:SourceType>Book</b:SourceType>
    <b:Guid>{B0CB483F-C00A-44D7-BC4D-B7FE956CBCF6}</b:Guid>
    <b:Title>Analisis Kandungan Zat Gizi dan Uji Hedonik Cookies Kaya Gizi pada Siswi SMPN 27 Pekan baru </b:Title>
    <b:Year>2012</b:Year>
    <b:Author>
      <b:Author>
        <b:NameList>
          <b:Person>
            <b:Last>Lailiyana</b:Last>
          </b:Person>
        </b:NameList>
      </b:Author>
    </b:Author>
    <b:City>Skripsi. Fakultas Kesehatan Masyarakat</b:City>
    <b:Publisher>Universitas Indonesia, Jakarta</b:Publisher>
    <b:RefOrder>10</b:RefOrder>
  </b:Source>
  <b:Source>
    <b:Tag>Fau20</b:Tag>
    <b:SourceType>JournalArticle</b:SourceType>
    <b:Guid>{C1DB0554-43CF-4B77-88BF-7C3A474F754C}</b:Guid>
    <b:Title>Pengaruh Pemberian Dosis Ragi Tape (Kapang Amilolitik) Terhadap Pembuatan Tape Pisang Kepok</b:Title>
    <b:Year>2020</b:Year>
    <b:Author>
      <b:Author>
        <b:NameList>
          <b:Person>
            <b:Last>Fauziah</b:Last>
          </b:Person>
        </b:NameList>
      </b:Author>
    </b:Author>
    <b:JournalName>Pangan dan Gizi</b:JournalName>
    <b:Pages>11-17</b:Pages>
    <b:RefOrder>33</b:RefOrder>
  </b:Source>
  <b:Source>
    <b:Tag>Sup10</b:Tag>
    <b:SourceType>Book</b:SourceType>
    <b:Guid>{6E786131-158B-4FDE-9804-776A245D4554}</b:Guid>
    <b:Title>Teknologi Fermentasi</b:Title>
    <b:Year>2010</b:Year>
    <b:Author>
      <b:Author>
        <b:NameList>
          <b:Person>
            <b:Last>Suprihatin</b:Last>
          </b:Person>
        </b:NameList>
      </b:Author>
    </b:Author>
    <b:City>Surabaya</b:City>
    <b:Publisher>UNESA Press</b:Publisher>
    <b:RefOrder>11</b:RefOrder>
  </b:Source>
  <b:Source>
    <b:Tag>Fau201</b:Tag>
    <b:SourceType>JournalArticle</b:SourceType>
    <b:Guid>{B837D69F-C50F-432C-A648-FA548DD01C75}</b:Guid>
    <b:Title>Pengauh Pemberian Dosis Ragi Tape (Kapang Amilolitik) Terhadap Pembuatan Tape Pisang Kepok </b:Title>
    <b:Year>2020</b:Year>
    <b:Author>
      <b:Author>
        <b:NameList>
          <b:Person>
            <b:Last>Fauziah K N</b:Last>
            <b:First>Kurnia</b:First>
            <b:Middle>A, Nita A, Abrori A</b:Middle>
          </b:Person>
        </b:NameList>
      </b:Author>
    </b:Author>
    <b:JournalName>Jurnal Pangan dan Gizi</b:JournalName>
    <b:Pages>10 (1) 11-17</b:Pages>
    <b:RefOrder>12</b:RefOrder>
  </b:Source>
  <b:Source>
    <b:Tag>Sur13</b:Tag>
    <b:SourceType>JournalArticle</b:SourceType>
    <b:Guid>{C699F2C6-7F4A-48E3-895D-69A2D0727070}</b:Guid>
    <b:Author>
      <b:Author>
        <b:NameList>
          <b:Person>
            <b:Last>Suryani. Yani. Iman H.</b:Last>
            <b:First>Ayu,</b:First>
            <b:Middle>S., Gilang D. P., dan Poniah A</b:Middle>
          </b:Person>
        </b:NameList>
      </b:Author>
    </b:Author>
    <b:Title>The Effect of Nitrogen and Sulfur Addition on Bioethanol Solid Waste Fermented by The Consortium of Trichoderma Viride and Saccaromyces cerevisiae Toward Dry Materials, Organic Materials, Crude Protein and Non Nitrogen Protein</b:Title>
    <b:JournalName>Asian Journal of Agriculture and Rural Development</b:JournalName>
    <b:Year>2013</b:Year>
    <b:Pages>3(9) 2013: 622-631</b:Pages>
    <b:RefOrder>13</b:RefOrder>
  </b:Source>
  <b:Source>
    <b:Tag>Har13</b:Tag>
    <b:SourceType>Book</b:SourceType>
    <b:Guid>{DF1BB005-AB5F-4FD1-915F-3000E4C43F8B}</b:Guid>
    <b:Title>Analisa Kadar Alkohol Hasil Fermentasi Ketan dengan Metode Kromatografi Gas dan Uji Aktifitas Saccaromyces cerevisiae Secara Mikroskopis</b:Title>
    <b:Year>2013</b:Year>
    <b:Author>
      <b:Author>
        <b:NameList>
          <b:Person>
            <b:Last>Haryadi</b:Last>
          </b:Person>
        </b:NameList>
      </b:Author>
    </b:Author>
    <b:City>Skripsi Universitas Diponegoro</b:City>
    <b:RefOrder>14</b:RefOrder>
  </b:Source>
  <b:Source>
    <b:Tag>Kos09</b:Tag>
    <b:SourceType>Book</b:SourceType>
    <b:Guid>{71BA9081-217E-48E7-9454-742BAE45B17A}</b:Guid>
    <b:Author>
      <b:Author>
        <b:NameList>
          <b:Person>
            <b:Last>S</b:Last>
            <b:First>Koswara</b:First>
          </b:Person>
        </b:NameList>
      </b:Author>
    </b:Author>
    <b:Title>Teknologi Pengolahan Roti</b:Title>
    <b:Year>2009</b:Year>
    <b:Publisher>http://tekpan,unimus.ac.id</b:Publisher>
    <b:RefOrder>15</b:RefOrder>
  </b:Source>
  <b:Source>
    <b:Tag>Sep04</b:Tag>
    <b:SourceType>Book</b:SourceType>
    <b:Guid>{57E5A948-3FA3-4972-9F4E-37C3F1C7072E}</b:Guid>
    <b:Author>
      <b:Author>
        <b:NameList>
          <b:Person>
            <b:Last>Septiani</b:Last>
            <b:First>Y</b:First>
          </b:Person>
        </b:NameList>
      </b:Author>
    </b:Author>
    <b:Title>Studi Karbohidrat, Lemak dan Protein Pada Kecap Dari Tempe</b:Title>
    <b:Year>2004</b:Year>
    <b:City>Surakarta</b:City>
    <b:Publisher>Skripsi. F. MIPA UNS</b:Publisher>
    <b:RefOrder>16</b:RefOrder>
  </b:Source>
  <b:Source>
    <b:Tag>Bas19</b:Tag>
    <b:SourceType>JournalArticle</b:SourceType>
    <b:Guid>{DD2576D5-4572-48A8-8285-592FDD0826BE}</b:Guid>
    <b:Title>Kandungan Kalsium (Ca) dan Fospor (P) Silase Kombinasi Jerami Padi dan Daun Lamtoro Sebagai Pakan Ternak Ruminansia</b:Title>
    <b:Year>2019</b:Year>
    <b:Author>
      <b:Author>
        <b:NameList>
          <b:Person>
            <b:Last>Basri</b:Last>
            <b:First>Nurhaedah,</b:First>
            <b:Middle>dan Fitriani</b:Middle>
          </b:Person>
        </b:NameList>
      </b:Author>
    </b:Author>
    <b:JournalName>Bionature</b:JournalName>
    <b:Pages>20(1): 21-26</b:Pages>
    <b:RefOrder>17</b:RefOrder>
  </b:Source>
  <b:Source>
    <b:Tag>Ass05</b:Tag>
    <b:SourceType>Book</b:SourceType>
    <b:Guid>{BDC3C7F4-255A-45F8-8ED8-0B94348CDA01}</b:Guid>
    <b:Title>Official Methods OF Analysis (18 Edn)</b:Title>
    <b:Year>2005</b:Year>
    <b:Author>
      <b:Author>
        <b:NameList>
          <b:Person>
            <b:Last>[AOAC]</b:Last>
            <b:First>Association</b:First>
            <b:Middle>of Official Analytical Chemist</b:Middle>
          </b:Person>
        </b:NameList>
      </b:Author>
    </b:Author>
    <b:City>Mayland USA</b:City>
    <b:Publisher>Association of Official Analytical Chemist Inc</b:Publisher>
    <b:RefOrder>18</b:RefOrder>
  </b:Source>
  <b:Source>
    <b:Tag>Dwi17</b:Tag>
    <b:SourceType>JournalArticle</b:SourceType>
    <b:Guid>{DAA6AA3B-61CE-44CA-8F6E-C3C41428864B}</b:Guid>
    <b:Author>
      <b:Author>
        <b:NameList>
          <b:Person>
            <b:Last>Apriyani</b:Last>
            <b:First>Dwi</b:First>
          </b:Person>
        </b:NameList>
      </b:Author>
    </b:Author>
    <b:Title>Pengaruh Variasi Dosis Ragi Terhadap Kadar Glukosa Pada Tape Pisang Kepok</b:Title>
    <b:JournalName>Seminar Nasional Pendidikan</b:JournalName>
    <b:Year>2017</b:Year>
    <b:Pages>1-8</b:Pages>
    <b:RefOrder>20</b:RefOrder>
  </b:Source>
  <b:Source>
    <b:Tag>Azm22</b:Tag>
    <b:SourceType>JournalArticle</b:SourceType>
    <b:Guid>{A42FFF65-155D-4357-8798-41A2221E99E0}</b:Guid>
    <b:Author>
      <b:Author>
        <b:NameList>
          <b:Person>
            <b:Last>Adriani</b:Last>
            <b:First>Azmalina</b:First>
          </b:Person>
        </b:NameList>
      </b:Author>
    </b:Author>
    <b:Title>Analisis Kalsium (Ca) Pada Buah Pisang Dengan Metode Kompleksometri</b:Title>
    <b:JournalName>Oceana Biomedicina Journal</b:JournalName>
    <b:Year>2022</b:Year>
    <b:Pages>Vol 5</b:Pages>
    <b:RefOrder>21</b:RefOrder>
  </b:Source>
  <b:Source>
    <b:Tag>Muh21</b:Tag>
    <b:SourceType>JournalArticle</b:SourceType>
    <b:Guid>{983EE7E1-697C-41E4-B52B-CA09BD3A91E9}</b:Guid>
    <b:Author>
      <b:Author>
        <b:NameList>
          <b:Person>
            <b:Last>Salsabila</b:Last>
            <b:First>Muhanifah</b:First>
            <b:Middle>Izah</b:Middle>
          </b:Person>
        </b:NameList>
      </b:Author>
    </b:Author>
    <b:Title>Pembuatan Produk Olahan Tape Pisang Menggunakan Bahan Dasar Pisang Kepok dan Pisang Raja</b:Title>
    <b:JournalName>Teknologi Pangan</b:JournalName>
    <b:Year>2021</b:Year>
    <b:Pages>377-387</b:Pages>
    <b:RefOrder>22</b:RefOrder>
  </b:Source>
  <b:Source>
    <b:Tag>Din16</b:Tag>
    <b:SourceType>JournalArticle</b:SourceType>
    <b:Guid>{BD392D04-7610-4A82-BCBC-23603E7422C8}</b:Guid>
    <b:Author>
      <b:Author>
        <b:NameList>
          <b:Person>
            <b:Last>Mizana</b:Last>
            <b:First>Dina</b:First>
            <b:Middle>Khaira</b:Middle>
          </b:Person>
        </b:NameList>
      </b:Author>
    </b:Author>
    <b:Title>Identifikasi Pertumbuhan Jamur Asperggilus sp Pada Roti Tawar yang Dijual di Kota Padang Berdasarkan Suhu dan Lama Penyimpanan</b:Title>
    <b:JournalName>Teknologi Pangan</b:JournalName>
    <b:Year>2016</b:Year>
    <b:Pages>1-6</b:Pages>
    <b:RefOrder>23</b:RefOrder>
  </b:Source>
  <b:Source>
    <b:Tag>Hid13</b:Tag>
    <b:SourceType>Book</b:SourceType>
    <b:Guid>{8031F4EF-0701-466A-BFA6-B321CB4C58A0}</b:Guid>
    <b:Title>Evaluasi Sifat-Sifat Prebiotik Ripe Banana Chip (RBC) Pisang Mas yang Diproses dengan Teknologi Pembekun dan Penggorengan Vakum</b:Title>
    <b:Year>2013</b:Year>
    <b:Author>
      <b:Author>
        <b:NameList>
          <b:Person>
            <b:Last>Hidayanti</b:Last>
            <b:First>L.</b:First>
            <b:Middle>N</b:Middle>
          </b:Person>
        </b:NameList>
      </b:Author>
    </b:Author>
    <b:City>Jember</b:City>
    <b:Publisher>Skripsi. Jember : THP FTP, Universitas Jember</b:Publisher>
    <b:RefOrder>24</b:RefOrder>
  </b:Source>
  <b:Source>
    <b:Tag>Den21</b:Tag>
    <b:SourceType>JournalArticle</b:SourceType>
    <b:Guid>{0E51FB87-977D-4F9B-9A49-E276621C1768}</b:Guid>
    <b:Title>Uji Organoleptik dan Daya Terima Pada Produk Mousse Berbasis Tapai Singkong Sebagai Komoditi UMKM Di Kabupaten Bandung</b:Title>
    <b:Year>2021</b:Year>
    <b:Author>
      <b:Author>
        <b:NameList>
          <b:Person>
            <b:Last>Gusnadi</b:Last>
            <b:First>Dendi</b:First>
          </b:Person>
        </b:NameList>
      </b:Author>
    </b:Author>
    <b:JournalName>Inovasi Penelitian</b:JournalName>
    <b:Pages>Vol (1), No.12</b:Pages>
    <b:RefOrder>34</b:RefOrder>
  </b:Source>
  <b:Source>
    <b:Tag>Wif19</b:Tag>
    <b:SourceType>JournalArticle</b:SourceType>
    <b:Guid>{2DE59E67-1F73-478D-B25C-8659CDC44F6D}</b:Guid>
    <b:Author>
      <b:Author>
        <b:NameList>
          <b:Person>
            <b:Last>Ainiyah</b:Last>
            <b:First>Wifaatul</b:First>
          </b:Person>
        </b:NameList>
      </b:Author>
    </b:Author>
    <b:Title>Analisa Proksimat dan Kadar Kalsium Pada Soygurt Kedelai Hitam yang Diperkaya dengan Tepung cangkang Telur Bebek Sebagai Sumber Kalsium</b:Title>
    <b:JournalName>Ilmiah</b:JournalName>
    <b:Year>2019</b:Year>
    <b:Pages>7</b:Pages>
    <b:RefOrder>35</b:RefOrder>
  </b:Source>
  <b:Source>
    <b:Tag>AOA99</b:Tag>
    <b:SourceType>Book</b:SourceType>
    <b:Guid>{1ADB7AC7-1C8B-4BF3-B5CD-F89B90676918}</b:Guid>
    <b:Title>Official Methods of Analysis Association of Official Analytical Chemist</b:Title>
    <b:Year>1999</b:Year>
    <b:Author>
      <b:Author>
        <b:NameList>
          <b:Person>
            <b:Last>AOAC</b:Last>
          </b:Person>
        </b:NameList>
      </b:Author>
    </b:Author>
    <b:City>Washington DC</b:City>
    <b:RefOrder>25</b:RefOrder>
  </b:Source>
  <b:Source>
    <b:Tag>AOA84</b:Tag>
    <b:SourceType>Book</b:SourceType>
    <b:Guid>{0DDAC116-0486-492A-B861-17B95EB7676B}</b:Guid>
    <b:Author>
      <b:Author>
        <b:NameList>
          <b:Person>
            <b:Last>AOAC</b:Last>
          </b:Person>
        </b:NameList>
      </b:Author>
    </b:Author>
    <b:Title>Official Methods of Analysis. 12th Edition. Association of Official Analytical Chemist</b:Title>
    <b:Year>1984</b:Year>
    <b:City>Washington, DC</b:City>
    <b:RefOrder>26</b:RefOrder>
  </b:Source>
  <b:Source>
    <b:Tag>Sal04</b:Tag>
    <b:SourceType>Book</b:SourceType>
    <b:Guid>{A2C6A4D2-9F36-4EC7-B57D-96DB3475768E}</b:Guid>
    <b:Author>
      <b:Author>
        <b:NameList>
          <b:Person>
            <b:Last>Saleh</b:Last>
          </b:Person>
        </b:NameList>
      </b:Author>
    </b:Author>
    <b:Title>Teknologi Pengolahan Susu dan Hasil Ternak</b:Title>
    <b:Year>2004</b:Year>
    <b:City>Medan : Universitas Sumatera Utara</b:City>
    <b:RefOrder>27</b:RefOrder>
  </b:Source>
  <b:Source>
    <b:Tag>Ban91</b:Tag>
    <b:SourceType>Book</b:SourceType>
    <b:Guid>{51FC9DDE-F5D8-44BF-A155-AF27358B247D}</b:Guid>
    <b:Author>
      <b:Author>
        <b:NameList>
          <b:Person>
            <b:Last>Bangun</b:Last>
          </b:Person>
        </b:NameList>
      </b:Author>
    </b:Author>
    <b:Title>Rancangan Percobaan Bagian Biometri, Fakultas Pertanian</b:Title>
    <b:Year>1991</b:Year>
    <b:City>Medan</b:City>
    <b:RefOrder>28</b:RefOrder>
  </b:Source>
  <b:Source>
    <b:Tag>Pur07</b:Tag>
    <b:SourceType>Book</b:SourceType>
    <b:Guid>{13F33D25-4705-48F0-B03D-E5248FEA528D}</b:Guid>
    <b:Author>
      <b:Author>
        <b:NameList>
          <b:Person>
            <b:Last>Purwoko</b:Last>
            <b:First>Tjahdi</b:First>
          </b:Person>
        </b:NameList>
      </b:Author>
    </b:Author>
    <b:Title>Fisiologi Mikroba</b:Title>
    <b:Year>2007</b:Year>
    <b:City>Jakarta </b:City>
    <b:Publisher>Bumi Aksara</b:Publisher>
    <b:RefOrder>29</b:RefOrder>
  </b:Source>
  <b:Source>
    <b:Tag>Dir03</b:Tag>
    <b:SourceType>Book</b:SourceType>
    <b:Guid>{361038F0-1FB5-4A4A-94D2-134966CB200F}</b:Guid>
    <b:Author>
      <b:Author>
        <b:NameList>
          <b:Person>
            <b:Last>Holtikultura</b:Last>
            <b:First>Direktorat</b:First>
            <b:Middle>Jendral Bina Reproduksi</b:Middle>
          </b:Person>
        </b:NameList>
      </b:Author>
    </b:Author>
    <b:Title>Vademekum Pisang</b:Title>
    <b:Year>2003</b:Year>
    <b:City>Jakarta</b:City>
    <b:Publisher>Direktorat Tanaman Buah</b:Publisher>
    <b:RefOrder>30</b:RefOrder>
  </b:Source>
  <b:Source>
    <b:Tag>Efr13</b:Tag>
    <b:SourceType>JournalArticle</b:SourceType>
    <b:Guid>{60D72625-3FED-4039-85F0-E5DFC1127A83}</b:Guid>
    <b:Title>Population Dinamic of Yeast and Lactic Acid Bacteria (LAB) during Tempe Production.</b:Title>
    <b:Year>2013</b:Year>
    <b:Author>
      <b:Author>
        <b:NameList>
          <b:Person>
            <b:Last>Efriwati</b:Last>
            <b:First>Suwanto,</b:First>
            <b:Middle>A., Rahayu, G., and Nuraida, L.</b:Middle>
          </b:Person>
        </b:NameList>
      </b:Author>
    </b:Author>
    <b:JournalName>Hayati Journal of Biosciences.</b:JournalName>
    <b:Pages>20 (2) : 57-64. ISSN: 2086-4094</b:Pages>
    <b:RefOrder>1</b:RefOrder>
  </b:Source>
  <b:Source>
    <b:Tag>Fen07</b:Tag>
    <b:SourceType>JournalArticle</b:SourceType>
    <b:Guid>{EF99B350-7875-42F4-B320-5F3C28078EB7}</b:Guid>
    <b:Author>
      <b:Author>
        <b:NameList>
          <b:Person>
            <b:Last>Feng</b:Last>
            <b:First>X.M.,</b:First>
            <b:Middle>Larsen, T.O., and Schnurer, J</b:Middle>
          </b:Person>
        </b:NameList>
      </b:Author>
    </b:Author>
    <b:Title>Producction of Volatile Compounds by Rhizopus oligosporus during Soybean and Barley Tempeh Fermentation</b:Title>
    <b:JournalName>Journal of Food Microbiology</b:JournalName>
    <b:Year>2007</b:Year>
    <b:Pages>113(2): 133-141</b:Pages>
    <b:RefOrder>2</b:RefOrder>
  </b:Source>
  <b:Source>
    <b:Tag>Kus09</b:Tag>
    <b:SourceType>JournalArticle</b:SourceType>
    <b:Guid>{FD3ABADD-2A4E-499F-B28A-62E186D10F33}</b:Guid>
    <b:Author>
      <b:Author>
        <b:NameList>
          <b:Person>
            <b:Last>Kustyawati</b:Last>
          </b:Person>
        </b:NameList>
      </b:Author>
    </b:Author>
    <b:Title>Kajian Peran Yeast dalam Pembuatan Tempe</b:Title>
    <b:JournalName>Jurnal Agritech</b:JournalName>
    <b:Year>2009</b:Year>
    <b:Pages>29 (2) : 64-70</b:Pages>
    <b:RefOrder>3</b:RefOrder>
  </b:Source>
  <b:Source>
    <b:Tag>Fit21</b:Tag>
    <b:SourceType>JournalArticle</b:SourceType>
    <b:Guid>{EF0FC217-DB6B-474A-BE4D-941022451B6D}</b:Guid>
    <b:Author>
      <b:Author>
        <b:NameList>
          <b:Person>
            <b:Last>Fitriyah</b:Last>
          </b:Person>
        </b:NameList>
      </b:Author>
    </b:Author>
    <b:Title>Analisis Mutu Organoleptik Kopi Bubuk Arabika (Coffea arabica) Bittuang Toraja. </b:Title>
    <b:JournalName>Jurnal Industri Hasil Perkebunan</b:JournalName>
    <b:Year>2021</b:Year>
    <b:Pages>Vol. 16 No. 1 72-82</b:Pages>
    <b:RefOrder>1</b:RefOrder>
  </b:Source>
  <b:Source>
    <b:Tag>Aha22</b:Tag>
    <b:SourceType>Book</b:SourceType>
    <b:Guid>{2C71A353-80F8-418D-9205-017FBC05A938}</b:Guid>
    <b:Title>Karakteristik Kopi Arabika (Coffea arabica L.) Instan Dengan Penambahan Gula Aren (Arenga Pinnata) Sebagai Minuman Fungsional</b:Title>
    <b:Year>2022</b:Year>
    <b:City>Makassar</b:City>
    <b:Publisher>Universitas Hasanuddin</b:Publisher>
    <b:Author>
      <b:Author>
        <b:NameList>
          <b:Person>
            <b:Last>Ridwan</b:Last>
            <b:First>Ahamad</b:First>
            <b:Middle>Luthfi</b:Middle>
          </b:Person>
        </b:NameList>
      </b:Author>
    </b:Author>
    <b:RefOrder>2</b:RefOrder>
  </b:Source>
  <b:Source>
    <b:Tag>Des18</b:Tag>
    <b:SourceType>JournalArticle</b:SourceType>
    <b:Guid>{CD56401E-EF59-4C47-9C27-9420446ACE39}</b:Guid>
    <b:Title>Proses Produksi dan Uji Mutu Bubuk Kopi Arabika (Coffea arabica L) Asal Kabupaten Dogiyai, Papua</b:Title>
    <b:Year>2018</b:Year>
    <b:Author>
      <b:Author>
        <b:NameList>
          <b:Person>
            <b:Last>Tahoba</b:Last>
            <b:First>Desi</b:First>
            <b:Middle>Natalia Edowai. Afia E</b:Middle>
          </b:Person>
        </b:NameList>
      </b:Author>
    </b:Author>
    <b:JournalName>AGRIOVET</b:JournalName>
    <b:Pages>Vol. 1 No. 1 </b:Pages>
    <b:RefOrder>3</b:RefOrder>
  </b:Source>
  <b:Source>
    <b:Tag>MKu15</b:Tag>
    <b:SourceType>JournalArticle</b:SourceType>
    <b:Guid>{9341621D-98BF-425D-A637-9E5094207BB8}</b:Guid>
    <b:Author>
      <b:Author>
        <b:NameList>
          <b:Person>
            <b:Last>Sallata</b:Last>
            <b:First>M.</b:First>
            <b:Middle>Kudeng</b:Middle>
          </b:Person>
        </b:NameList>
      </b:Author>
    </b:Author>
    <b:Title>Konservasi dan Pengelolaan Sumber Daya Air Berdasarkan Keberadaannya Sebagai Sumber Daya Alam</b:Title>
    <b:JournalName>Info Teknis EBONI</b:JournalName>
    <b:Year>2015</b:Year>
    <b:Pages>Vol. 12 No. 1 75-86</b:Pages>
    <b:RefOrder>4</b:RefOrder>
  </b:Source>
  <b:Source>
    <b:Tag>Far13</b:Tag>
    <b:SourceType>JournalArticle</b:SourceType>
    <b:Guid>{439C7BA4-0075-4B6B-AB2E-36DD50342A11}</b:Guid>
    <b:Author>
      <b:Author>
        <b:NameList>
          <b:Person>
            <b:Last>Farida</b:Last>
            <b:First>A.</b:First>
            <b:Middle>E, Ristianti R, Kumoro, A. C.,</b:Middle>
          </b:Person>
        </b:NameList>
      </b:Author>
    </b:Author>
    <b:Title>Penurunan Kadar Kafein dan Asam Total Pada Biji Kopi Robusta Menggunakan Teknologi Fermentasi Anaerob Fakultatif Dengan Mikroba Nopkor MZ-15</b:Title>
    <b:JournalName>Jurnal Teknologi Kimia dan Industri</b:JournalName>
    <b:Year>2013</b:Year>
    <b:Pages>Vol. 2 No. 2 70-75</b:Pages>
    <b:RefOrder>5</b:RefOrder>
  </b:Source>
  <b:Source>
    <b:Tag>Lem12</b:Tag>
    <b:SourceType>JournalArticle</b:SourceType>
    <b:Guid>{D0001611-8F1E-4D7F-83F4-123595B9AF80}</b:Guid>
    <b:Author>
      <b:Author>
        <b:NameList>
          <b:Person>
            <b:Last>Lempang</b:Last>
          </b:Person>
        </b:NameList>
      </b:Author>
    </b:Author>
    <b:Title>Pohon Aren dan Manfaat Produksinya</b:Title>
    <b:JournalName>Info Teknis EBONI</b:JournalName>
    <b:Year>2012</b:Year>
    <b:Pages>Vol. 9 No. 1 37-53</b:Pages>
    <b:RefOrder>6</b:RefOrder>
  </b:Source>
  <b:Source>
    <b:Tag>War16</b:Tag>
    <b:SourceType>JournalArticle</b:SourceType>
    <b:Guid>{D9DAA231-D74F-444C-A98C-4440A72128B8}</b:Guid>
    <b:Author>
      <b:Author>
        <b:NameList>
          <b:Person>
            <b:Last>Wardhana</b:Last>
            <b:First>E.,</b:First>
            <b:Middle>Rusmarilin, H. Yusraini, E.</b:Middle>
          </b:Person>
        </b:NameList>
      </b:Author>
    </b:Author>
    <b:Title>Pengaruh Konsentrasi Gula dan pH Terhadap Mutu Nata De Yammy Dari Limbah Cair Pati Bengkuang</b:Title>
    <b:JournalName>Jurnal Rekayasa Bangan dan Pertanian</b:JournalName>
    <b:Year>2016</b:Year>
    <b:Pages>Vol. 4 No. 3 323-331</b:Pages>
    <b:RefOrder>7</b:RefOrder>
  </b:Source>
  <b:Source>
    <b:Tag>Sal20</b:Tag>
    <b:SourceType>JournalArticle</b:SourceType>
    <b:Guid>{7A493AAA-1E43-4B59-B42B-E7E4D6C8889A}</b:Guid>
    <b:Author>
      <b:Author>
        <b:NameList>
          <b:Person>
            <b:Last>Wijaya.</b:Last>
            <b:First>Saloan.</b:First>
            <b:Middle>Andi Sukainah. Mohammad</b:Middle>
          </b:Person>
        </b:NameList>
      </b:Author>
    </b:Author>
    <b:Title>Pengaruh Jenis Kemasan dan Lama Waktu Penyimpanan Terhadap Mutu Bubuk Kopi Robusta (Coffea robusta)</b:Title>
    <b:JournalName>Jurnal Pendidikan Teknologi Pertanian</b:JournalName>
    <b:Year>2020</b:Year>
    <b:Pages>Vol. 6 No. 2 337-348</b:Pages>
    <b:RefOrder>8</b:RefOrder>
  </b:Source>
  <b:Source>
    <b:Tag>And21</b:Tag>
    <b:SourceType>JournalArticle</b:SourceType>
    <b:Guid>{F4EB6239-8113-442C-AF62-73665919DC33}</b:Guid>
    <b:Author>
      <b:Author>
        <b:NameList>
          <b:Person>
            <b:Last>Andi Tenri Fitriyah</b:Last>
            <b:First>Dody</b:First>
            <b:Middle>Kape, Baharuddin, Ratri Retno Utami</b:Middle>
          </b:Person>
        </b:NameList>
      </b:Author>
    </b:Author>
    <b:Title>Analisis Mutu Organoleptik Kopi Bubuk Arabika (Coffea arabica) Bittuang Toraja</b:Title>
    <b:JournalName>Jurnal Industri Hasil Perkebunan</b:JournalName>
    <b:Year>2021</b:Year>
    <b:Pages>Vol. 16 No. 1 72-82</b:Pages>
    <b:RefOrder>9</b:RefOrder>
  </b:Source>
  <b:Source>
    <b:Tag>Put22</b:Tag>
    <b:SourceType>JournalArticle</b:SourceType>
    <b:Guid>{C7F5C9E3-4CAE-4B5B-8B43-144FA3282726}</b:Guid>
    <b:Author>
      <b:Author>
        <b:NameList>
          <b:Person>
            <b:Last>Putri Novita Savitri</b:Last>
            <b:First>Elvira</b:First>
            <b:Middle>Syamsir, Slamet Budijanto</b:Middle>
          </b:Person>
        </b:NameList>
      </b:Author>
    </b:Author>
    <b:Title>Pengaruh Tepung Beras Pragelatinisasi Terhadap Penyerapan Minyak dan Sensori Kue Cucur</b:Title>
    <b:JournalName>Jurnal Teknologi dan Industri Pangan</b:JournalName>
    <b:Year>2022</b:Year>
    <b:Pages>Vol. 33 No. 1 1-10</b:Pages>
    <b:RefOrder>10</b:RefOrder>
  </b:Source>
  <b:Source>
    <b:Tag>Rah12</b:Tag>
    <b:SourceType>Book</b:SourceType>
    <b:Guid>{FAE699E6-5B2C-46DA-A657-565101FF8A2A}</b:Guid>
    <b:Title>Panduan Budidaya dan Pengolahan Kopi Arabika dan Robusta. Skripsi</b:Title>
    <b:Year>2012</b:Year>
    <b:Author>
      <b:Author>
        <b:NameList>
          <b:Person>
            <b:Last>Rahardjo</b:Last>
            <b:First>Pudji</b:First>
          </b:Person>
        </b:NameList>
      </b:Author>
    </b:Author>
    <b:City>Jakarta</b:City>
    <b:Publisher>Penebar Swadaya</b:Publisher>
    <b:RefOrder>11</b:RefOrder>
  </b:Source>
  <b:Source>
    <b:Tag>Ram20</b:Tag>
    <b:SourceType>JournalArticle</b:SourceType>
    <b:Guid>{D12A4B15-0440-4A6A-BFB8-154D733DCC11}</b:Guid>
    <b:Author>
      <b:Author>
        <b:NameList>
          <b:Person>
            <b:Last>Ramon Hurdawaty</b:Last>
            <b:First>Katharina</b:First>
            <b:Middle>Ngana</b:Middle>
          </b:Person>
        </b:NameList>
      </b:Author>
    </b:Author>
    <b:Title>Pemanfaatan Tepung Kulit Pisang Dalam Pembuatan Kue Cucur</b:Title>
    <b:Year>2020</b:Year>
    <b:JournalName>Jurnal </b:JournalName>
    <b:Pages>Vol. 5 No. 2 32-39</b:Pages>
    <b:RefOrder>12</b:RefOrder>
  </b:Source>
  <b:Source>
    <b:Tag>Ifm18</b:Tag>
    <b:SourceType>JournalArticle</b:SourceType>
    <b:Guid>{F6E81CC5-542D-4C7E-803F-6FB4BA30DE74}</b:Guid>
    <b:Author>
      <b:Author>
        <b:NameList>
          <b:Person>
            <b:Last>Ifmalinda</b:Last>
            <b:First>Ayendra</b:First>
            <b:Middle>Asmuti, Moh. Agita Tjandra, Azrifirwan, Iriwad Putri</b:Middle>
          </b:Person>
        </b:NameList>
      </b:Author>
    </b:Author>
    <b:Title>Pemberdayaan Masyarakat Tani Melalui Usaha Mandiri Tepung Beras di Nagari Bukti Tandang KEC. Bukit Sundi KAB. Solok</b:Title>
    <b:JournalName>Jurnal Ilmiah Pengabdian Kepada Masyarakat</b:JournalName>
    <b:Year>2018</b:Year>
    <b:Pages>Vol. 2 No. 2 </b:Pages>
    <b:RefOrder>13</b:RefOrder>
  </b:Source>
  <b:Source>
    <b:Tag>Mau19</b:Tag>
    <b:SourceType>JournalArticle</b:SourceType>
    <b:Guid>{BAC8C6E4-1F62-4B16-A327-D0E6A2CD765D}</b:Guid>
    <b:Author>
      <b:Author>
        <b:NameList>
          <b:Person>
            <b:Last>Maulidavi Mutya Rochmah</b:Last>
            <b:First>Anggun</b:First>
            <b:Middle>Desiana Sofa, Eva Elysa Oktaviyah, Iffah Muflihati, Arief Rakhman Affandi</b:Middle>
          </b:Person>
        </b:NameList>
      </b:Author>
    </b:Author>
    <b:Title>Karakteristik Sifat Kimia dan Organoleptik Churros Tersubtitusi Tepung Beras dengan Tepung Ubi</b:Title>
    <b:JournalName>Jurnal Pangan dan Gizi</b:JournalName>
    <b:Year>2019</b:Year>
    <b:Pages>Vol. 9 No. 1 53-64</b:Pages>
    <b:RefOrder>14</b:RefOrder>
  </b:Source>
  <b:Source>
    <b:Tag>Pra20</b:Tag>
    <b:SourceType>JournalArticle</b:SourceType>
    <b:Guid>{543A1352-136C-4810-8EDD-5B63BDE04CE3}</b:Guid>
    <b:Author>
      <b:Author>
        <b:NameList>
          <b:Person>
            <b:Last>Prasetio</b:Last>
          </b:Person>
        </b:NameList>
      </b:Author>
    </b:Author>
    <b:Title>Gangguan Psikiatri Terkait Kafein</b:Title>
    <b:JournalName>Analisis</b:JournalName>
    <b:Year>2020</b:Year>
    <b:Pages>Vol. 47 No. 5 379-381</b:Pages>
    <b:RefOrder>15</b:RefOrder>
  </b:Source>
  <b:Source>
    <b:Tag>Lel16</b:Tag>
    <b:SourceType>JournalArticle</b:SourceType>
    <b:Guid>{95F9B6C4-7BE2-4DC2-9B04-EB47C1B07EC0}</b:Guid>
    <b:Author>
      <b:Author>
        <b:NameList>
          <b:Person>
            <b:Last>Lellan TM</b:Last>
            <b:First>Caldwell</b:First>
            <b:Middle>JA, Lieberman HR.</b:Middle>
          </b:Person>
        </b:NameList>
      </b:Author>
    </b:Author>
    <b:Title>A Riview Of Caffeine's Effects On Cognitive, Physical, and Occupational Performance</b:Title>
    <b:JournalName>Elservier Neurosci Biobehavioral</b:JournalName>
    <b:Year>2016</b:Year>
    <b:Pages>296-312</b:Pages>
    <b:RefOrder>16</b:RefOrder>
  </b:Source>
  <b:Source>
    <b:Tag>Win14</b:Tag>
    <b:SourceType>JournalArticle</b:SourceType>
    <b:Guid>{01F4B849-0466-49C0-988E-BC30D3A722B2}</b:Guid>
    <b:Author>
      <b:Author>
        <b:NameList>
          <b:Person>
            <b:Last>Rein</b:Last>
            <b:First>Winda</b:First>
          </b:Person>
        </b:NameList>
      </b:Author>
    </b:Author>
    <b:Title>Potensi Cincau Hitam (Mesona Palustris BI.), Daun Pandan  (Pandanud amaryllifolius) dan Kayu Manis (Cinnamomum burmannii) Sebagai Bahan Baku Minuman Herbal Fungsional.</b:Title>
    <b:JournalName>Jurnal Pangan dan Agroindustri</b:JournalName>
    <b:Year>2014</b:Year>
    <b:Pages>Vol. 2 No. 2 128-136</b:Pages>
    <b:RefOrder>17</b:RefOrder>
  </b:Source>
  <b:Source>
    <b:Tag>Adi</b:Tag>
    <b:SourceType>Book</b:SourceType>
    <b:Guid>{8F8C1AC8-D9FC-4605-8185-4766A87551E7}</b:Guid>
    <b:Title>Kajian Kandungan Kafein Kopi Bubuk, Nilai pH dan Karakteristik Aroma dan Rasa Seduhan Kopi Jantan 9</b:Title>
    <b:Author>
      <b:Author>
        <b:NameList>
          <b:Person>
            <b:Last>Aditya</b:Last>
            <b:First>I.</b:First>
            <b:Middle>W.</b:Middle>
          </b:Person>
        </b:NameList>
      </b:Author>
    </b:Author>
    <b:RefOrder>18</b:RefOrder>
  </b:Source>
  <b:Source>
    <b:Tag>Adi15</b:Tag>
    <b:SourceType>Book</b:SourceType>
    <b:Guid>{D23CA318-0585-428A-964B-4CDC4428FE77}</b:Guid>
    <b:Author>
      <b:Author>
        <b:NameList>
          <b:Person>
            <b:Last>Aditya</b:Last>
            <b:First>I.</b:First>
            <b:Middle>W.</b:Middle>
          </b:Person>
        </b:NameList>
      </b:Author>
    </b:Author>
    <b:Title>Kajian Kandungan Kafein Kopi Bubuk, Nilai pH dan Karakteristik Aroma dan Rasa Seduhan Kopi Jantan (Pea Berry Coffee) dan Betina (Flat Beans Coffee) Jenis Arabika dan Robusta</b:Title>
    <b:Year>2015</b:Year>
    <b:City>Bali</b:City>
    <b:Publisher>Fakultas Teknologi Pangan. Universitas Udayana. Bukit Jimbaran</b:Publisher>
    <b:RefOrder>19</b:RefOrder>
  </b:Source>
  <b:Source>
    <b:Tag>Muh23</b:Tag>
    <b:SourceType>JournalArticle</b:SourceType>
    <b:Guid>{5ECC182E-AE26-4263-A8D3-847CF151D6F3}</b:Guid>
    <b:Title>Skrining Fitokimia dan Analisis Kadar Kafein Pada Kopi Bubuk Jenis Arabika di Kota Takengo Menggunakan Spektrofotometri Ultraviolet</b:Title>
    <b:Year>2023</b:Year>
    <b:Author>
      <b:Author>
        <b:NameList>
          <b:Person>
            <b:Last>Muhammad Andry</b:Last>
            <b:First>Fahma</b:First>
            <b:Middle>Shufyani, Muhammad Amin Nasution, Ika Julianti Tambunan, Muhammad Faizal Fathurrohim, Firman Rezaldi</b:Middle>
          </b:Person>
        </b:NameList>
      </b:Author>
    </b:Author>
    <b:JournalName>JOURNAL OF PHARMACEUTICAL AND SCIENCES</b:JournalName>
    <b:Pages>Vol. 6 No. 3 </b:Pages>
    <b:RefOrder>20</b:RefOrder>
  </b:Source>
  <b:Source>
    <b:Tag>Bad04</b:Tag>
    <b:SourceType>Book</b:SourceType>
    <b:Guid>{4F84DEAD-811E-4D1D-BDFD-8958D44E015D}</b:Guid>
    <b:Title>SNI 01-3542-2004. Syarat Mutu Bubuk Kopi</b:Title>
    <b:Year>2004</b:Year>
    <b:Author>
      <b:Author>
        <b:NameList>
          <b:Person>
            <b:Last>Nasional</b:Last>
            <b:First>Badan</b:First>
            <b:Middle>Standarisasi</b:Middle>
          </b:Person>
        </b:NameList>
      </b:Author>
    </b:Author>
    <b:City>Jakarta </b:City>
    <b:Publisher>Badan Standar Nasional</b:Publisher>
    <b:RefOrder>21</b:RefOrder>
  </b:Source>
  <b:Source>
    <b:Tag>Sta08</b:Tag>
    <b:SourceType>Book</b:SourceType>
    <b:Guid>{B1A1E9A5-D375-48FC-ADF1-721803AD7A2C}</b:Guid>
    <b:Author>
      <b:Author>
        <b:NameList>
          <b:Person>
            <b:Last>Indonesia</b:Last>
            <b:First>Standar</b:First>
            <b:Middle>Nasional</b:Middle>
          </b:Person>
        </b:NameList>
      </b:Author>
    </b:Author>
    <b:Title>Biji Kopi SNI 01-2907.</b:Title>
    <b:Year>2008</b:Year>
    <b:City>Jakarta</b:City>
    <b:Publisher>Badan Standarisasi Indonesia</b:Publisher>
    <b:RefOrder>22</b:RefOrder>
  </b:Source>
  <b:Source>
    <b:Tag>Ang11</b:Tag>
    <b:SourceType>Book</b:SourceType>
    <b:Guid>{DAE3751A-520C-45DA-8012-1B18DA56340B}</b:Guid>
    <b:Author>
      <b:Author>
        <b:NameList>
          <b:Person>
            <b:Last>Anggara</b:Last>
            <b:First>A,</b:First>
            <b:Middle>S. Marini</b:Middle>
          </b:Person>
        </b:NameList>
      </b:Author>
    </b:Author>
    <b:Title>Kopi Si Hitam Menguntungkan Budidaya dan Pemasaran</b:Title>
    <b:Year>2011</b:Year>
    <b:City>Yogyakarta</b:City>
    <b:Publisher>Cahaya Atma Pustaka 15-20</b:Publisher>
    <b:RefOrder>23</b:RefOrder>
  </b:Source>
  <b:Source>
    <b:Tag>Sus19</b:Tag>
    <b:SourceType>Book</b:SourceType>
    <b:Guid>{C3F4DE3C-5CC3-47F7-9168-CB77CF0DF5BD}</b:Guid>
    <b:Author>
      <b:Author>
        <b:NameList>
          <b:Person>
            <b:Last>Susandi</b:Last>
            <b:First>Eris</b:First>
          </b:Person>
        </b:NameList>
      </b:Author>
    </b:Author>
    <b:Title>Coffee Roasting </b:Title>
    <b:Year>2019</b:Year>
    <b:City>Jakarta</b:City>
    <b:Publisher>PT. Agro Media Pustaka. Hal. 78-87</b:Publisher>
    <b:RefOrder>24</b:RefOrder>
  </b:Source>
  <b:Source>
    <b:Tag>Sim11</b:Tag>
    <b:SourceType>Book</b:SourceType>
    <b:Guid>{C5591181-EF70-4417-8CE9-B8DFA828DF14}</b:Guid>
    <b:Author>
      <b:Author>
        <b:NameList>
          <b:Person>
            <b:Last>Simanjuntak</b:Last>
            <b:First>Ruth.</b:First>
            <b:Middle>E. V.</b:Middle>
          </b:Person>
        </b:NameList>
      </b:Author>
    </b:Author>
    <b:Title>Artikel Ilmu Bahan Makanan dan Bahan Penyegar. Kopi</b:Title>
    <b:Year>2011</b:Year>
    <b:City>Diponegoro</b:City>
    <b:Publisher>Universitas Diponegoro. Fakultas Kedokteran</b:Publisher>
    <b:RefOrder>25</b:RefOrder>
  </b:Source>
  <b:Source>
    <b:Tag>Dep00</b:Tag>
    <b:SourceType>Book</b:SourceType>
    <b:Guid>{A8652614-7156-4BE1-AF04-911EDDDCC596}</b:Guid>
    <b:Author>
      <b:Author>
        <b:NameList>
          <b:Person>
            <b:Last>RI</b:Last>
            <b:First>DepKes</b:First>
          </b:Person>
        </b:NameList>
      </b:Author>
    </b:Author>
    <b:Title>Depertemen Kesehatan Republik Indonesia</b:Title>
    <b:Year>2000</b:Year>
    <b:City>Jakarta</b:City>
    <b:Publisher>Farmakope Indonesia. Edisi IV</b:Publisher>
    <b:RefOrder>26</b:RefOrder>
  </b:Source>
  <b:Source>
    <b:Tag>Bad96</b:Tag>
    <b:SourceType>Book</b:SourceType>
    <b:Guid>{4E0D13B5-B5AF-49C3-B5A9-D07D3FF59484}</b:Guid>
    <b:Author>
      <b:Author>
        <b:NameList>
          <b:Person>
            <b:Last>Nasional</b:Last>
            <b:First>Badan</b:First>
            <b:Middle>Strandar</b:Middle>
          </b:Person>
        </b:NameList>
      </b:Author>
    </b:Author>
    <b:Title>SNI 01-0349-1996. Tentang Syarat Mutu Kue Basah</b:Title>
    <b:Year>1996</b:Year>
    <b:City>Jakarta</b:City>
    <b:Publisher>Badan Standarisasi Nasional</b:Publisher>
    <b:RefOrder>27</b:RefOrder>
  </b:Source>
  <b:Source>
    <b:Tag>Des17</b:Tag>
    <b:SourceType>JournalArticle</b:SourceType>
    <b:Guid>{50E303A7-0985-4682-9840-78DAC204CE45}</b:Guid>
    <b:Title>Studi Kualitataif dan Kuantitatif Minyak Goreng yang Digunakan Oleh Penjual Gorengan Di Kato Sumbawa</b:Title>
    <b:Year>2017</b:Year>
    <b:Author>
      <b:Author>
        <b:NameList>
          <b:Person>
            <b:Last>Destri Ariani</b:Last>
            <b:First>Sahri</b:First>
            <b:Middle>Yanti, Dinar Suksmayu Saputri</b:Middle>
          </b:Person>
        </b:NameList>
      </b:Author>
    </b:Author>
    <b:JournalName>Jurnal TAMBORA</b:JournalName>
    <b:Pages>Vol. 2 No. 3 </b:Pages>
    <b:RefOrder>28</b:RefOrder>
  </b:Source>
  <b:Source>
    <b:Tag>Fat18</b:Tag>
    <b:SourceType>JournalArticle</b:SourceType>
    <b:Guid>{0BEBDEB5-6DC4-411C-81C7-EC6E725A6E06}</b:Guid>
    <b:Author>
      <b:Author>
        <b:NameList>
          <b:Person>
            <b:Last>Fathia Rizqi Aprilia</b:Last>
            <b:First>Yossy</b:First>
            <b:Middle>Ayuliansari, Tikarahayu Putri, Muhammad Yudhistira Aziz, Wisye Dewi Camelina, Mochammad Resya Putra</b:Middle>
          </b:Person>
        </b:NameList>
      </b:Author>
    </b:Author>
    <b:Title>Analisis Kandugan Kafein Dalam Kopi Tradisional Gayo Dan Kopi Lombok Menggunakan HPLC Dan Spektrofotometri UV/VIS</b:Title>
    <b:JournalName>BIOTIKA</b:JournalName>
    <b:Year>2018</b:Year>
    <b:Pages>Vol. 16 No. 2</b:Pages>
    <b:RefOrder>29</b:RefOrder>
  </b:Source>
  <b:Source>
    <b:Tag>Hir14</b:Tag>
    <b:SourceType>JournalArticle</b:SourceType>
    <b:Guid>{E2166173-69AC-4D61-9377-7FA1622C3D5B}</b:Guid>
    <b:Author>
      <b:Author>
        <b:NameList>
          <b:Person>
            <b:Last>Hirda Mega Midlanda</b:Last>
            <b:First>Linda</b:First>
            <b:Middle>Masniary Lubis, Zulkifli Lubis</b:Middle>
          </b:Person>
        </b:NameList>
      </b:Author>
    </b:Author>
    <b:Title>Pengaruh Metode Pembuatan Tepung Jagung Dan Perbandingan Tepung Jagung Dan Tepung Beras Terhadap Mutu Cookies</b:Title>
    <b:JournalName>Ilmu dan Teknologi Pangan</b:JournalName>
    <b:Year>2014</b:Year>
    <b:Pages>Vol. 2 No. 4</b:Pages>
    <b:RefOrder>30</b:RefOrder>
  </b:Source>
  <b:Source>
    <b:Tag>Adz18</b:Tag>
    <b:SourceType>JournalArticle</b:SourceType>
    <b:Guid>{955CA520-2633-4397-B8E8-D756292E3A07}</b:Guid>
    <b:Author>
      <b:Author>
        <b:NameList>
          <b:Person>
            <b:Last>Adzani Ghani Ilmannafian</b:Last>
            <b:First>Ema</b:First>
            <b:Middle>Lestari, Halimah</b:Middle>
          </b:Person>
        </b:NameList>
      </b:Author>
    </b:Author>
    <b:Title>Pemanfaatan Tepung Sebagai Subtitusi Tepung Terigu Dalam Pembuatan Kue Bingka</b:Title>
    <b:JournalName>TEKNOLOGI AGRO-INDUSTRI</b:JournalName>
    <b:Year>2018</b:Year>
    <b:Pages>Vol. 5 No. 2</b:Pages>
    <b:RefOrder>31</b:RefOrder>
  </b:Source>
  <b:Source>
    <b:Tag>Ima20</b:Tag>
    <b:SourceType>JournalArticle</b:SourceType>
    <b:Guid>{369365CA-1F54-479F-9B41-2D0E582D45C3}</b:Guid>
    <b:Author>
      <b:Author>
        <b:NameList>
          <b:Person>
            <b:Last>Imam Jarkasih</b:Last>
            <b:First>Adnan</b:First>
            <b:Middle>Fardi</b:Middle>
          </b:Person>
        </b:NameList>
      </b:Author>
    </b:Author>
    <b:Title>Pengaruh Pemberian Gula Aren Dalam Latihan Daya Tahan Terhadap Kapasitas VO2 MAX SSB Tan Malaka</b:Title>
    <b:JournalName>Jurnal Patriot</b:JournalName>
    <b:Year>2020</b:Year>
    <b:Pages>Vol. 2 No. 1</b:Pages>
    <b:RefOrder>32</b:RefOrder>
  </b:Source>
  <b:Source>
    <b:Tag>Hil15</b:Tag>
    <b:SourceType>JournalArticle</b:SourceType>
    <b:Guid>{5E222AC0-7362-4651-9AB5-0EA51535BFC7}</b:Guid>
    <b:Author>
      <b:Author>
        <b:NameList>
          <b:Person>
            <b:Last>Hilda F. G. Kaseke</b:Last>
            <b:First>Ardi</b:First>
            <b:Middle>Makalalag</b:Middle>
          </b:Person>
        </b:NameList>
      </b:Author>
    </b:Author>
    <b:Title>Pengaruh Penambahan Gula Terhadap Lama Penyimpanan Kelapa Muda Dalam Sirup</b:Title>
    <b:JournalName>Penelitian Teknologi Industri</b:JournalName>
    <b:Year>2015</b:Year>
    <b:Pages>Vol. 7 No. 1 11-19</b:Pages>
    <b:RefOrder>33</b:RefOrder>
  </b:Source>
  <b:Source>
    <b:Tag>Des171</b:Tag>
    <b:SourceType>JournalArticle</b:SourceType>
    <b:Guid>{C185C867-FCD8-4C1A-8571-5805DD588F52}</b:Guid>
    <b:Author>
      <b:Author>
        <b:NameList>
          <b:Person>
            <b:Last>Destri Ariani</b:Last>
            <b:First>Sahri</b:First>
            <b:Middle>Yanti, Dinar Suksmayu Saputri</b:Middle>
          </b:Person>
        </b:NameList>
      </b:Author>
    </b:Author>
    <b:Title>Studi Kualitatif Dan Kuantitatif Minyak Goreng Yang Digunakan Oleh Penjual Gorengan Di Kota Sumbawa</b:Title>
    <b:JournalName>JURNAL TAMBORA</b:JournalName>
    <b:Year>2017</b:Year>
    <b:Pages>Vol. 2 No. 3</b:Pages>
    <b:RefOrder>34</b:RefOrder>
  </b:Source>
  <b:Source>
    <b:Tag>Mer20</b:Tag>
    <b:SourceType>JournalArticle</b:SourceType>
    <b:Guid>{998B36C6-E1EF-4C18-8D7F-B30572A4F8D2}</b:Guid>
    <b:Author>
      <b:Author>
        <b:NameList>
          <b:Person>
            <b:Last>Merynda Indriyani Syafutri</b:Last>
            <b:First>Friska</b:First>
            <b:Middle>Syaiful, Filli Pratama, Anay Yanuriati, Fanny Astari, Erlita Indah Astari, Leonardo Yohanes H. Manurung</b:Middle>
          </b:Person>
        </b:NameList>
      </b:Author>
    </b:Author>
    <b:Title>Sosialisasi Pengolahan Brownies Kopi Masyarakat Desa Terusan Baru Kabupaten Empat Lawang</b:Title>
    <b:JournalName>Pengabdian Dan Pemberdayaan Masyarakat</b:JournalName>
    <b:Year>2020</b:Year>
    <b:Pages>Vol. 4 No. 2</b:Pages>
    <b:RefOrder>35</b:RefOrder>
  </b:Source>
  <b:Source>
    <b:Tag>Sha22</b:Tag>
    <b:SourceType>JournalArticle</b:SourceType>
    <b:Guid>{56977413-1B8C-4C40-826F-AE2DA2338860}</b:Guid>
    <b:Author>
      <b:Author>
        <b:NameList>
          <b:Person>
            <b:Last>Shara Dyanti Ermyanda</b:Last>
            <b:First>Esteria</b:First>
            <b:Middle>Priyanti</b:Middle>
          </b:Person>
        </b:NameList>
      </b:Author>
    </b:Author>
    <b:Title>Studi Pembuatan Cake dengan Penambahan Kopi Arabika dan Kopi Robusta </b:Title>
    <b:Year>2022</b:Year>
    <b:RefOrder>36</b:RefOrder>
  </b:Source>
  <b:Source>
    <b:Tag>Pat20</b:Tag>
    <b:SourceType>JournalArticle</b:SourceType>
    <b:Guid>{EA546948-1C43-41F5-BCEA-3B7FD8522156}</b:Guid>
    <b:Author>
      <b:Author>
        <b:NameList>
          <b:Person>
            <b:Last>Gafar</b:Last>
            <b:First>Patoni</b:First>
            <b:Middle>A.</b:Middle>
          </b:Person>
        </b:NameList>
      </b:Author>
    </b:Author>
    <b:Title>Pengembangan Cookies dengan Penambahan Kopi Robusta Bubuk (Coffea canephora L.) dan Ekstrak Kunyit Putih (Curcuma zedoaria [Berg.] Boscoe)</b:Title>
    <b:JournalName>Dinamika Penelitian Industri</b:JournalName>
    <b:Year>2020</b:Year>
    <b:Pages>Vol. 31 No. 2 87-93</b:Pages>
    <b:RefOrder>37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360BC3-64C4-403B-86F1-8C114C8A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8</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Yulianti Bora</dc:creator>
  <cp:lastModifiedBy>Acer</cp:lastModifiedBy>
  <cp:revision>79</cp:revision>
  <dcterms:created xsi:type="dcterms:W3CDTF">2022-08-27T00:26:00Z</dcterms:created>
  <dcterms:modified xsi:type="dcterms:W3CDTF">2024-11-27T16:21:00Z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http://www.zotero.org/styles/institut-pertanian-bogor</vt:lpwstr>
  </property>
  <property fmtid="{D5CDD505-2E9C-101B-9397-08002B2CF9AE}" pid="15" name="Mendeley Recent Style Name 6_1">
    <vt:lpwstr>Institut Pertanian Bogor: Pedoman Penulisan Karya Ilmiah Edisi ke-4 (Indonesian)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7df056c4-1c2f-379f-beda-455098dd4c86</vt:lpwstr>
  </property>
</Properties>
</file>