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Bookman Old Style" w:hAnsi="Bookman Old Style"/>
          <w:color w:val="000000" w:themeColor="text1"/>
          <w:sz w:val="30"/>
          <w:szCs w:val="30"/>
        </w:rPr>
        <w:tag w:val="goog_rdk_7"/>
        <w:id w:val="4470965"/>
      </w:sdtPr>
      <w:sdtEndPr/>
      <w:sdtContent>
        <w:p w14:paraId="43C7D532" w14:textId="4FBE858D" w:rsidR="000469D5" w:rsidRPr="008C05C2" w:rsidRDefault="00FB744B" w:rsidP="008C05C2">
          <w:pPr>
            <w:spacing w:line="240" w:lineRule="auto"/>
            <w:rPr>
              <w:rFonts w:ascii="Bookman Old Style" w:hAnsi="Bookman Old Style" w:cs="Times New Roman"/>
              <w:b/>
              <w:color w:val="000000" w:themeColor="text1"/>
              <w:sz w:val="30"/>
              <w:szCs w:val="30"/>
            </w:rPr>
          </w:pPr>
          <w:r w:rsidRPr="008532F1">
            <w:rPr>
              <w:rFonts w:ascii="Bookman Old Style" w:hAnsi="Bookman Old Style" w:cs="Times New Roman"/>
              <w:b/>
              <w:color w:val="000000" w:themeColor="text1"/>
              <w:sz w:val="30"/>
              <w:szCs w:val="30"/>
            </w:rPr>
            <w:t xml:space="preserve">KELIMPAHAN </w:t>
          </w:r>
          <w:r w:rsidR="00786854" w:rsidRPr="008532F1">
            <w:rPr>
              <w:rFonts w:ascii="Bookman Old Style" w:hAnsi="Bookman Old Style" w:cs="Times New Roman"/>
              <w:b/>
              <w:color w:val="000000" w:themeColor="text1"/>
              <w:sz w:val="30"/>
              <w:szCs w:val="30"/>
            </w:rPr>
            <w:t xml:space="preserve">DAN KELIMPAHAN RELATIF </w:t>
          </w:r>
          <w:r w:rsidR="00500609" w:rsidRPr="008532F1">
            <w:rPr>
              <w:rFonts w:ascii="Bookman Old Style" w:hAnsi="Bookman Old Style" w:cs="Times New Roman"/>
              <w:b/>
              <w:i/>
              <w:color w:val="000000" w:themeColor="text1"/>
              <w:sz w:val="30"/>
              <w:szCs w:val="30"/>
            </w:rPr>
            <w:t>DUNG BEETLE</w:t>
          </w:r>
          <w:r w:rsidRPr="008532F1">
            <w:rPr>
              <w:rFonts w:ascii="Bookman Old Style" w:hAnsi="Bookman Old Style" w:cs="Times New Roman"/>
              <w:b/>
              <w:color w:val="000000" w:themeColor="text1"/>
              <w:sz w:val="30"/>
              <w:szCs w:val="30"/>
            </w:rPr>
            <w:t xml:space="preserve"> DI</w:t>
          </w:r>
          <w:r w:rsidR="00786854" w:rsidRPr="008532F1">
            <w:rPr>
              <w:rFonts w:ascii="Bookman Old Style" w:hAnsi="Bookman Old Style" w:cs="Times New Roman"/>
              <w:b/>
              <w:color w:val="000000" w:themeColor="text1"/>
              <w:sz w:val="30"/>
              <w:szCs w:val="30"/>
            </w:rPr>
            <w:t xml:space="preserve"> HUTAN PENDIDIKAN KONSERVASI TERPADU UNIVERSITAS </w:t>
          </w:r>
          <w:proofErr w:type="gramStart"/>
          <w:r w:rsidR="00786854" w:rsidRPr="008532F1">
            <w:rPr>
              <w:rFonts w:ascii="Bookman Old Style" w:hAnsi="Bookman Old Style" w:cs="Times New Roman"/>
              <w:b/>
              <w:color w:val="000000" w:themeColor="text1"/>
              <w:sz w:val="30"/>
              <w:szCs w:val="30"/>
            </w:rPr>
            <w:t xml:space="preserve">LAMPUNG </w:t>
          </w:r>
          <w:r w:rsidRPr="008532F1">
            <w:rPr>
              <w:rFonts w:ascii="Bookman Old Style" w:hAnsi="Bookman Old Style" w:cs="Times New Roman"/>
              <w:b/>
              <w:color w:val="000000" w:themeColor="text1"/>
              <w:sz w:val="30"/>
              <w:szCs w:val="30"/>
            </w:rPr>
            <w:t xml:space="preserve"> </w:t>
          </w:r>
          <w:r w:rsidR="00786854" w:rsidRPr="008532F1">
            <w:rPr>
              <w:rFonts w:ascii="Bookman Old Style" w:hAnsi="Bookman Old Style" w:cs="Times New Roman"/>
              <w:b/>
              <w:color w:val="000000" w:themeColor="text1"/>
              <w:sz w:val="30"/>
              <w:szCs w:val="30"/>
            </w:rPr>
            <w:t>PADA</w:t>
          </w:r>
          <w:proofErr w:type="gramEnd"/>
          <w:r w:rsidR="00786854" w:rsidRPr="008532F1">
            <w:rPr>
              <w:rFonts w:ascii="Bookman Old Style" w:hAnsi="Bookman Old Style" w:cs="Times New Roman"/>
              <w:b/>
              <w:color w:val="000000" w:themeColor="text1"/>
              <w:sz w:val="30"/>
              <w:szCs w:val="30"/>
            </w:rPr>
            <w:t xml:space="preserve"> </w:t>
          </w:r>
          <w:r w:rsidR="00A80C58" w:rsidRPr="008532F1">
            <w:rPr>
              <w:rFonts w:ascii="Bookman Old Style" w:hAnsi="Bookman Old Style" w:cs="Times New Roman"/>
              <w:b/>
              <w:color w:val="000000" w:themeColor="text1"/>
              <w:sz w:val="30"/>
              <w:szCs w:val="30"/>
            </w:rPr>
            <w:t>BLOK LINDUNG</w:t>
          </w:r>
          <w:r w:rsidRPr="008532F1">
            <w:rPr>
              <w:rFonts w:ascii="Bookman Old Style" w:hAnsi="Bookman Old Style" w:cs="Times New Roman"/>
              <w:b/>
              <w:color w:val="000000" w:themeColor="text1"/>
              <w:sz w:val="30"/>
              <w:szCs w:val="30"/>
            </w:rPr>
            <w:t xml:space="preserve"> TAHURA WAN ABDUL RACHMA</w:t>
          </w:r>
          <w:r w:rsidR="00F97B4B">
            <w:rPr>
              <w:rFonts w:ascii="Bookman Old Style" w:hAnsi="Bookman Old Style" w:cs="Times New Roman"/>
              <w:b/>
              <w:color w:val="000000" w:themeColor="text1"/>
              <w:sz w:val="30"/>
              <w:szCs w:val="30"/>
            </w:rPr>
            <w:t>N</w:t>
          </w:r>
        </w:p>
      </w:sdtContent>
    </w:sdt>
    <w:p w14:paraId="644AC3CA" w14:textId="77777777" w:rsidR="00A80C58" w:rsidRPr="008532F1" w:rsidRDefault="00A25EF5" w:rsidP="00A80C58">
      <w:pPr>
        <w:spacing w:after="0"/>
        <w:rPr>
          <w:rFonts w:ascii="Bookman Old Style" w:hAnsi="Bookman Old Style"/>
          <w:color w:val="000000" w:themeColor="text1"/>
          <w:sz w:val="20"/>
          <w:szCs w:val="20"/>
        </w:rPr>
      </w:pPr>
      <w:sdt>
        <w:sdtPr>
          <w:rPr>
            <w:rFonts w:ascii="Bookman Old Style" w:hAnsi="Bookman Old Style"/>
            <w:color w:val="000000" w:themeColor="text1"/>
            <w:sz w:val="30"/>
            <w:szCs w:val="30"/>
          </w:rPr>
          <w:tag w:val="goog_rdk_8"/>
          <w:id w:val="4470966"/>
        </w:sdtPr>
        <w:sdtEndPr>
          <w:rPr>
            <w:b/>
          </w:rPr>
        </w:sdtEndPr>
        <w:sdtContent>
          <w:r w:rsidR="00A80C58" w:rsidRPr="008532F1">
            <w:rPr>
              <w:rFonts w:ascii="Bookman Old Style" w:eastAsia="Times New Roman" w:hAnsi="Bookman Old Style" w:cs="Times New Roman"/>
              <w:b/>
              <w:i/>
              <w:color w:val="000000" w:themeColor="text1"/>
              <w:sz w:val="30"/>
              <w:szCs w:val="30"/>
              <w:lang w:eastAsia="id-ID"/>
            </w:rPr>
            <w:t xml:space="preserve">ABUNDANCE AND RELATIVE ABUNDANCE OF DUNG BEETLE SPECIES IN THE INTEGRATED CONSERVATION FOREST </w:t>
          </w:r>
          <w:proofErr w:type="gramStart"/>
          <w:r w:rsidR="00A80C58" w:rsidRPr="008532F1">
            <w:rPr>
              <w:rFonts w:ascii="Bookman Old Style" w:eastAsia="Times New Roman" w:hAnsi="Bookman Old Style" w:cs="Times New Roman"/>
              <w:b/>
              <w:i/>
              <w:color w:val="000000" w:themeColor="text1"/>
              <w:sz w:val="30"/>
              <w:szCs w:val="30"/>
              <w:lang w:eastAsia="id-ID"/>
            </w:rPr>
            <w:t>OF  LAMPUNG</w:t>
          </w:r>
          <w:proofErr w:type="gramEnd"/>
          <w:r w:rsidR="00A80C58" w:rsidRPr="008532F1">
            <w:rPr>
              <w:rFonts w:ascii="Bookman Old Style" w:eastAsia="Times New Roman" w:hAnsi="Bookman Old Style" w:cs="Times New Roman"/>
              <w:b/>
              <w:i/>
              <w:color w:val="000000" w:themeColor="text1"/>
              <w:sz w:val="30"/>
              <w:szCs w:val="30"/>
              <w:lang w:eastAsia="id-ID"/>
            </w:rPr>
            <w:t xml:space="preserve"> UNIVERSITY IN THE PROTECTED BLOCK TAHURA WAN ABDUL RACHMAN</w:t>
          </w:r>
        </w:sdtContent>
      </w:sdt>
    </w:p>
    <w:sdt>
      <w:sdtPr>
        <w:rPr>
          <w:rFonts w:ascii="Bookman Old Style" w:hAnsi="Bookman Old Style"/>
          <w:color w:val="000000" w:themeColor="text1"/>
          <w:sz w:val="20"/>
          <w:szCs w:val="20"/>
        </w:rPr>
        <w:tag w:val="goog_rdk_9"/>
        <w:id w:val="4470967"/>
      </w:sdtPr>
      <w:sdtEndPr/>
      <w:sdtContent>
        <w:p w14:paraId="23461A6A" w14:textId="77777777" w:rsidR="00A80C58" w:rsidRPr="008532F1" w:rsidRDefault="00A80C58" w:rsidP="00A80C58">
          <w:pPr>
            <w:spacing w:after="0"/>
            <w:rPr>
              <w:rFonts w:ascii="Bookman Old Style" w:hAnsi="Bookman Old Style"/>
              <w:color w:val="000000" w:themeColor="text1"/>
              <w:sz w:val="20"/>
              <w:szCs w:val="20"/>
            </w:rPr>
          </w:pPr>
        </w:p>
        <w:p w14:paraId="53701BEA" w14:textId="77777777" w:rsidR="000469D5" w:rsidRPr="008532F1" w:rsidRDefault="00FB744B" w:rsidP="00A80C58">
          <w:pPr>
            <w:spacing w:after="0"/>
            <w:jc w:val="right"/>
            <w:rPr>
              <w:rFonts w:ascii="Bookman Old Style" w:eastAsia="Bookman Old Style" w:hAnsi="Bookman Old Style" w:cs="Bookman Old Style"/>
              <w:b/>
              <w:color w:val="000000" w:themeColor="text1"/>
              <w:sz w:val="20"/>
              <w:szCs w:val="20"/>
            </w:rPr>
          </w:pPr>
          <w:r w:rsidRPr="008532F1">
            <w:rPr>
              <w:rFonts w:ascii="Bookman Old Style" w:eastAsia="Bookman Old Style" w:hAnsi="Bookman Old Style" w:cs="Bookman Old Style"/>
              <w:b/>
              <w:color w:val="000000" w:themeColor="text1"/>
              <w:sz w:val="20"/>
              <w:szCs w:val="20"/>
            </w:rPr>
            <w:t>Dewi Ira Rahmawati</w:t>
          </w:r>
          <w:r w:rsidR="00062A44" w:rsidRPr="008532F1">
            <w:rPr>
              <w:rFonts w:ascii="Bookman Old Style" w:eastAsia="Bookman Old Style" w:hAnsi="Bookman Old Style" w:cs="Bookman Old Style"/>
              <w:b/>
              <w:color w:val="000000" w:themeColor="text1"/>
              <w:sz w:val="20"/>
              <w:szCs w:val="20"/>
              <w:vertAlign w:val="superscript"/>
            </w:rPr>
            <w:t>1*</w:t>
          </w:r>
          <w:r w:rsidR="00062A44" w:rsidRPr="008532F1">
            <w:rPr>
              <w:rFonts w:ascii="Bookman Old Style" w:eastAsia="Bookman Old Style" w:hAnsi="Bookman Old Style" w:cs="Bookman Old Style"/>
              <w:b/>
              <w:color w:val="000000" w:themeColor="text1"/>
              <w:sz w:val="20"/>
              <w:szCs w:val="20"/>
            </w:rPr>
            <w:t xml:space="preserve">, </w:t>
          </w:r>
          <w:r w:rsidRPr="008532F1">
            <w:rPr>
              <w:rFonts w:ascii="Bookman Old Style" w:eastAsia="Bookman Old Style" w:hAnsi="Bookman Old Style" w:cs="Bookman Old Style"/>
              <w:b/>
              <w:color w:val="000000" w:themeColor="text1"/>
              <w:sz w:val="20"/>
              <w:szCs w:val="20"/>
            </w:rPr>
            <w:t>Bainah Sari Dewi</w:t>
          </w:r>
          <w:r w:rsidR="00312388" w:rsidRPr="008532F1">
            <w:rPr>
              <w:rFonts w:ascii="Bookman Old Style" w:eastAsia="Bookman Old Style" w:hAnsi="Bookman Old Style" w:cs="Bookman Old Style"/>
              <w:b/>
              <w:color w:val="000000" w:themeColor="text1"/>
              <w:sz w:val="20"/>
              <w:szCs w:val="20"/>
              <w:vertAlign w:val="superscript"/>
            </w:rPr>
            <w:t>1</w:t>
          </w:r>
          <w:r w:rsidR="00062A44" w:rsidRPr="008532F1">
            <w:rPr>
              <w:rFonts w:ascii="Bookman Old Style" w:eastAsia="Bookman Old Style" w:hAnsi="Bookman Old Style" w:cs="Bookman Old Style"/>
              <w:b/>
              <w:color w:val="000000" w:themeColor="text1"/>
              <w:sz w:val="20"/>
              <w:szCs w:val="20"/>
            </w:rPr>
            <w:t xml:space="preserve">, </w:t>
          </w:r>
          <w:r w:rsidRPr="008532F1">
            <w:rPr>
              <w:rFonts w:ascii="Bookman Old Style" w:eastAsia="Bookman Old Style" w:hAnsi="Bookman Old Style" w:cs="Bookman Old Style"/>
              <w:b/>
              <w:color w:val="000000" w:themeColor="text1"/>
              <w:sz w:val="20"/>
              <w:szCs w:val="20"/>
            </w:rPr>
            <w:t xml:space="preserve">Sugeng </w:t>
          </w:r>
          <w:r w:rsidR="00062A44" w:rsidRPr="008532F1">
            <w:rPr>
              <w:rFonts w:ascii="Bookman Old Style" w:eastAsia="Bookman Old Style" w:hAnsi="Bookman Old Style" w:cs="Bookman Old Style"/>
              <w:b/>
              <w:color w:val="000000" w:themeColor="text1"/>
              <w:sz w:val="20"/>
              <w:szCs w:val="20"/>
            </w:rPr>
            <w:t>P. Harianto</w:t>
          </w:r>
          <w:r w:rsidR="00312388" w:rsidRPr="008532F1">
            <w:rPr>
              <w:rFonts w:ascii="Bookman Old Style" w:eastAsia="Bookman Old Style" w:hAnsi="Bookman Old Style" w:cs="Bookman Old Style"/>
              <w:b/>
              <w:color w:val="000000" w:themeColor="text1"/>
              <w:sz w:val="20"/>
              <w:szCs w:val="20"/>
              <w:vertAlign w:val="superscript"/>
            </w:rPr>
            <w:t>1</w:t>
          </w:r>
          <w:r w:rsidR="00C94A2D" w:rsidRPr="00C94A2D">
            <w:rPr>
              <w:rFonts w:ascii="Bookman Old Style" w:eastAsia="Bookman Old Style" w:hAnsi="Bookman Old Style" w:cs="Bookman Old Style"/>
              <w:b/>
              <w:color w:val="000000" w:themeColor="text1"/>
              <w:sz w:val="20"/>
              <w:szCs w:val="20"/>
            </w:rPr>
            <w:t>, Nuning Nurcahyani</w:t>
          </w:r>
          <w:r w:rsidR="00C94A2D" w:rsidRPr="00C94A2D">
            <w:rPr>
              <w:rFonts w:ascii="Bookman Old Style" w:eastAsia="Bookman Old Style" w:hAnsi="Bookman Old Style" w:cs="Bookman Old Style"/>
              <w:b/>
              <w:color w:val="000000" w:themeColor="text1"/>
              <w:sz w:val="20"/>
              <w:szCs w:val="20"/>
              <w:vertAlign w:val="superscript"/>
            </w:rPr>
            <w:t>2</w:t>
          </w:r>
        </w:p>
      </w:sdtContent>
    </w:sdt>
    <w:sdt>
      <w:sdtPr>
        <w:rPr>
          <w:rFonts w:ascii="Bookman Old Style" w:hAnsi="Bookman Old Style"/>
          <w:color w:val="000000" w:themeColor="text1"/>
          <w:sz w:val="20"/>
          <w:szCs w:val="20"/>
        </w:rPr>
        <w:tag w:val="goog_rdk_10"/>
        <w:id w:val="4470968"/>
      </w:sdtPr>
      <w:sdtEndPr/>
      <w:sdtContent>
        <w:p w14:paraId="0EEBBDD2" w14:textId="77777777" w:rsidR="00C94A2D" w:rsidRDefault="00062A44" w:rsidP="00C94A2D">
          <w:pPr>
            <w:pStyle w:val="ListParagraph"/>
            <w:numPr>
              <w:ilvl w:val="0"/>
              <w:numId w:val="5"/>
            </w:numPr>
            <w:autoSpaceDE w:val="0"/>
            <w:autoSpaceDN w:val="0"/>
            <w:adjustRightInd w:val="0"/>
            <w:spacing w:after="0" w:line="240" w:lineRule="auto"/>
            <w:jc w:val="right"/>
            <w:rPr>
              <w:rFonts w:ascii="Bookman Old Style" w:hAnsi="Bookman Old Style" w:cs="Times New Roman"/>
              <w:color w:val="000000" w:themeColor="text1"/>
              <w:sz w:val="20"/>
              <w:szCs w:val="20"/>
            </w:rPr>
          </w:pPr>
          <w:r w:rsidRPr="008532F1">
            <w:rPr>
              <w:rFonts w:ascii="Bookman Old Style" w:hAnsi="Bookman Old Style" w:cs="Times New Roman"/>
              <w:color w:val="000000" w:themeColor="text1"/>
              <w:sz w:val="20"/>
              <w:szCs w:val="20"/>
            </w:rPr>
            <w:t>Jurusan Kehutanan, Fakultas Pertanian, Universita</w:t>
          </w:r>
          <w:r w:rsidR="0097233C" w:rsidRPr="008532F1">
            <w:rPr>
              <w:rFonts w:ascii="Bookman Old Style" w:hAnsi="Bookman Old Style" w:cs="Times New Roman"/>
              <w:color w:val="000000" w:themeColor="text1"/>
              <w:sz w:val="20"/>
              <w:szCs w:val="20"/>
            </w:rPr>
            <w:t>s Lampung</w:t>
          </w:r>
        </w:p>
        <w:p w14:paraId="04DDE4A7" w14:textId="77777777" w:rsidR="0097233C" w:rsidRPr="008532F1" w:rsidRDefault="00C94A2D" w:rsidP="0097233C">
          <w:pPr>
            <w:pStyle w:val="ListParagraph"/>
            <w:autoSpaceDE w:val="0"/>
            <w:autoSpaceDN w:val="0"/>
            <w:adjustRightInd w:val="0"/>
            <w:spacing w:after="0" w:line="240" w:lineRule="auto"/>
            <w:jc w:val="right"/>
            <w:rPr>
              <w:rFonts w:ascii="Bookman Old Style" w:hAnsi="Bookman Old Style" w:cs="Times New Roman"/>
              <w:color w:val="000000" w:themeColor="text1"/>
              <w:sz w:val="20"/>
              <w:szCs w:val="20"/>
            </w:rPr>
          </w:pPr>
          <w:r>
            <w:rPr>
              <w:rFonts w:ascii="Bookman Old Style" w:hAnsi="Bookman Old Style" w:cs="Times New Roman"/>
              <w:color w:val="000000" w:themeColor="text1"/>
              <w:sz w:val="20"/>
              <w:szCs w:val="20"/>
            </w:rPr>
            <w:t xml:space="preserve">2.) </w:t>
          </w:r>
          <w:proofErr w:type="gramStart"/>
          <w:r>
            <w:rPr>
              <w:rFonts w:ascii="Bookman Old Style" w:hAnsi="Bookman Old Style" w:cs="Times New Roman"/>
              <w:color w:val="000000" w:themeColor="text1"/>
              <w:sz w:val="20"/>
              <w:szCs w:val="20"/>
            </w:rPr>
            <w:t>Jurusan</w:t>
          </w:r>
          <w:proofErr w:type="gramEnd"/>
          <w:r>
            <w:rPr>
              <w:rFonts w:ascii="Bookman Old Style" w:hAnsi="Bookman Old Style" w:cs="Times New Roman"/>
              <w:color w:val="000000" w:themeColor="text1"/>
              <w:sz w:val="20"/>
              <w:szCs w:val="20"/>
            </w:rPr>
            <w:t xml:space="preserve"> Biologi, Fakultas MIPA, Universitas Lampung</w:t>
          </w:r>
          <w:r w:rsidR="0097233C" w:rsidRPr="008532F1">
            <w:rPr>
              <w:rFonts w:ascii="Bookman Old Style" w:hAnsi="Bookman Old Style" w:cs="Times New Roman"/>
              <w:color w:val="000000" w:themeColor="text1"/>
              <w:sz w:val="20"/>
              <w:szCs w:val="20"/>
            </w:rPr>
            <w:t xml:space="preserve"> </w:t>
          </w:r>
        </w:p>
        <w:p w14:paraId="4F999975" w14:textId="77777777" w:rsidR="000469D5" w:rsidRPr="008532F1" w:rsidRDefault="0097233C" w:rsidP="0097233C">
          <w:pPr>
            <w:tabs>
              <w:tab w:val="center" w:pos="4394"/>
              <w:tab w:val="right" w:pos="8788"/>
            </w:tabs>
            <w:spacing w:after="0" w:line="240" w:lineRule="auto"/>
            <w:rPr>
              <w:rFonts w:ascii="Bookman Old Style" w:eastAsia="Bookman Old Style" w:hAnsi="Bookman Old Style" w:cs="Bookman Old Style"/>
              <w:color w:val="000000" w:themeColor="text1"/>
              <w:sz w:val="20"/>
              <w:szCs w:val="20"/>
            </w:rPr>
          </w:pPr>
          <w:r w:rsidRPr="008532F1">
            <w:rPr>
              <w:rFonts w:ascii="Bookman Old Style" w:hAnsi="Bookman Old Style" w:cs="Times New Roman"/>
              <w:color w:val="000000" w:themeColor="text1"/>
              <w:sz w:val="20"/>
              <w:szCs w:val="20"/>
              <w:vertAlign w:val="superscript"/>
            </w:rPr>
            <w:tab/>
          </w:r>
          <w:r w:rsidRPr="008532F1">
            <w:rPr>
              <w:rFonts w:ascii="Bookman Old Style" w:hAnsi="Bookman Old Style" w:cs="Times New Roman"/>
              <w:color w:val="000000" w:themeColor="text1"/>
              <w:sz w:val="20"/>
              <w:szCs w:val="20"/>
              <w:vertAlign w:val="superscript"/>
            </w:rPr>
            <w:tab/>
          </w:r>
          <w:r w:rsidR="00062A44" w:rsidRPr="008532F1">
            <w:rPr>
              <w:rFonts w:ascii="Bookman Old Style" w:hAnsi="Bookman Old Style" w:cs="Times New Roman"/>
              <w:color w:val="000000" w:themeColor="text1"/>
              <w:sz w:val="20"/>
              <w:szCs w:val="20"/>
              <w:vertAlign w:val="superscript"/>
            </w:rPr>
            <w:t>*</w:t>
          </w:r>
          <w:r w:rsidR="00312388" w:rsidRPr="008532F1">
            <w:rPr>
              <w:rFonts w:ascii="Bookman Old Style" w:hAnsi="Bookman Old Style" w:cs="Times New Roman"/>
              <w:color w:val="000000" w:themeColor="text1"/>
              <w:sz w:val="20"/>
              <w:szCs w:val="20"/>
            </w:rPr>
            <w:t>E-</w:t>
          </w:r>
          <w:r w:rsidR="00062A44" w:rsidRPr="008532F1">
            <w:rPr>
              <w:rFonts w:ascii="Bookman Old Style" w:hAnsi="Bookman Old Style" w:cs="Times New Roman"/>
              <w:color w:val="000000" w:themeColor="text1"/>
              <w:sz w:val="20"/>
              <w:szCs w:val="20"/>
            </w:rPr>
            <w:t>mail: Dewiirarahmawati1@gmail.co</w:t>
          </w:r>
          <w:r w:rsidR="00312388" w:rsidRPr="008532F1">
            <w:rPr>
              <w:rFonts w:ascii="Bookman Old Style" w:hAnsi="Bookman Old Style" w:cs="Times New Roman"/>
              <w:color w:val="000000" w:themeColor="text1"/>
              <w:sz w:val="20"/>
              <w:szCs w:val="20"/>
            </w:rPr>
            <w:t>m</w:t>
          </w:r>
        </w:p>
      </w:sdtContent>
    </w:sdt>
    <w:p w14:paraId="52A0FF96" w14:textId="77777777" w:rsidR="000469D5" w:rsidRPr="008532F1" w:rsidRDefault="000469D5" w:rsidP="004660FB">
      <w:pPr>
        <w:spacing w:before="240" w:after="0" w:line="240" w:lineRule="auto"/>
        <w:jc w:val="right"/>
        <w:rPr>
          <w:rFonts w:ascii="Bookman Old Style" w:eastAsia="Bookman Old Style" w:hAnsi="Bookman Old Style" w:cs="Bookman Old Style"/>
          <w:i/>
          <w:color w:val="000000" w:themeColor="text1"/>
          <w:sz w:val="24"/>
          <w:szCs w:val="24"/>
        </w:rPr>
      </w:pPr>
    </w:p>
    <w:sdt>
      <w:sdtPr>
        <w:rPr>
          <w:rFonts w:ascii="Bookman Old Style" w:hAnsi="Bookman Old Style"/>
          <w:color w:val="000000" w:themeColor="text1"/>
        </w:rPr>
        <w:tag w:val="goog_rdk_14"/>
        <w:id w:val="4470972"/>
      </w:sdtPr>
      <w:sdtEndPr/>
      <w:sdtContent>
        <w:p w14:paraId="0579EE6B" w14:textId="77777777" w:rsidR="000469D5" w:rsidRPr="008532F1" w:rsidRDefault="00062A44" w:rsidP="00C97361">
          <w:pPr>
            <w:spacing w:after="0" w:line="240" w:lineRule="auto"/>
            <w:jc w:val="center"/>
            <w:rPr>
              <w:rFonts w:ascii="Bookman Old Style" w:eastAsia="Bookman Old Style" w:hAnsi="Bookman Old Style" w:cs="Bookman Old Style"/>
              <w:b/>
              <w:color w:val="000000" w:themeColor="text1"/>
            </w:rPr>
          </w:pPr>
          <w:r w:rsidRPr="008532F1">
            <w:rPr>
              <w:rFonts w:ascii="Bookman Old Style" w:eastAsia="Bookman Old Style" w:hAnsi="Bookman Old Style" w:cs="Bookman Old Style"/>
              <w:b/>
              <w:color w:val="000000" w:themeColor="text1"/>
            </w:rPr>
            <w:t>ABSTRAK</w:t>
          </w:r>
        </w:p>
      </w:sdtContent>
    </w:sdt>
    <w:sdt>
      <w:sdtPr>
        <w:rPr>
          <w:rFonts w:ascii="Bookman Old Style" w:hAnsi="Bookman Old Style"/>
          <w:color w:val="000000" w:themeColor="text1"/>
          <w:sz w:val="20"/>
          <w:szCs w:val="20"/>
        </w:rPr>
        <w:tag w:val="goog_rdk_15"/>
        <w:id w:val="4470973"/>
      </w:sdtPr>
      <w:sdtEndPr/>
      <w:sdtContent>
        <w:p w14:paraId="31BC38F1" w14:textId="77777777" w:rsidR="004660FB" w:rsidRDefault="004660FB" w:rsidP="00C97361">
          <w:pPr>
            <w:spacing w:after="0"/>
            <w:ind w:firstLine="540"/>
            <w:jc w:val="both"/>
            <w:rPr>
              <w:rFonts w:ascii="Bookman Old Style" w:hAnsi="Bookman Old Style"/>
              <w:color w:val="000000" w:themeColor="text1"/>
              <w:sz w:val="20"/>
              <w:szCs w:val="20"/>
            </w:rPr>
          </w:pPr>
        </w:p>
        <w:p w14:paraId="1CE146A0" w14:textId="77777777" w:rsidR="00C97361" w:rsidRPr="008532F1" w:rsidRDefault="00312388" w:rsidP="00C97361">
          <w:pPr>
            <w:spacing w:after="0"/>
            <w:ind w:firstLine="540"/>
            <w:jc w:val="both"/>
            <w:rPr>
              <w:rFonts w:ascii="Bookman Old Style" w:hAnsi="Bookman Old Style" w:cs="Times New Roman"/>
              <w:color w:val="000000" w:themeColor="text1"/>
              <w:sz w:val="20"/>
              <w:szCs w:val="20"/>
            </w:rPr>
          </w:pPr>
          <w:r w:rsidRPr="008532F1">
            <w:rPr>
              <w:rFonts w:ascii="Bookman Old Style" w:hAnsi="Bookman Old Style" w:cs="Times New Roman"/>
              <w:color w:val="000000" w:themeColor="text1"/>
              <w:sz w:val="20"/>
              <w:szCs w:val="20"/>
            </w:rPr>
            <w:t xml:space="preserve">Kelimpahan dan </w:t>
          </w:r>
          <w:r w:rsidR="00D5745A" w:rsidRPr="008532F1">
            <w:rPr>
              <w:rFonts w:ascii="Bookman Old Style" w:hAnsi="Bookman Old Style" w:cs="Times New Roman"/>
              <w:color w:val="000000" w:themeColor="text1"/>
              <w:sz w:val="20"/>
              <w:szCs w:val="20"/>
            </w:rPr>
            <w:t>k</w:t>
          </w:r>
          <w:r w:rsidRPr="008532F1">
            <w:rPr>
              <w:rFonts w:ascii="Bookman Old Style" w:hAnsi="Bookman Old Style" w:cs="Times New Roman"/>
              <w:color w:val="000000" w:themeColor="text1"/>
              <w:sz w:val="20"/>
              <w:szCs w:val="20"/>
            </w:rPr>
            <w:t xml:space="preserve">elimpahan relatif </w:t>
          </w:r>
          <w:r w:rsidR="00500609" w:rsidRPr="008532F1">
            <w:rPr>
              <w:rFonts w:ascii="Bookman Old Style" w:hAnsi="Bookman Old Style" w:cs="Times New Roman"/>
              <w:i/>
              <w:color w:val="000000" w:themeColor="text1"/>
              <w:sz w:val="20"/>
              <w:szCs w:val="20"/>
            </w:rPr>
            <w:t>dung beetle</w:t>
          </w:r>
          <w:r w:rsidRPr="008532F1">
            <w:rPr>
              <w:rFonts w:ascii="Bookman Old Style" w:hAnsi="Bookman Old Style" w:cs="Times New Roman"/>
              <w:color w:val="000000" w:themeColor="text1"/>
              <w:sz w:val="20"/>
              <w:szCs w:val="20"/>
            </w:rPr>
            <w:t xml:space="preserve"> berperan penting sebagai bioindikator kerusakan hutan dan habitat. Tujuan penelitian untuk menganalisis kelimpahan spesies dan kelimpahan relatif spesies</w:t>
          </w:r>
          <w:r w:rsidR="004A59F6" w:rsidRPr="008532F1">
            <w:rPr>
              <w:rFonts w:ascii="Bookman Old Style" w:hAnsi="Bookman Old Style" w:cs="Times New Roman"/>
              <w:color w:val="000000" w:themeColor="text1"/>
              <w:sz w:val="20"/>
              <w:szCs w:val="20"/>
            </w:rPr>
            <w:t xml:space="preserve"> </w:t>
          </w:r>
          <w:r w:rsidR="00500609" w:rsidRPr="008532F1">
            <w:rPr>
              <w:rFonts w:ascii="Bookman Old Style" w:hAnsi="Bookman Old Style" w:cs="Times New Roman"/>
              <w:i/>
              <w:color w:val="000000" w:themeColor="text1"/>
              <w:sz w:val="20"/>
              <w:szCs w:val="20"/>
            </w:rPr>
            <w:t>dung beetle</w:t>
          </w:r>
          <w:r w:rsidRPr="008532F1">
            <w:rPr>
              <w:rFonts w:ascii="Bookman Old Style" w:hAnsi="Bookman Old Style" w:cs="Times New Roman"/>
              <w:color w:val="000000" w:themeColor="text1"/>
              <w:sz w:val="20"/>
              <w:szCs w:val="20"/>
            </w:rPr>
            <w:t xml:space="preserve"> di </w:t>
          </w:r>
          <w:r w:rsidR="00BC1796" w:rsidRPr="008532F1">
            <w:rPr>
              <w:rFonts w:ascii="Bookman Old Style" w:hAnsi="Bookman Old Style" w:cs="Times New Roman"/>
              <w:color w:val="000000" w:themeColor="text1"/>
              <w:sz w:val="20"/>
              <w:szCs w:val="20"/>
            </w:rPr>
            <w:t xml:space="preserve">Hutan Pendidikan Konservasi Terpadu </w:t>
          </w:r>
          <w:r w:rsidRPr="008532F1">
            <w:rPr>
              <w:rFonts w:ascii="Bookman Old Style" w:hAnsi="Bookman Old Style" w:cs="Times New Roman"/>
              <w:color w:val="000000" w:themeColor="text1"/>
              <w:sz w:val="20"/>
              <w:szCs w:val="20"/>
            </w:rPr>
            <w:t>Universitas Lampung</w:t>
          </w:r>
          <w:r w:rsidR="00BC1796" w:rsidRPr="008532F1">
            <w:rPr>
              <w:rFonts w:ascii="Bookman Old Style" w:hAnsi="Bookman Old Style" w:cs="Times New Roman"/>
              <w:color w:val="000000" w:themeColor="text1"/>
              <w:sz w:val="20"/>
              <w:szCs w:val="20"/>
            </w:rPr>
            <w:t xml:space="preserve"> Blok Lindung, </w:t>
          </w:r>
          <w:r w:rsidRPr="008532F1">
            <w:rPr>
              <w:rFonts w:ascii="Bookman Old Style" w:hAnsi="Bookman Old Style" w:cs="Times New Roman"/>
              <w:color w:val="000000" w:themeColor="text1"/>
              <w:sz w:val="20"/>
              <w:szCs w:val="20"/>
            </w:rPr>
            <w:t>Tahura Wan Abdul Rachman</w:t>
          </w:r>
          <w:r w:rsidR="003300B3">
            <w:rPr>
              <w:rFonts w:ascii="Bookman Old Style" w:hAnsi="Bookman Old Style" w:cs="Times New Roman"/>
              <w:color w:val="000000" w:themeColor="text1"/>
              <w:sz w:val="20"/>
              <w:szCs w:val="20"/>
            </w:rPr>
            <w:t xml:space="preserve"> pada Desember 2018-Februari 2019</w:t>
          </w:r>
          <w:r w:rsidRPr="008532F1">
            <w:rPr>
              <w:rFonts w:ascii="Bookman Old Style" w:hAnsi="Bookman Old Style" w:cs="Times New Roman"/>
              <w:color w:val="000000" w:themeColor="text1"/>
              <w:sz w:val="20"/>
              <w:szCs w:val="20"/>
            </w:rPr>
            <w:t>. Metode yang digunakan adalah metode</w:t>
          </w:r>
          <w:r w:rsidRPr="008532F1">
            <w:rPr>
              <w:rFonts w:ascii="Bookman Old Style" w:hAnsi="Bookman Old Style" w:cs="Times New Roman"/>
              <w:i/>
              <w:color w:val="000000" w:themeColor="text1"/>
              <w:sz w:val="20"/>
              <w:szCs w:val="20"/>
            </w:rPr>
            <w:t xml:space="preserve"> trap</w:t>
          </w:r>
          <w:r w:rsidRPr="008532F1">
            <w:rPr>
              <w:rFonts w:ascii="Bookman Old Style" w:hAnsi="Bookman Old Style" w:cs="Times New Roman"/>
              <w:color w:val="000000" w:themeColor="text1"/>
              <w:sz w:val="20"/>
              <w:szCs w:val="20"/>
            </w:rPr>
            <w:t xml:space="preserve">, kemudian data yang terkumpul dianalisis dengan indeks kelimpahan dan indeks kelimpahan relatif. Hasil penelitian menunjukkan bahwa </w:t>
          </w:r>
          <w:r w:rsidR="00786854" w:rsidRPr="008532F1">
            <w:rPr>
              <w:rFonts w:ascii="Bookman Old Style" w:hAnsi="Bookman Old Style" w:cs="Times New Roman"/>
              <w:color w:val="000000" w:themeColor="text1"/>
              <w:sz w:val="20"/>
              <w:szCs w:val="20"/>
            </w:rPr>
            <w:t>k</w:t>
          </w:r>
          <w:r w:rsidR="00BC1796" w:rsidRPr="008532F1">
            <w:rPr>
              <w:rFonts w:ascii="Bookman Old Style" w:hAnsi="Bookman Old Style" w:cs="Times New Roman"/>
              <w:color w:val="000000" w:themeColor="text1"/>
              <w:sz w:val="20"/>
              <w:szCs w:val="20"/>
            </w:rPr>
            <w:t>elimpahan</w:t>
          </w:r>
          <w:r w:rsidR="0002743B" w:rsidRPr="008532F1">
            <w:rPr>
              <w:rFonts w:ascii="Bookman Old Style" w:hAnsi="Bookman Old Style" w:cs="Times New Roman"/>
              <w:color w:val="000000" w:themeColor="text1"/>
              <w:sz w:val="20"/>
              <w:szCs w:val="20"/>
            </w:rPr>
            <w:t xml:space="preserve"> spesies</w:t>
          </w:r>
          <w:r w:rsidR="00BC1796" w:rsidRPr="008532F1">
            <w:rPr>
              <w:rFonts w:ascii="Bookman Old Style" w:hAnsi="Bookman Old Style" w:cs="Times New Roman"/>
              <w:color w:val="000000" w:themeColor="text1"/>
              <w:sz w:val="20"/>
              <w:szCs w:val="20"/>
            </w:rPr>
            <w:t xml:space="preserve"> </w:t>
          </w:r>
          <w:r w:rsidR="00BC1796" w:rsidRPr="008532F1">
            <w:rPr>
              <w:rFonts w:ascii="Bookman Old Style" w:hAnsi="Bookman Old Style" w:cs="Times New Roman"/>
              <w:i/>
              <w:color w:val="000000" w:themeColor="text1"/>
              <w:sz w:val="20"/>
              <w:szCs w:val="20"/>
            </w:rPr>
            <w:t>dung beetle</w:t>
          </w:r>
          <w:r w:rsidR="00BC1796" w:rsidRPr="008532F1">
            <w:rPr>
              <w:rFonts w:ascii="Bookman Old Style" w:hAnsi="Bookman Old Style" w:cs="Times New Roman"/>
              <w:color w:val="000000" w:themeColor="text1"/>
              <w:sz w:val="20"/>
              <w:szCs w:val="20"/>
            </w:rPr>
            <w:t xml:space="preserve"> termasuk sedang dengan nilai 3,53 yang menggambarkan keadaan Hutan Pe</w:t>
          </w:r>
          <w:r w:rsidR="00786854" w:rsidRPr="008532F1">
            <w:rPr>
              <w:rFonts w:ascii="Bookman Old Style" w:hAnsi="Bookman Old Style" w:cs="Times New Roman"/>
              <w:color w:val="000000" w:themeColor="text1"/>
              <w:sz w:val="20"/>
              <w:szCs w:val="20"/>
            </w:rPr>
            <w:t>n</w:t>
          </w:r>
          <w:r w:rsidR="00BC1796" w:rsidRPr="008532F1">
            <w:rPr>
              <w:rFonts w:ascii="Bookman Old Style" w:hAnsi="Bookman Old Style" w:cs="Times New Roman"/>
              <w:color w:val="000000" w:themeColor="text1"/>
              <w:sz w:val="20"/>
              <w:szCs w:val="20"/>
            </w:rPr>
            <w:t xml:space="preserve">didikan Tahura Wan Abdul Rachman masih tergolong baik. </w:t>
          </w:r>
          <w:r w:rsidR="0077648F" w:rsidRPr="008532F1">
            <w:rPr>
              <w:rFonts w:ascii="Bookman Old Style" w:hAnsi="Bookman Old Style" w:cs="Times New Roman"/>
              <w:color w:val="000000" w:themeColor="text1"/>
              <w:sz w:val="20"/>
              <w:szCs w:val="20"/>
            </w:rPr>
            <w:t>Ada empat j</w:t>
          </w:r>
          <w:r w:rsidRPr="008532F1">
            <w:rPr>
              <w:rFonts w:ascii="Bookman Old Style" w:hAnsi="Bookman Old Style" w:cs="Times New Roman"/>
              <w:color w:val="000000" w:themeColor="text1"/>
              <w:sz w:val="20"/>
              <w:szCs w:val="20"/>
            </w:rPr>
            <w:t xml:space="preserve">enis </w:t>
          </w:r>
          <w:r w:rsidR="00500609" w:rsidRPr="008532F1">
            <w:rPr>
              <w:rFonts w:ascii="Bookman Old Style" w:hAnsi="Bookman Old Style" w:cs="Times New Roman"/>
              <w:i/>
              <w:color w:val="000000" w:themeColor="text1"/>
              <w:sz w:val="20"/>
              <w:szCs w:val="20"/>
            </w:rPr>
            <w:t>dung beetle</w:t>
          </w:r>
          <w:r w:rsidRPr="008532F1">
            <w:rPr>
              <w:rFonts w:ascii="Bookman Old Style" w:hAnsi="Bookman Old Style" w:cs="Times New Roman"/>
              <w:color w:val="000000" w:themeColor="text1"/>
              <w:sz w:val="20"/>
              <w:szCs w:val="20"/>
            </w:rPr>
            <w:t xml:space="preserve"> </w:t>
          </w:r>
          <w:r w:rsidR="00BC1796" w:rsidRPr="008532F1">
            <w:rPr>
              <w:rFonts w:ascii="Bookman Old Style" w:hAnsi="Bookman Old Style" w:cs="Times New Roman"/>
              <w:color w:val="000000" w:themeColor="text1"/>
              <w:sz w:val="20"/>
              <w:szCs w:val="20"/>
            </w:rPr>
            <w:t xml:space="preserve">yang ditemukan </w:t>
          </w:r>
          <w:r w:rsidRPr="008532F1">
            <w:rPr>
              <w:rFonts w:ascii="Bookman Old Style" w:hAnsi="Bookman Old Style" w:cs="Times New Roman"/>
              <w:color w:val="000000" w:themeColor="text1"/>
              <w:sz w:val="20"/>
              <w:szCs w:val="20"/>
            </w:rPr>
            <w:t>yaitu C</w:t>
          </w:r>
          <w:r w:rsidRPr="008532F1">
            <w:rPr>
              <w:rFonts w:ascii="Bookman Old Style" w:hAnsi="Bookman Old Style" w:cs="Times New Roman"/>
              <w:i/>
              <w:color w:val="000000" w:themeColor="text1"/>
              <w:sz w:val="20"/>
              <w:szCs w:val="20"/>
            </w:rPr>
            <w:t>atharsius molossus, Onthophagus sp, Aphodius marginellus</w:t>
          </w:r>
          <w:r w:rsidRPr="008532F1">
            <w:rPr>
              <w:rFonts w:ascii="Bookman Old Style" w:hAnsi="Bookman Old Style" w:cs="Times New Roman"/>
              <w:color w:val="000000" w:themeColor="text1"/>
              <w:sz w:val="20"/>
              <w:szCs w:val="20"/>
            </w:rPr>
            <w:t xml:space="preserve"> dan</w:t>
          </w:r>
          <w:r w:rsidRPr="008532F1">
            <w:rPr>
              <w:rFonts w:ascii="Bookman Old Style" w:hAnsi="Bookman Old Style" w:cs="Times New Roman"/>
              <w:i/>
              <w:color w:val="000000" w:themeColor="text1"/>
              <w:sz w:val="20"/>
              <w:szCs w:val="20"/>
            </w:rPr>
            <w:t xml:space="preserve"> Oryctes rinocheros. </w:t>
          </w:r>
          <w:r w:rsidRPr="008532F1">
            <w:rPr>
              <w:rFonts w:ascii="Bookman Old Style" w:hAnsi="Bookman Old Style" w:cs="Times New Roman"/>
              <w:color w:val="000000" w:themeColor="text1"/>
              <w:sz w:val="20"/>
              <w:szCs w:val="20"/>
            </w:rPr>
            <w:t xml:space="preserve">Kelimpahan relatif seluruhnya termasuk tinggi dengan nilai di atas 20% hal ini karena jumlah setiap jenis </w:t>
          </w:r>
          <w:r w:rsidR="00500609" w:rsidRPr="008532F1">
            <w:rPr>
              <w:rFonts w:ascii="Bookman Old Style" w:hAnsi="Bookman Old Style" w:cs="Times New Roman"/>
              <w:i/>
              <w:color w:val="000000" w:themeColor="text1"/>
              <w:sz w:val="20"/>
              <w:szCs w:val="20"/>
            </w:rPr>
            <w:t>dung beetle</w:t>
          </w:r>
          <w:r w:rsidRPr="008532F1">
            <w:rPr>
              <w:rFonts w:ascii="Bookman Old Style" w:hAnsi="Bookman Old Style" w:cs="Times New Roman"/>
              <w:color w:val="000000" w:themeColor="text1"/>
              <w:sz w:val="20"/>
              <w:szCs w:val="20"/>
            </w:rPr>
            <w:t xml:space="preserve"> y</w:t>
          </w:r>
          <w:r w:rsidR="0077648F" w:rsidRPr="008532F1">
            <w:rPr>
              <w:rFonts w:ascii="Bookman Old Style" w:hAnsi="Bookman Old Style" w:cs="Times New Roman"/>
              <w:color w:val="000000" w:themeColor="text1"/>
              <w:sz w:val="20"/>
              <w:szCs w:val="20"/>
            </w:rPr>
            <w:t xml:space="preserve">ang ditemukan </w:t>
          </w:r>
          <w:r w:rsidR="00786854" w:rsidRPr="008532F1">
            <w:rPr>
              <w:rFonts w:ascii="Bookman Old Style" w:hAnsi="Bookman Old Style" w:cs="Times New Roman"/>
              <w:color w:val="000000" w:themeColor="text1"/>
              <w:sz w:val="20"/>
              <w:szCs w:val="20"/>
            </w:rPr>
            <w:t>hampi</w:t>
          </w:r>
          <w:r w:rsidR="0077648F" w:rsidRPr="008532F1">
            <w:rPr>
              <w:rFonts w:ascii="Bookman Old Style" w:hAnsi="Bookman Old Style" w:cs="Times New Roman"/>
              <w:color w:val="000000" w:themeColor="text1"/>
              <w:sz w:val="20"/>
              <w:szCs w:val="20"/>
            </w:rPr>
            <w:t>r sama</w:t>
          </w:r>
          <w:r w:rsidRPr="008532F1">
            <w:rPr>
              <w:rFonts w:ascii="Bookman Old Style" w:hAnsi="Bookman Old Style" w:cs="Times New Roman"/>
              <w:color w:val="000000" w:themeColor="text1"/>
              <w:sz w:val="20"/>
              <w:szCs w:val="20"/>
            </w:rPr>
            <w:t>.</w:t>
          </w:r>
          <w:r w:rsidR="00786854" w:rsidRPr="008532F1">
            <w:rPr>
              <w:rFonts w:ascii="Bookman Old Style" w:hAnsi="Bookman Old Style" w:cs="Times New Roman"/>
              <w:color w:val="000000" w:themeColor="text1"/>
              <w:sz w:val="20"/>
              <w:szCs w:val="20"/>
            </w:rPr>
            <w:t xml:space="preserve"> </w:t>
          </w:r>
          <w:r w:rsidR="004929E3" w:rsidRPr="008532F1">
            <w:rPr>
              <w:rFonts w:ascii="Bookman Old Style" w:hAnsi="Bookman Old Style" w:cs="Times New Roman"/>
              <w:color w:val="000000" w:themeColor="text1"/>
              <w:sz w:val="20"/>
              <w:szCs w:val="20"/>
            </w:rPr>
            <w:t xml:space="preserve">Pengelola sebaiknya </w:t>
          </w:r>
          <w:r w:rsidR="008D45AC" w:rsidRPr="008532F1">
            <w:rPr>
              <w:rFonts w:ascii="Bookman Old Style" w:hAnsi="Bookman Old Style" w:cs="Times New Roman"/>
              <w:color w:val="000000" w:themeColor="text1"/>
              <w:sz w:val="20"/>
              <w:szCs w:val="20"/>
            </w:rPr>
            <w:t>menjaga kelestarian hutan dengan mencegah terjadinya penebangan liar.</w:t>
          </w:r>
          <w:r w:rsidR="00786854" w:rsidRPr="008532F1">
            <w:rPr>
              <w:rFonts w:ascii="Bookman Old Style" w:hAnsi="Bookman Old Style" w:cs="Times New Roman"/>
              <w:color w:val="000000" w:themeColor="text1"/>
              <w:sz w:val="20"/>
              <w:szCs w:val="20"/>
            </w:rPr>
            <w:t xml:space="preserve"> </w:t>
          </w:r>
        </w:p>
        <w:p w14:paraId="095F3022" w14:textId="77777777" w:rsidR="00312388" w:rsidRPr="008532F1" w:rsidRDefault="00A25EF5" w:rsidP="00C97361">
          <w:pPr>
            <w:spacing w:after="0"/>
            <w:ind w:firstLine="540"/>
            <w:jc w:val="both"/>
            <w:rPr>
              <w:rFonts w:ascii="Bookman Old Style" w:hAnsi="Bookman Old Style" w:cs="Times New Roman"/>
              <w:color w:val="000000" w:themeColor="text1"/>
              <w:sz w:val="20"/>
              <w:szCs w:val="20"/>
            </w:rPr>
          </w:pPr>
        </w:p>
      </w:sdtContent>
    </w:sdt>
    <w:sdt>
      <w:sdtPr>
        <w:rPr>
          <w:rFonts w:ascii="Bookman Old Style" w:hAnsi="Bookman Old Style"/>
          <w:color w:val="000000" w:themeColor="text1"/>
        </w:rPr>
        <w:tag w:val="goog_rdk_16"/>
        <w:id w:val="4470974"/>
      </w:sdtPr>
      <w:sdtEndPr/>
      <w:sdtContent>
        <w:p w14:paraId="23C6512F" w14:textId="305105F0" w:rsidR="000469D5" w:rsidRPr="008532F1" w:rsidRDefault="00062A44" w:rsidP="00312388">
          <w:pPr>
            <w:spacing w:line="240" w:lineRule="auto"/>
            <w:jc w:val="both"/>
            <w:rPr>
              <w:rFonts w:ascii="Bookman Old Style" w:eastAsia="Bookman Old Style" w:hAnsi="Bookman Old Style" w:cs="Bookman Old Style"/>
              <w:i/>
              <w:color w:val="000000" w:themeColor="text1"/>
              <w:sz w:val="20"/>
              <w:szCs w:val="20"/>
            </w:rPr>
          </w:pPr>
          <w:r w:rsidRPr="008532F1">
            <w:rPr>
              <w:rFonts w:ascii="Bookman Old Style" w:eastAsia="Bookman Old Style" w:hAnsi="Bookman Old Style" w:cs="Bookman Old Style"/>
              <w:b/>
              <w:color w:val="000000" w:themeColor="text1"/>
              <w:sz w:val="20"/>
              <w:szCs w:val="20"/>
            </w:rPr>
            <w:t>Kata kunci</w:t>
          </w:r>
          <w:r w:rsidRPr="008532F1">
            <w:rPr>
              <w:rFonts w:ascii="Bookman Old Style" w:eastAsia="Bookman Old Style" w:hAnsi="Bookman Old Style" w:cs="Bookman Old Style"/>
              <w:color w:val="000000" w:themeColor="text1"/>
              <w:sz w:val="20"/>
              <w:szCs w:val="20"/>
            </w:rPr>
            <w:t xml:space="preserve">: </w:t>
          </w:r>
          <w:r w:rsidR="00500609" w:rsidRPr="008532F1">
            <w:rPr>
              <w:rFonts w:ascii="Bookman Old Style" w:hAnsi="Bookman Old Style" w:cs="Times New Roman"/>
              <w:i/>
              <w:color w:val="000000" w:themeColor="text1"/>
              <w:sz w:val="20"/>
              <w:szCs w:val="20"/>
            </w:rPr>
            <w:t>Dung beetle</w:t>
          </w:r>
          <w:r w:rsidR="00312388" w:rsidRPr="008532F1">
            <w:rPr>
              <w:rFonts w:ascii="Bookman Old Style" w:hAnsi="Bookman Old Style" w:cs="Times New Roman"/>
              <w:color w:val="000000" w:themeColor="text1"/>
              <w:sz w:val="20"/>
              <w:szCs w:val="20"/>
            </w:rPr>
            <w:t>, Scarabaeidae</w:t>
          </w:r>
          <w:r w:rsidR="009C5D52" w:rsidRPr="008532F1">
            <w:rPr>
              <w:rFonts w:ascii="Bookman Old Style" w:hAnsi="Bookman Old Style" w:cs="Times New Roman"/>
              <w:color w:val="000000" w:themeColor="text1"/>
              <w:sz w:val="20"/>
              <w:szCs w:val="20"/>
            </w:rPr>
            <w:t xml:space="preserve">, </w:t>
          </w:r>
          <w:r w:rsidR="009C5D52" w:rsidRPr="008532F1">
            <w:rPr>
              <w:rFonts w:ascii="Bookman Old Style" w:hAnsi="Bookman Old Style" w:cs="Times New Roman"/>
              <w:color w:val="000000" w:themeColor="text1"/>
              <w:sz w:val="20"/>
              <w:szCs w:val="20"/>
              <w:lang w:val="id-ID"/>
            </w:rPr>
            <w:t>K</w:t>
          </w:r>
          <w:r w:rsidR="00312388" w:rsidRPr="008532F1">
            <w:rPr>
              <w:rFonts w:ascii="Bookman Old Style" w:hAnsi="Bookman Old Style" w:cs="Times New Roman"/>
              <w:color w:val="000000" w:themeColor="text1"/>
              <w:sz w:val="20"/>
              <w:szCs w:val="20"/>
            </w:rPr>
            <w:t>elimpahan</w:t>
          </w:r>
          <w:r w:rsidR="00101E22" w:rsidRPr="008532F1">
            <w:rPr>
              <w:rFonts w:ascii="Bookman Old Style" w:hAnsi="Bookman Old Style" w:cs="Times New Roman"/>
              <w:color w:val="000000" w:themeColor="text1"/>
              <w:sz w:val="20"/>
              <w:szCs w:val="20"/>
            </w:rPr>
            <w:t xml:space="preserve">, Kelimpahan </w:t>
          </w:r>
          <w:r w:rsidR="00786854" w:rsidRPr="008532F1">
            <w:rPr>
              <w:rFonts w:ascii="Bookman Old Style" w:hAnsi="Bookman Old Style" w:cs="Times New Roman"/>
              <w:color w:val="000000" w:themeColor="text1"/>
              <w:sz w:val="20"/>
              <w:szCs w:val="20"/>
            </w:rPr>
            <w:t>relati</w:t>
          </w:r>
          <w:r w:rsidR="00886A94">
            <w:rPr>
              <w:rFonts w:ascii="Bookman Old Style" w:hAnsi="Bookman Old Style" w:cs="Times New Roman"/>
              <w:color w:val="000000" w:themeColor="text1"/>
              <w:sz w:val="20"/>
              <w:szCs w:val="20"/>
            </w:rPr>
            <w:t>f</w:t>
          </w:r>
          <w:bookmarkStart w:id="0" w:name="_GoBack"/>
          <w:bookmarkEnd w:id="0"/>
          <w:r w:rsidR="00786854" w:rsidRPr="008532F1">
            <w:rPr>
              <w:rFonts w:ascii="Bookman Old Style" w:hAnsi="Bookman Old Style" w:cs="Times New Roman"/>
              <w:color w:val="000000" w:themeColor="text1"/>
              <w:sz w:val="20"/>
              <w:szCs w:val="20"/>
            </w:rPr>
            <w:t>.</w:t>
          </w:r>
        </w:p>
      </w:sdtContent>
    </w:sdt>
    <w:sdt>
      <w:sdtPr>
        <w:rPr>
          <w:rFonts w:ascii="Bookman Old Style" w:hAnsi="Bookman Old Style"/>
          <w:color w:val="000000" w:themeColor="text1"/>
        </w:rPr>
        <w:tag w:val="goog_rdk_17"/>
        <w:id w:val="4470975"/>
      </w:sdtPr>
      <w:sdtEndPr/>
      <w:sdtContent>
        <w:p w14:paraId="0A2540D5" w14:textId="77777777" w:rsidR="004660FB" w:rsidRDefault="00062A44" w:rsidP="00C97361">
          <w:pPr>
            <w:spacing w:after="0" w:line="240" w:lineRule="auto"/>
            <w:jc w:val="center"/>
            <w:rPr>
              <w:rFonts w:ascii="Bookman Old Style" w:eastAsia="Bookman Old Style" w:hAnsi="Bookman Old Style" w:cs="Bookman Old Style"/>
              <w:b/>
              <w:i/>
              <w:color w:val="000000" w:themeColor="text1"/>
            </w:rPr>
          </w:pPr>
          <w:r w:rsidRPr="008532F1">
            <w:rPr>
              <w:rFonts w:ascii="Bookman Old Style" w:eastAsia="Bookman Old Style" w:hAnsi="Bookman Old Style" w:cs="Bookman Old Style"/>
              <w:b/>
              <w:i/>
              <w:color w:val="000000" w:themeColor="text1"/>
            </w:rPr>
            <w:t>ABSTRACT</w:t>
          </w:r>
        </w:p>
        <w:p w14:paraId="5234ED2A" w14:textId="77777777" w:rsidR="000469D5" w:rsidRPr="008532F1" w:rsidRDefault="00A25EF5" w:rsidP="00C97361">
          <w:pPr>
            <w:spacing w:after="0" w:line="240" w:lineRule="auto"/>
            <w:jc w:val="center"/>
            <w:rPr>
              <w:rFonts w:ascii="Bookman Old Style" w:eastAsia="Bookman Old Style" w:hAnsi="Bookman Old Style" w:cs="Bookman Old Style"/>
              <w:b/>
              <w:i/>
              <w:color w:val="000000" w:themeColor="text1"/>
            </w:rPr>
          </w:pPr>
        </w:p>
      </w:sdtContent>
    </w:sdt>
    <w:p w14:paraId="537B5087" w14:textId="77777777" w:rsidR="004660FB" w:rsidRPr="004660FB" w:rsidRDefault="00A80C58" w:rsidP="004660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Bookman Old Style" w:eastAsia="Times New Roman" w:hAnsi="Bookman Old Style" w:cs="Times New Roman"/>
          <w:i/>
          <w:color w:val="000000" w:themeColor="text1"/>
          <w:sz w:val="20"/>
          <w:szCs w:val="20"/>
          <w:lang w:eastAsia="id-ID"/>
        </w:rPr>
      </w:pPr>
      <w:r w:rsidRPr="004660FB">
        <w:rPr>
          <w:rFonts w:ascii="Bookman Old Style" w:eastAsia="Times New Roman" w:hAnsi="Bookman Old Style" w:cs="Times New Roman"/>
          <w:i/>
          <w:color w:val="000000" w:themeColor="text1"/>
          <w:sz w:val="20"/>
          <w:szCs w:val="20"/>
          <w:lang w:eastAsia="id-ID"/>
        </w:rPr>
        <w:t>A</w:t>
      </w:r>
      <w:r w:rsidR="00660278" w:rsidRPr="004660FB">
        <w:rPr>
          <w:rFonts w:ascii="Bookman Old Style" w:eastAsia="Times New Roman" w:hAnsi="Bookman Old Style" w:cs="Times New Roman"/>
          <w:i/>
          <w:color w:val="000000" w:themeColor="text1"/>
          <w:sz w:val="20"/>
          <w:szCs w:val="20"/>
          <w:lang w:eastAsia="id-ID"/>
        </w:rPr>
        <w:t>bundance and</w:t>
      </w:r>
      <w:r w:rsidRPr="004660FB">
        <w:rPr>
          <w:rFonts w:ascii="Bookman Old Style" w:eastAsia="Times New Roman" w:hAnsi="Bookman Old Style" w:cs="Times New Roman"/>
          <w:i/>
          <w:color w:val="000000" w:themeColor="text1"/>
          <w:sz w:val="20"/>
          <w:szCs w:val="20"/>
          <w:lang w:eastAsia="id-ID"/>
        </w:rPr>
        <w:t xml:space="preserve"> relative</w:t>
      </w:r>
      <w:r w:rsidR="00660278" w:rsidRPr="004660FB">
        <w:rPr>
          <w:rFonts w:ascii="Bookman Old Style" w:eastAsia="Times New Roman" w:hAnsi="Bookman Old Style" w:cs="Times New Roman"/>
          <w:i/>
          <w:color w:val="000000" w:themeColor="text1"/>
          <w:sz w:val="20"/>
          <w:szCs w:val="20"/>
          <w:lang w:eastAsia="id-ID"/>
        </w:rPr>
        <w:t xml:space="preserve"> abundance of dung beetle role as a bioindicator of forest and habitat damage. The purpose of the study was to analyze the abundance of species and the relative abundance of dung beetle species in the Integrated Conservation Forest </w:t>
      </w:r>
      <w:proofErr w:type="gramStart"/>
      <w:r w:rsidR="00660278" w:rsidRPr="004660FB">
        <w:rPr>
          <w:rFonts w:ascii="Bookman Old Style" w:eastAsia="Times New Roman" w:hAnsi="Bookman Old Style" w:cs="Times New Roman"/>
          <w:i/>
          <w:color w:val="000000" w:themeColor="text1"/>
          <w:sz w:val="20"/>
          <w:szCs w:val="20"/>
          <w:lang w:eastAsia="id-ID"/>
        </w:rPr>
        <w:t>of  Lampung</w:t>
      </w:r>
      <w:proofErr w:type="gramEnd"/>
      <w:r w:rsidR="00660278" w:rsidRPr="004660FB">
        <w:rPr>
          <w:rFonts w:ascii="Bookman Old Style" w:eastAsia="Times New Roman" w:hAnsi="Bookman Old Style" w:cs="Times New Roman"/>
          <w:i/>
          <w:color w:val="000000" w:themeColor="text1"/>
          <w:sz w:val="20"/>
          <w:szCs w:val="20"/>
          <w:lang w:eastAsia="id-ID"/>
        </w:rPr>
        <w:t xml:space="preserve"> University in the Protected Block, Tahura Wan Abdul Rachman</w:t>
      </w:r>
      <w:r w:rsidR="003300B3">
        <w:rPr>
          <w:rFonts w:ascii="Bookman Old Style" w:eastAsia="Times New Roman" w:hAnsi="Bookman Old Style" w:cs="Times New Roman"/>
          <w:i/>
          <w:color w:val="000000" w:themeColor="text1"/>
          <w:sz w:val="20"/>
          <w:szCs w:val="20"/>
          <w:lang w:eastAsia="id-ID"/>
        </w:rPr>
        <w:t xml:space="preserve"> </w:t>
      </w:r>
      <w:r w:rsidR="003300B3">
        <w:rPr>
          <w:rFonts w:ascii="Bookman Old Style" w:eastAsia="Times New Roman" w:hAnsi="Bookman Old Style" w:cs="Times New Roman"/>
          <w:i/>
          <w:color w:val="000000" w:themeColor="text1"/>
          <w:sz w:val="20"/>
          <w:szCs w:val="20"/>
          <w:lang w:eastAsia="id-ID"/>
        </w:rPr>
        <w:t>on December 2018-February 2019</w:t>
      </w:r>
      <w:r w:rsidR="00660278" w:rsidRPr="004660FB">
        <w:rPr>
          <w:rFonts w:ascii="Bookman Old Style" w:eastAsia="Times New Roman" w:hAnsi="Bookman Old Style" w:cs="Times New Roman"/>
          <w:i/>
          <w:color w:val="000000" w:themeColor="text1"/>
          <w:sz w:val="20"/>
          <w:szCs w:val="20"/>
          <w:lang w:eastAsia="id-ID"/>
        </w:rPr>
        <w:t xml:space="preserve">. The method used was the trap method, then the collected data were analyzed by abundance index and relative abundance index. The results showed that the abundance of dung beetle was moderate with a value of 3.53 which described the condition of the Forest of Education in Tahura Wan Abdul Rachman was still relatively good. There are four types of dung beetle found, consist of Catharsius molossus, Onthophagus sp, Aphodius marginellus and Oryctes rinocheros. The relative abundance is high with values above 20% </w:t>
      </w:r>
      <w:r w:rsidR="00660278" w:rsidRPr="004660FB">
        <w:rPr>
          <w:rFonts w:ascii="Bookman Old Style" w:eastAsia="Times New Roman" w:hAnsi="Bookman Old Style" w:cs="Times New Roman"/>
          <w:i/>
          <w:color w:val="000000" w:themeColor="text1"/>
          <w:sz w:val="20"/>
          <w:szCs w:val="20"/>
          <w:lang w:eastAsia="id-ID"/>
        </w:rPr>
        <w:lastRenderedPageBreak/>
        <w:t>because the number of each type of dung beetle found is almost the same.</w:t>
      </w:r>
      <w:r w:rsidR="00EA3C4F" w:rsidRPr="004660FB">
        <w:rPr>
          <w:rFonts w:ascii="Bookman Old Style" w:eastAsia="Times New Roman" w:hAnsi="Bookman Old Style" w:cs="Times New Roman"/>
          <w:i/>
          <w:color w:val="000000" w:themeColor="text1"/>
          <w:sz w:val="20"/>
          <w:szCs w:val="20"/>
          <w:lang w:eastAsia="id-ID"/>
        </w:rPr>
        <w:t xml:space="preserve"> Managers should preserve forests by preventing illegal logging.</w:t>
      </w:r>
    </w:p>
    <w:p w14:paraId="3CCD36F1" w14:textId="77777777" w:rsidR="00312388" w:rsidRPr="008532F1" w:rsidRDefault="00312388" w:rsidP="004660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Bookman Old Style" w:eastAsia="Times New Roman" w:hAnsi="Bookman Old Style" w:cs="Times New Roman"/>
          <w:i/>
          <w:color w:val="000000" w:themeColor="text1"/>
          <w:lang w:eastAsia="id-ID"/>
        </w:rPr>
      </w:pPr>
      <w:r w:rsidRPr="008532F1">
        <w:rPr>
          <w:rFonts w:ascii="Bookman Old Style" w:eastAsia="Times New Roman" w:hAnsi="Bookman Old Style" w:cs="Times New Roman"/>
          <w:i/>
          <w:color w:val="000000" w:themeColor="text1"/>
          <w:lang w:eastAsia="id-ID"/>
        </w:rPr>
        <w:t xml:space="preserve"> </w:t>
      </w:r>
    </w:p>
    <w:sdt>
      <w:sdtPr>
        <w:rPr>
          <w:rFonts w:ascii="Bookman Old Style" w:hAnsi="Bookman Old Style"/>
          <w:color w:val="000000" w:themeColor="text1"/>
          <w:sz w:val="20"/>
          <w:szCs w:val="20"/>
        </w:rPr>
        <w:tag w:val="goog_rdk_19"/>
        <w:id w:val="4470977"/>
      </w:sdtPr>
      <w:sdtEndPr/>
      <w:sdtContent>
        <w:p w14:paraId="27C1849C" w14:textId="77777777" w:rsidR="000469D5" w:rsidRPr="008532F1" w:rsidRDefault="00062A44">
          <w:pPr>
            <w:spacing w:line="240" w:lineRule="auto"/>
            <w:rPr>
              <w:rFonts w:ascii="Bookman Old Style" w:eastAsia="Bookman Old Style" w:hAnsi="Bookman Old Style" w:cs="Bookman Old Style"/>
              <w:b/>
              <w:i/>
              <w:color w:val="000000" w:themeColor="text1"/>
              <w:sz w:val="20"/>
              <w:szCs w:val="20"/>
            </w:rPr>
          </w:pPr>
          <w:r w:rsidRPr="008532F1">
            <w:rPr>
              <w:rFonts w:ascii="Bookman Old Style" w:eastAsia="Bookman Old Style" w:hAnsi="Bookman Old Style" w:cs="Bookman Old Style"/>
              <w:b/>
              <w:i/>
              <w:color w:val="000000" w:themeColor="text1"/>
              <w:sz w:val="20"/>
              <w:szCs w:val="20"/>
            </w:rPr>
            <w:t xml:space="preserve">Keywords: </w:t>
          </w:r>
          <w:r w:rsidR="00500609" w:rsidRPr="008532F1">
            <w:rPr>
              <w:rFonts w:ascii="Bookman Old Style" w:hAnsi="Bookman Old Style"/>
              <w:i/>
              <w:color w:val="000000" w:themeColor="text1"/>
              <w:sz w:val="20"/>
              <w:szCs w:val="20"/>
            </w:rPr>
            <w:t>Dung beetle</w:t>
          </w:r>
          <w:r w:rsidR="00312388" w:rsidRPr="008532F1">
            <w:rPr>
              <w:rFonts w:ascii="Bookman Old Style" w:hAnsi="Bookman Old Style"/>
              <w:i/>
              <w:color w:val="000000" w:themeColor="text1"/>
              <w:sz w:val="20"/>
              <w:szCs w:val="20"/>
            </w:rPr>
            <w:t>, Scarabaeidae, Abundance</w:t>
          </w:r>
          <w:r w:rsidR="00BC1796" w:rsidRPr="008532F1">
            <w:rPr>
              <w:rFonts w:ascii="Bookman Old Style" w:hAnsi="Bookman Old Style"/>
              <w:i/>
              <w:color w:val="000000" w:themeColor="text1"/>
              <w:sz w:val="20"/>
              <w:szCs w:val="20"/>
            </w:rPr>
            <w:t>, Relative Abundance.</w:t>
          </w:r>
        </w:p>
      </w:sdtContent>
    </w:sdt>
    <w:sdt>
      <w:sdtPr>
        <w:rPr>
          <w:rFonts w:ascii="Bookman Old Style" w:hAnsi="Bookman Old Style"/>
          <w:color w:val="000000" w:themeColor="text1"/>
        </w:rPr>
        <w:tag w:val="goog_rdk_20"/>
        <w:id w:val="4470978"/>
        <w:showingPlcHdr/>
      </w:sdtPr>
      <w:sdtEndPr/>
      <w:sdtContent>
        <w:p w14:paraId="46090BF8" w14:textId="77777777" w:rsidR="000469D5" w:rsidRPr="008532F1" w:rsidRDefault="00A25EF5" w:rsidP="00AA78A8">
          <w:pPr>
            <w:spacing w:after="0" w:line="240" w:lineRule="auto"/>
            <w:jc w:val="center"/>
            <w:rPr>
              <w:rFonts w:ascii="Bookman Old Style" w:eastAsia="Bookman Old Style" w:hAnsi="Bookman Old Style" w:cs="Bookman Old Style"/>
              <w:b/>
              <w:color w:val="000000" w:themeColor="text1"/>
            </w:rPr>
          </w:pPr>
        </w:p>
      </w:sdtContent>
    </w:sdt>
    <w:sdt>
      <w:sdtPr>
        <w:rPr>
          <w:rFonts w:ascii="Bookman Old Style" w:hAnsi="Bookman Old Style"/>
          <w:color w:val="000000" w:themeColor="text1"/>
        </w:rPr>
        <w:tag w:val="goog_rdk_21"/>
        <w:id w:val="4470979"/>
      </w:sdtPr>
      <w:sdtEndPr/>
      <w:sdtContent>
        <w:p w14:paraId="641D04E1" w14:textId="77777777" w:rsidR="000469D5" w:rsidRPr="008532F1" w:rsidRDefault="00062A44" w:rsidP="00AA78A8">
          <w:pPr>
            <w:spacing w:after="0" w:line="240" w:lineRule="auto"/>
            <w:jc w:val="center"/>
            <w:rPr>
              <w:rFonts w:ascii="Bookman Old Style" w:eastAsia="Bookman Old Style" w:hAnsi="Bookman Old Style" w:cs="Bookman Old Style"/>
              <w:b/>
              <w:color w:val="000000" w:themeColor="text1"/>
            </w:rPr>
          </w:pPr>
          <w:r w:rsidRPr="008532F1">
            <w:rPr>
              <w:rFonts w:ascii="Bookman Old Style" w:eastAsia="Bookman Old Style" w:hAnsi="Bookman Old Style" w:cs="Bookman Old Style"/>
              <w:b/>
              <w:color w:val="000000" w:themeColor="text1"/>
            </w:rPr>
            <w:t>PENDAHULUAN</w:t>
          </w:r>
        </w:p>
      </w:sdtContent>
    </w:sdt>
    <w:p w14:paraId="48511922" w14:textId="77777777" w:rsidR="006B4D14" w:rsidRPr="008532F1" w:rsidRDefault="00500609" w:rsidP="00AA78A8">
      <w:pPr>
        <w:pStyle w:val="HTMLPreformatted"/>
        <w:shd w:val="clear" w:color="auto" w:fill="FFFFFF"/>
        <w:ind w:firstLine="567"/>
        <w:jc w:val="both"/>
        <w:rPr>
          <w:rFonts w:ascii="Bookman Old Style" w:hAnsi="Bookman Old Style"/>
          <w:color w:val="000000" w:themeColor="text1"/>
          <w:sz w:val="22"/>
          <w:szCs w:val="22"/>
        </w:rPr>
      </w:pPr>
      <w:r w:rsidRPr="008532F1">
        <w:rPr>
          <w:rFonts w:ascii="Bookman Old Style" w:hAnsi="Bookman Old Style"/>
          <w:i/>
          <w:color w:val="000000" w:themeColor="text1"/>
          <w:sz w:val="22"/>
          <w:szCs w:val="22"/>
        </w:rPr>
        <w:t>Dung beetle</w:t>
      </w:r>
      <w:r w:rsidR="006B4D14" w:rsidRPr="008532F1">
        <w:rPr>
          <w:rFonts w:ascii="Bookman Old Style" w:hAnsi="Bookman Old Style"/>
          <w:color w:val="000000" w:themeColor="text1"/>
          <w:sz w:val="22"/>
          <w:szCs w:val="22"/>
        </w:rPr>
        <w:t xml:space="preserve"> merupakan suatu kelompok serangga di dalam famili Scarabaeidae</w:t>
      </w:r>
      <w:r w:rsidR="006B4D14" w:rsidRPr="008532F1">
        <w:rPr>
          <w:rFonts w:ascii="Bookman Old Style" w:hAnsi="Bookman Old Style"/>
          <w:color w:val="000000" w:themeColor="text1"/>
          <w:sz w:val="22"/>
          <w:szCs w:val="22"/>
          <w:lang w:val="id-ID"/>
        </w:rPr>
        <w:t xml:space="preserve"> yang</w:t>
      </w:r>
      <w:r w:rsidR="006B4D14" w:rsidRPr="008532F1">
        <w:rPr>
          <w:rFonts w:ascii="Bookman Old Style" w:hAnsi="Bookman Old Style"/>
          <w:color w:val="000000" w:themeColor="text1"/>
          <w:sz w:val="22"/>
          <w:szCs w:val="22"/>
        </w:rPr>
        <w:t xml:space="preserve"> dikenal dengan hidupnya di sekitar tinja (Helmiyetti </w:t>
      </w:r>
      <w:r w:rsidRPr="008532F1">
        <w:rPr>
          <w:rFonts w:ascii="Bookman Old Style" w:hAnsi="Bookman Old Style"/>
          <w:i/>
          <w:color w:val="000000" w:themeColor="text1"/>
          <w:sz w:val="22"/>
          <w:szCs w:val="22"/>
        </w:rPr>
        <w:t>et al</w:t>
      </w:r>
      <w:r w:rsidR="006B4D14" w:rsidRPr="008532F1">
        <w:rPr>
          <w:rFonts w:ascii="Bookman Old Style" w:hAnsi="Bookman Old Style"/>
          <w:color w:val="000000" w:themeColor="text1"/>
          <w:sz w:val="22"/>
          <w:szCs w:val="22"/>
        </w:rPr>
        <w:t xml:space="preserve">. 2015). </w:t>
      </w:r>
      <w:r w:rsidR="006B4D14" w:rsidRPr="008532F1">
        <w:rPr>
          <w:rFonts w:ascii="Bookman Old Style" w:hAnsi="Bookman Old Style"/>
          <w:color w:val="000000" w:themeColor="text1"/>
          <w:sz w:val="22"/>
          <w:szCs w:val="22"/>
          <w:lang w:val="id-ID"/>
        </w:rPr>
        <w:t>Serangga ini</w:t>
      </w:r>
      <w:r w:rsidR="006B4D14" w:rsidRPr="008532F1">
        <w:rPr>
          <w:rFonts w:ascii="Bookman Old Style" w:hAnsi="Bookman Old Style"/>
          <w:color w:val="000000" w:themeColor="text1"/>
          <w:sz w:val="22"/>
          <w:szCs w:val="22"/>
        </w:rPr>
        <w:t xml:space="preserve"> memiliki ukuran tubuh yang berbeda-beda</w:t>
      </w:r>
      <w:r w:rsidR="006B4D14" w:rsidRPr="008532F1">
        <w:rPr>
          <w:rFonts w:ascii="Bookman Old Style" w:hAnsi="Bookman Old Style"/>
          <w:color w:val="000000" w:themeColor="text1"/>
          <w:sz w:val="22"/>
          <w:szCs w:val="22"/>
          <w:lang w:val="id-ID"/>
        </w:rPr>
        <w:t xml:space="preserve"> dan bersarang di dalam tanah dengan cara menggalinya. Sarang yang dangkal dibuat oleh </w:t>
      </w:r>
      <w:r w:rsidRPr="008532F1">
        <w:rPr>
          <w:rFonts w:ascii="Bookman Old Style" w:hAnsi="Bookman Old Style"/>
          <w:i/>
          <w:color w:val="000000" w:themeColor="text1"/>
          <w:sz w:val="22"/>
          <w:szCs w:val="22"/>
          <w:lang w:val="id-ID"/>
        </w:rPr>
        <w:t>dung beetle</w:t>
      </w:r>
      <w:r w:rsidR="006B4D14" w:rsidRPr="008532F1">
        <w:rPr>
          <w:rFonts w:ascii="Bookman Old Style" w:hAnsi="Bookman Old Style"/>
          <w:color w:val="000000" w:themeColor="text1"/>
          <w:sz w:val="22"/>
          <w:szCs w:val="22"/>
          <w:lang w:val="id-ID"/>
        </w:rPr>
        <w:t xml:space="preserve"> yang berukuran kecil</w:t>
      </w:r>
      <w:r w:rsidR="00E73161" w:rsidRPr="008532F1">
        <w:rPr>
          <w:rFonts w:ascii="Bookman Old Style" w:hAnsi="Bookman Old Style"/>
          <w:color w:val="000000" w:themeColor="text1"/>
          <w:sz w:val="22"/>
          <w:szCs w:val="22"/>
        </w:rPr>
        <w:t xml:space="preserve">, </w:t>
      </w:r>
      <w:r w:rsidR="006B4D14" w:rsidRPr="008532F1">
        <w:rPr>
          <w:rFonts w:ascii="Bookman Old Style" w:hAnsi="Bookman Old Style"/>
          <w:color w:val="000000" w:themeColor="text1"/>
          <w:sz w:val="22"/>
          <w:szCs w:val="22"/>
          <w:lang w:val="id-ID"/>
        </w:rPr>
        <w:t xml:space="preserve">sedangkan sarang yang yang dalam dibuat oleh </w:t>
      </w:r>
      <w:r w:rsidRPr="008532F1">
        <w:rPr>
          <w:rFonts w:ascii="Bookman Old Style" w:hAnsi="Bookman Old Style"/>
          <w:i/>
          <w:color w:val="000000" w:themeColor="text1"/>
          <w:sz w:val="22"/>
          <w:szCs w:val="22"/>
          <w:lang w:val="id-ID"/>
        </w:rPr>
        <w:t>dung beetle</w:t>
      </w:r>
      <w:r w:rsidR="006B4D14" w:rsidRPr="008532F1">
        <w:rPr>
          <w:rFonts w:ascii="Bookman Old Style" w:hAnsi="Bookman Old Style"/>
          <w:color w:val="000000" w:themeColor="text1"/>
          <w:sz w:val="22"/>
          <w:szCs w:val="22"/>
          <w:lang w:val="id-ID"/>
        </w:rPr>
        <w:t xml:space="preserve"> yang berukuran besar</w:t>
      </w:r>
      <w:r w:rsidR="00E36D38" w:rsidRPr="008532F1">
        <w:rPr>
          <w:rFonts w:ascii="Bookman Old Style" w:hAnsi="Bookman Old Style"/>
          <w:color w:val="000000" w:themeColor="text1"/>
          <w:sz w:val="22"/>
          <w:szCs w:val="22"/>
          <w:lang w:val="id-ID" w:eastAsia="id-ID"/>
        </w:rPr>
        <w:t xml:space="preserve"> (Bui </w:t>
      </w:r>
      <w:r w:rsidRPr="008532F1">
        <w:rPr>
          <w:rFonts w:ascii="Bookman Old Style" w:hAnsi="Bookman Old Style"/>
          <w:i/>
          <w:color w:val="000000" w:themeColor="text1"/>
          <w:sz w:val="22"/>
          <w:szCs w:val="22"/>
          <w:lang w:val="id-ID" w:eastAsia="id-ID"/>
        </w:rPr>
        <w:t>et al</w:t>
      </w:r>
      <w:r w:rsidR="00E36D38" w:rsidRPr="008532F1">
        <w:rPr>
          <w:rFonts w:ascii="Bookman Old Style" w:hAnsi="Bookman Old Style"/>
          <w:color w:val="000000" w:themeColor="text1"/>
          <w:sz w:val="22"/>
          <w:szCs w:val="22"/>
          <w:lang w:val="id-ID" w:eastAsia="id-ID"/>
        </w:rPr>
        <w:t>. 2018</w:t>
      </w:r>
      <w:r w:rsidR="006B4D14" w:rsidRPr="008532F1">
        <w:rPr>
          <w:rFonts w:ascii="Bookman Old Style" w:hAnsi="Bookman Old Style"/>
          <w:color w:val="000000" w:themeColor="text1"/>
          <w:sz w:val="22"/>
          <w:szCs w:val="22"/>
          <w:lang w:val="id-ID" w:eastAsia="id-ID"/>
        </w:rPr>
        <w:t xml:space="preserve">). </w:t>
      </w:r>
      <w:r w:rsidR="006B4D14" w:rsidRPr="008532F1">
        <w:rPr>
          <w:rFonts w:ascii="Bookman Old Style" w:hAnsi="Bookman Old Style"/>
          <w:color w:val="000000" w:themeColor="text1"/>
          <w:sz w:val="22"/>
          <w:szCs w:val="22"/>
        </w:rPr>
        <w:t>Sebagian besar Scarabaeidae berasosiasi dengan kotoran mamalia (sapi, kerbau, gajah, rusa dan beruang). Hal tersebut juga dinyatakan oleh</w:t>
      </w:r>
      <w:r w:rsidR="006B4D14" w:rsidRPr="008532F1">
        <w:rPr>
          <w:rFonts w:ascii="Bookman Old Style" w:hAnsi="Bookman Old Style"/>
          <w:color w:val="000000" w:themeColor="text1"/>
          <w:sz w:val="22"/>
          <w:szCs w:val="22"/>
          <w:lang w:val="id-ID"/>
        </w:rPr>
        <w:t xml:space="preserve"> Dewi </w:t>
      </w:r>
      <w:r w:rsidRPr="008532F1">
        <w:rPr>
          <w:rFonts w:ascii="Bookman Old Style" w:hAnsi="Bookman Old Style"/>
          <w:i/>
          <w:color w:val="000000" w:themeColor="text1"/>
          <w:sz w:val="22"/>
          <w:szCs w:val="22"/>
          <w:lang w:val="id-ID"/>
        </w:rPr>
        <w:t>et al</w:t>
      </w:r>
      <w:r w:rsidR="006B4D14" w:rsidRPr="008532F1">
        <w:rPr>
          <w:rFonts w:ascii="Bookman Old Style" w:hAnsi="Bookman Old Style"/>
          <w:color w:val="000000" w:themeColor="text1"/>
          <w:sz w:val="22"/>
          <w:szCs w:val="22"/>
          <w:lang w:val="id-ID"/>
        </w:rPr>
        <w:t>. (2018)</w:t>
      </w:r>
      <w:r w:rsidR="006B4D14" w:rsidRPr="008532F1">
        <w:rPr>
          <w:rFonts w:ascii="Bookman Old Style" w:hAnsi="Bookman Old Style"/>
          <w:color w:val="000000" w:themeColor="text1"/>
          <w:sz w:val="22"/>
          <w:szCs w:val="22"/>
        </w:rPr>
        <w:t xml:space="preserve"> bahwa mamalia dan </w:t>
      </w:r>
      <w:r w:rsidRPr="008532F1">
        <w:rPr>
          <w:rFonts w:ascii="Bookman Old Style" w:hAnsi="Bookman Old Style"/>
          <w:i/>
          <w:color w:val="000000" w:themeColor="text1"/>
          <w:sz w:val="22"/>
          <w:szCs w:val="22"/>
        </w:rPr>
        <w:t>dung beetle</w:t>
      </w:r>
      <w:r w:rsidR="006B4D14" w:rsidRPr="008532F1">
        <w:rPr>
          <w:rFonts w:ascii="Bookman Old Style" w:hAnsi="Bookman Old Style"/>
          <w:color w:val="000000" w:themeColor="text1"/>
          <w:sz w:val="22"/>
          <w:szCs w:val="22"/>
        </w:rPr>
        <w:t xml:space="preserve"> berkaitan erat, karena </w:t>
      </w:r>
      <w:r w:rsidRPr="008532F1">
        <w:rPr>
          <w:rFonts w:ascii="Bookman Old Style" w:hAnsi="Bookman Old Style"/>
          <w:i/>
          <w:color w:val="000000" w:themeColor="text1"/>
          <w:sz w:val="22"/>
          <w:szCs w:val="22"/>
        </w:rPr>
        <w:t>dung beetle</w:t>
      </w:r>
      <w:r w:rsidR="006B4D14" w:rsidRPr="008532F1">
        <w:rPr>
          <w:rFonts w:ascii="Bookman Old Style" w:hAnsi="Bookman Old Style"/>
          <w:color w:val="000000" w:themeColor="text1"/>
          <w:sz w:val="22"/>
          <w:szCs w:val="22"/>
        </w:rPr>
        <w:t xml:space="preserve"> sangat bergantung pada tinja mamalia sebagai sub</w:t>
      </w:r>
      <w:r w:rsidR="006B4D14" w:rsidRPr="008532F1">
        <w:rPr>
          <w:rFonts w:ascii="Bookman Old Style" w:hAnsi="Bookman Old Style"/>
          <w:color w:val="000000" w:themeColor="text1"/>
          <w:sz w:val="22"/>
          <w:szCs w:val="22"/>
          <w:lang w:val="id-ID"/>
        </w:rPr>
        <w:t>s</w:t>
      </w:r>
      <w:r w:rsidR="006B4D14" w:rsidRPr="008532F1">
        <w:rPr>
          <w:rFonts w:ascii="Bookman Old Style" w:hAnsi="Bookman Old Style"/>
          <w:color w:val="000000" w:themeColor="text1"/>
          <w:sz w:val="22"/>
          <w:szCs w:val="22"/>
        </w:rPr>
        <w:t>t</w:t>
      </w:r>
      <w:r w:rsidR="006B4D14" w:rsidRPr="008532F1">
        <w:rPr>
          <w:rFonts w:ascii="Bookman Old Style" w:hAnsi="Bookman Old Style"/>
          <w:color w:val="000000" w:themeColor="text1"/>
          <w:sz w:val="22"/>
          <w:szCs w:val="22"/>
          <w:lang w:val="id-ID"/>
        </w:rPr>
        <w:t>r</w:t>
      </w:r>
      <w:r w:rsidR="006B4D14" w:rsidRPr="008532F1">
        <w:rPr>
          <w:rFonts w:ascii="Bookman Old Style" w:hAnsi="Bookman Old Style"/>
          <w:color w:val="000000" w:themeColor="text1"/>
          <w:sz w:val="22"/>
          <w:szCs w:val="22"/>
        </w:rPr>
        <w:t xml:space="preserve">at dan sumber pakan untuk </w:t>
      </w:r>
      <w:r w:rsidR="006B4D14" w:rsidRPr="008532F1">
        <w:rPr>
          <w:rFonts w:ascii="Bookman Old Style" w:hAnsi="Bookman Old Style"/>
          <w:color w:val="000000" w:themeColor="text1"/>
          <w:sz w:val="22"/>
          <w:szCs w:val="22"/>
          <w:lang w:val="id-ID"/>
        </w:rPr>
        <w:t>be</w:t>
      </w:r>
      <w:r w:rsidR="006B4D14" w:rsidRPr="008532F1">
        <w:rPr>
          <w:rFonts w:ascii="Bookman Old Style" w:hAnsi="Bookman Old Style"/>
          <w:color w:val="000000" w:themeColor="text1"/>
          <w:sz w:val="22"/>
          <w:szCs w:val="22"/>
        </w:rPr>
        <w:t xml:space="preserve">reproduksi. </w:t>
      </w:r>
    </w:p>
    <w:p w14:paraId="6A3E0EAE" w14:textId="77777777" w:rsidR="006B4D14" w:rsidRPr="008532F1" w:rsidRDefault="006B4D14" w:rsidP="00E36D38">
      <w:pPr>
        <w:spacing w:after="0"/>
        <w:ind w:firstLine="567"/>
        <w:jc w:val="both"/>
        <w:rPr>
          <w:rFonts w:ascii="Bookman Old Style" w:eastAsia="Times New Roman" w:hAnsi="Bookman Old Style" w:cs="Times New Roman"/>
          <w:color w:val="000000" w:themeColor="text1"/>
        </w:rPr>
      </w:pPr>
      <w:r w:rsidRPr="008532F1">
        <w:rPr>
          <w:rFonts w:ascii="Bookman Old Style" w:eastAsia="Times New Roman" w:hAnsi="Bookman Old Style" w:cs="Times New Roman"/>
          <w:color w:val="000000" w:themeColor="text1"/>
        </w:rPr>
        <w:t xml:space="preserve">Menurut Helmiyetti </w:t>
      </w:r>
      <w:r w:rsidR="00500609" w:rsidRPr="008532F1">
        <w:rPr>
          <w:rFonts w:ascii="Bookman Old Style" w:eastAsia="Times New Roman" w:hAnsi="Bookman Old Style" w:cs="Times New Roman"/>
          <w:i/>
          <w:color w:val="000000" w:themeColor="text1"/>
        </w:rPr>
        <w:t>et al</w:t>
      </w:r>
      <w:r w:rsidRPr="008532F1">
        <w:rPr>
          <w:rFonts w:ascii="Bookman Old Style" w:eastAsia="Times New Roman" w:hAnsi="Bookman Old Style" w:cs="Times New Roman"/>
          <w:color w:val="000000" w:themeColor="text1"/>
        </w:rPr>
        <w:t xml:space="preserve">. (2015) </w:t>
      </w:r>
      <w:r w:rsidR="00500609" w:rsidRPr="008532F1">
        <w:rPr>
          <w:rFonts w:ascii="Bookman Old Style" w:eastAsia="Times New Roman" w:hAnsi="Bookman Old Style" w:cs="Times New Roman"/>
          <w:i/>
          <w:color w:val="000000" w:themeColor="text1"/>
        </w:rPr>
        <w:t>dung beetle</w:t>
      </w:r>
      <w:r w:rsidRPr="008532F1">
        <w:rPr>
          <w:rFonts w:ascii="Bookman Old Style" w:eastAsia="Times New Roman" w:hAnsi="Bookman Old Style" w:cs="Times New Roman"/>
          <w:color w:val="000000" w:themeColor="text1"/>
        </w:rPr>
        <w:t xml:space="preserve"> di hutan dapat berfungsi sebagai pendegradasi materi organik yang berupa tinja satwa liar terutama mamalia.  Sera</w:t>
      </w:r>
      <w:r w:rsidR="00EA3C4F" w:rsidRPr="008532F1">
        <w:rPr>
          <w:rFonts w:ascii="Bookman Old Style" w:eastAsia="Times New Roman" w:hAnsi="Bookman Old Style" w:cs="Times New Roman"/>
          <w:color w:val="000000" w:themeColor="text1"/>
        </w:rPr>
        <w:t>ngga tersebut</w:t>
      </w:r>
      <w:r w:rsidR="00E36D38" w:rsidRPr="008532F1">
        <w:rPr>
          <w:rFonts w:ascii="Bookman Old Style" w:eastAsia="Times New Roman" w:hAnsi="Bookman Old Style" w:cs="Times New Roman"/>
          <w:color w:val="000000" w:themeColor="text1"/>
        </w:rPr>
        <w:t xml:space="preserve"> menguraikan tinja</w:t>
      </w:r>
      <w:r w:rsidRPr="008532F1">
        <w:rPr>
          <w:rFonts w:ascii="Bookman Old Style" w:eastAsia="Times New Roman" w:hAnsi="Bookman Old Style" w:cs="Times New Roman"/>
          <w:color w:val="000000" w:themeColor="text1"/>
        </w:rPr>
        <w:t xml:space="preserve"> menjadi partikel dan senyawa sederhana dalam proses yang dikenal dengan daur ulang unsur hara atau siklus hara.  Peran lainnya dalam ekosistem yaitu sebag</w:t>
      </w:r>
      <w:r w:rsidR="00CE43C9" w:rsidRPr="008532F1">
        <w:rPr>
          <w:rFonts w:ascii="Bookman Old Style" w:eastAsia="Times New Roman" w:hAnsi="Bookman Old Style" w:cs="Times New Roman"/>
          <w:color w:val="000000" w:themeColor="text1"/>
        </w:rPr>
        <w:t>a</w:t>
      </w:r>
      <w:r w:rsidRPr="008532F1">
        <w:rPr>
          <w:rFonts w:ascii="Bookman Old Style" w:eastAsia="Times New Roman" w:hAnsi="Bookman Old Style" w:cs="Times New Roman"/>
          <w:color w:val="000000" w:themeColor="text1"/>
        </w:rPr>
        <w:t xml:space="preserve">i agen pengendali hayati yang efektif untuk parasit pada saluran pencernaan satwa.  </w:t>
      </w:r>
      <w:r w:rsidR="00EA3C4F" w:rsidRPr="008532F1">
        <w:rPr>
          <w:rFonts w:ascii="Bookman Old Style" w:eastAsia="Times New Roman" w:hAnsi="Bookman Old Style" w:cs="Times New Roman"/>
          <w:color w:val="000000" w:themeColor="text1"/>
        </w:rPr>
        <w:t>Telur-telur parasit</w:t>
      </w:r>
      <w:r w:rsidRPr="008532F1">
        <w:rPr>
          <w:rFonts w:ascii="Bookman Old Style" w:eastAsia="Times New Roman" w:hAnsi="Bookman Old Style" w:cs="Times New Roman"/>
          <w:color w:val="000000" w:themeColor="text1"/>
        </w:rPr>
        <w:t xml:space="preserve"> ikut tercampur dalam kotoran dan berkembang sampai menjadi stadium infektif, yang kemudian berpindah ke rerumputan lalu termakan oleh satwa. Apabila satw</w:t>
      </w:r>
      <w:r w:rsidR="00EA3C4F" w:rsidRPr="008532F1">
        <w:rPr>
          <w:rFonts w:ascii="Bookman Old Style" w:eastAsia="Times New Roman" w:hAnsi="Bookman Old Style" w:cs="Times New Roman"/>
          <w:color w:val="000000" w:themeColor="text1"/>
        </w:rPr>
        <w:t>a memakan telur parasit,</w:t>
      </w:r>
      <w:r w:rsidRPr="008532F1">
        <w:rPr>
          <w:rFonts w:ascii="Bookman Old Style" w:eastAsia="Times New Roman" w:hAnsi="Bookman Old Style" w:cs="Times New Roman"/>
          <w:color w:val="000000" w:themeColor="text1"/>
        </w:rPr>
        <w:t xml:space="preserve"> maka siklus hidup parasit terputus.  Pada umumnya </w:t>
      </w:r>
      <w:r w:rsidR="00500609" w:rsidRPr="008532F1">
        <w:rPr>
          <w:rFonts w:ascii="Bookman Old Style" w:eastAsia="Times New Roman" w:hAnsi="Bookman Old Style" w:cs="Times New Roman"/>
          <w:i/>
          <w:color w:val="000000" w:themeColor="text1"/>
        </w:rPr>
        <w:t>dung beetle</w:t>
      </w:r>
      <w:r w:rsidRPr="008532F1">
        <w:rPr>
          <w:rFonts w:ascii="Bookman Old Style" w:eastAsia="Times New Roman" w:hAnsi="Bookman Old Style" w:cs="Times New Roman"/>
          <w:color w:val="000000" w:themeColor="text1"/>
        </w:rPr>
        <w:t xml:space="preserve"> menjadi salah satu indikator terhadap tingkat kerusakan hutan tropis dan habitat serta struktur komunitas dan distribusi sangat dipengaruhi oleh </w:t>
      </w:r>
      <w:proofErr w:type="gramStart"/>
      <w:r w:rsidRPr="008532F1">
        <w:rPr>
          <w:rFonts w:ascii="Bookman Old Style" w:eastAsia="Times New Roman" w:hAnsi="Bookman Old Style" w:cs="Times New Roman"/>
          <w:color w:val="000000" w:themeColor="text1"/>
        </w:rPr>
        <w:t>tingkat  penutupan</w:t>
      </w:r>
      <w:proofErr w:type="gramEnd"/>
      <w:r w:rsidRPr="008532F1">
        <w:rPr>
          <w:rFonts w:ascii="Bookman Old Style" w:eastAsia="Times New Roman" w:hAnsi="Bookman Old Style" w:cs="Times New Roman"/>
          <w:color w:val="000000" w:themeColor="text1"/>
        </w:rPr>
        <w:t xml:space="preserve"> vegetasi dan struktur fisik</w:t>
      </w:r>
      <w:r w:rsidR="00E36D38" w:rsidRPr="008532F1">
        <w:rPr>
          <w:rFonts w:ascii="Bookman Old Style" w:eastAsia="Times New Roman" w:hAnsi="Bookman Old Style" w:cs="Times New Roman"/>
          <w:color w:val="000000" w:themeColor="text1"/>
        </w:rPr>
        <w:t xml:space="preserve"> hutan (Widhiono </w:t>
      </w:r>
      <w:r w:rsidR="00500609" w:rsidRPr="008532F1">
        <w:rPr>
          <w:rFonts w:ascii="Bookman Old Style" w:eastAsia="Times New Roman" w:hAnsi="Bookman Old Style" w:cs="Times New Roman"/>
          <w:i/>
          <w:color w:val="000000" w:themeColor="text1"/>
        </w:rPr>
        <w:t>et al</w:t>
      </w:r>
      <w:r w:rsidR="00E36D38" w:rsidRPr="008532F1">
        <w:rPr>
          <w:rFonts w:ascii="Bookman Old Style" w:eastAsia="Times New Roman" w:hAnsi="Bookman Old Style" w:cs="Times New Roman"/>
          <w:color w:val="000000" w:themeColor="text1"/>
        </w:rPr>
        <w:t xml:space="preserve">. 2017). </w:t>
      </w:r>
    </w:p>
    <w:p w14:paraId="69C6278A" w14:textId="77777777" w:rsidR="003E5841" w:rsidRPr="008532F1" w:rsidRDefault="006B4D14" w:rsidP="003E5841">
      <w:pPr>
        <w:autoSpaceDE w:val="0"/>
        <w:autoSpaceDN w:val="0"/>
        <w:adjustRightInd w:val="0"/>
        <w:spacing w:after="0"/>
        <w:ind w:firstLine="567"/>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Kelimpahan </w:t>
      </w:r>
      <w:r w:rsidR="00500609" w:rsidRPr="008532F1">
        <w:rPr>
          <w:rFonts w:ascii="Bookman Old Style" w:hAnsi="Bookman Old Style" w:cs="Times New Roman"/>
          <w:i/>
          <w:color w:val="000000" w:themeColor="text1"/>
        </w:rPr>
        <w:t>dung beetle</w:t>
      </w:r>
      <w:r w:rsidRPr="008532F1">
        <w:rPr>
          <w:rFonts w:ascii="Bookman Old Style" w:hAnsi="Bookman Old Style" w:cs="Times New Roman"/>
          <w:color w:val="000000" w:themeColor="text1"/>
        </w:rPr>
        <w:t xml:space="preserve"> sangat berpengaruh penting terhadap lingkungan.  Hal ini karena serangga tersebut bersifat sensitif terhadap perubahan vegetasi, iklim mikro dan satwa yang ada di habitatnya (Muhaimin </w:t>
      </w:r>
      <w:r w:rsidR="00500609" w:rsidRPr="008532F1">
        <w:rPr>
          <w:rFonts w:ascii="Bookman Old Style" w:hAnsi="Bookman Old Style" w:cs="Times New Roman"/>
          <w:i/>
          <w:color w:val="000000" w:themeColor="text1"/>
        </w:rPr>
        <w:t>et al</w:t>
      </w:r>
      <w:r w:rsidR="00101E22" w:rsidRPr="008532F1">
        <w:rPr>
          <w:rFonts w:ascii="Bookman Old Style" w:hAnsi="Bookman Old Style" w:cs="Times New Roman"/>
          <w:color w:val="000000" w:themeColor="text1"/>
        </w:rPr>
        <w:t>. 2015</w:t>
      </w:r>
      <w:r w:rsidRPr="008532F1">
        <w:rPr>
          <w:rFonts w:ascii="Bookman Old Style" w:hAnsi="Bookman Old Style" w:cs="Times New Roman"/>
          <w:color w:val="000000" w:themeColor="text1"/>
        </w:rPr>
        <w:t xml:space="preserve">; </w:t>
      </w:r>
      <w:r w:rsidRPr="008532F1">
        <w:rPr>
          <w:rFonts w:ascii="Bookman Old Style" w:hAnsi="Bookman Old Style" w:cs="Times New Roman"/>
          <w:bCs/>
          <w:color w:val="000000" w:themeColor="text1"/>
        </w:rPr>
        <w:t xml:space="preserve">Malina </w:t>
      </w:r>
      <w:r w:rsidR="00500609" w:rsidRPr="008532F1">
        <w:rPr>
          <w:rFonts w:ascii="Bookman Old Style" w:hAnsi="Bookman Old Style" w:cs="Times New Roman"/>
          <w:i/>
          <w:color w:val="000000" w:themeColor="text1"/>
        </w:rPr>
        <w:t>et al</w:t>
      </w:r>
      <w:r w:rsidRPr="008532F1">
        <w:rPr>
          <w:rFonts w:ascii="Bookman Old Style" w:hAnsi="Bookman Old Style" w:cs="Times New Roman"/>
          <w:bCs/>
          <w:i/>
          <w:color w:val="000000" w:themeColor="text1"/>
        </w:rPr>
        <w:t xml:space="preserve">. </w:t>
      </w:r>
      <w:r w:rsidRPr="008532F1">
        <w:rPr>
          <w:rFonts w:ascii="Bookman Old Style" w:hAnsi="Bookman Old Style" w:cs="Times New Roman"/>
          <w:bCs/>
          <w:color w:val="000000" w:themeColor="text1"/>
        </w:rPr>
        <w:t xml:space="preserve">2018).  </w:t>
      </w:r>
      <w:r w:rsidR="00500609" w:rsidRPr="008532F1">
        <w:rPr>
          <w:rFonts w:ascii="Bookman Old Style" w:hAnsi="Bookman Old Style" w:cs="Times New Roman"/>
          <w:bCs/>
          <w:i/>
          <w:color w:val="000000" w:themeColor="text1"/>
        </w:rPr>
        <w:t>Dung beetle</w:t>
      </w:r>
      <w:r w:rsidRPr="008532F1">
        <w:rPr>
          <w:rFonts w:ascii="Bookman Old Style" w:hAnsi="Bookman Old Style" w:cs="Times New Roman"/>
          <w:color w:val="000000" w:themeColor="text1"/>
          <w:lang w:eastAsia="id-ID"/>
        </w:rPr>
        <w:t xml:space="preserve"> juga membantu proses </w:t>
      </w:r>
      <w:proofErr w:type="gramStart"/>
      <w:r w:rsidRPr="008532F1">
        <w:rPr>
          <w:rFonts w:ascii="Bookman Old Style" w:hAnsi="Bookman Old Style" w:cs="Times New Roman"/>
          <w:color w:val="000000" w:themeColor="text1"/>
          <w:lang w:eastAsia="id-ID"/>
        </w:rPr>
        <w:t>penyebaran  biji</w:t>
      </w:r>
      <w:proofErr w:type="gramEnd"/>
      <w:r w:rsidRPr="008532F1">
        <w:rPr>
          <w:rFonts w:ascii="Bookman Old Style" w:hAnsi="Bookman Old Style" w:cs="Times New Roman"/>
          <w:color w:val="000000" w:themeColor="text1"/>
          <w:lang w:eastAsia="id-ID"/>
        </w:rPr>
        <w:t xml:space="preserve"> tumbuhan (Sari </w:t>
      </w:r>
      <w:r w:rsidR="00500609" w:rsidRPr="008532F1">
        <w:rPr>
          <w:rFonts w:ascii="Bookman Old Style" w:hAnsi="Bookman Old Style" w:cs="Times New Roman"/>
          <w:i/>
          <w:color w:val="000000" w:themeColor="text1"/>
          <w:lang w:eastAsia="id-ID"/>
        </w:rPr>
        <w:t>et al</w:t>
      </w:r>
      <w:r w:rsidR="00101E22" w:rsidRPr="008532F1">
        <w:rPr>
          <w:rFonts w:ascii="Bookman Old Style" w:hAnsi="Bookman Old Style" w:cs="Times New Roman"/>
          <w:color w:val="000000" w:themeColor="text1"/>
          <w:lang w:eastAsia="id-ID"/>
        </w:rPr>
        <w:t>. 2015</w:t>
      </w:r>
      <w:r w:rsidR="00EA3C4F" w:rsidRPr="008532F1">
        <w:rPr>
          <w:rFonts w:ascii="Bookman Old Style" w:hAnsi="Bookman Old Style" w:cs="Times New Roman"/>
          <w:color w:val="000000" w:themeColor="text1"/>
          <w:lang w:eastAsia="id-ID"/>
        </w:rPr>
        <w:t>; Latha dan Sabu</w:t>
      </w:r>
      <w:r w:rsidR="00E826A3" w:rsidRPr="008532F1">
        <w:rPr>
          <w:rFonts w:ascii="Bookman Old Style" w:hAnsi="Bookman Old Style" w:cs="Times New Roman"/>
          <w:color w:val="000000" w:themeColor="text1"/>
          <w:lang w:eastAsia="id-ID"/>
        </w:rPr>
        <w:t xml:space="preserve"> </w:t>
      </w:r>
      <w:r w:rsidRPr="008532F1">
        <w:rPr>
          <w:rFonts w:ascii="Bookman Old Style" w:hAnsi="Bookman Old Style" w:cs="Times New Roman"/>
          <w:color w:val="000000" w:themeColor="text1"/>
          <w:lang w:eastAsia="id-ID"/>
        </w:rPr>
        <w:t xml:space="preserve">2018), dan </w:t>
      </w:r>
      <w:r w:rsidRPr="008532F1">
        <w:rPr>
          <w:rFonts w:ascii="Bookman Old Style" w:hAnsi="Bookman Old Style" w:cs="Times New Roman"/>
          <w:color w:val="000000" w:themeColor="text1"/>
        </w:rPr>
        <w:t xml:space="preserve">penting sebagai indikator biologi, apabila berada di lingkungan yang berbeda, maka akan mempunyai struktur dan distribusi yang berbeda pula (Dewi </w:t>
      </w:r>
      <w:r w:rsidR="00500609" w:rsidRPr="008532F1">
        <w:rPr>
          <w:rFonts w:ascii="Bookman Old Style" w:hAnsi="Bookman Old Style" w:cs="Times New Roman"/>
          <w:i/>
          <w:color w:val="000000" w:themeColor="text1"/>
        </w:rPr>
        <w:t>et al</w:t>
      </w:r>
      <w:r w:rsidRPr="008532F1">
        <w:rPr>
          <w:rFonts w:ascii="Bookman Old Style" w:hAnsi="Bookman Old Style" w:cs="Times New Roman"/>
          <w:color w:val="000000" w:themeColor="text1"/>
        </w:rPr>
        <w:t>. 2018)</w:t>
      </w:r>
      <w:r w:rsidR="0002743B" w:rsidRPr="008532F1">
        <w:rPr>
          <w:rFonts w:ascii="Bookman Old Style" w:hAnsi="Bookman Old Style" w:cs="Times New Roman"/>
          <w:color w:val="000000" w:themeColor="text1"/>
        </w:rPr>
        <w:t>. Penyebaran dan penguraian tinja dibantu oleh perilaku makan dan reproduksi yang dilakukannya di sekitar tinja, sehingga tidak menumpuk di suatu tempat</w:t>
      </w:r>
      <w:r w:rsidRPr="008532F1">
        <w:rPr>
          <w:rFonts w:ascii="Bookman Old Style" w:hAnsi="Bookman Old Style" w:cs="Times New Roman"/>
          <w:color w:val="000000" w:themeColor="text1"/>
        </w:rPr>
        <w:t xml:space="preserve">.  Tinja yang dibiarkan dipermukaan tanah dapat mematikan atau memperlambat pertumbuhan tanaman </w:t>
      </w:r>
      <w:r w:rsidR="0002743B" w:rsidRPr="008532F1">
        <w:rPr>
          <w:rFonts w:ascii="Bookman Old Style" w:hAnsi="Bookman Old Style" w:cs="Times New Roman"/>
          <w:color w:val="000000" w:themeColor="text1"/>
        </w:rPr>
        <w:t xml:space="preserve">maupun </w:t>
      </w:r>
      <w:r w:rsidRPr="008532F1">
        <w:rPr>
          <w:rFonts w:ascii="Bookman Old Style" w:hAnsi="Bookman Old Style" w:cs="Times New Roman"/>
          <w:color w:val="000000" w:themeColor="text1"/>
        </w:rPr>
        <w:t xml:space="preserve">rumput. Salah satu tempat ditemukan </w:t>
      </w:r>
      <w:r w:rsidR="00500609" w:rsidRPr="008532F1">
        <w:rPr>
          <w:rFonts w:ascii="Bookman Old Style" w:hAnsi="Bookman Old Style" w:cs="Times New Roman"/>
          <w:i/>
          <w:color w:val="000000" w:themeColor="text1"/>
        </w:rPr>
        <w:t>dung beetle</w:t>
      </w:r>
      <w:r w:rsidRPr="008532F1">
        <w:rPr>
          <w:rFonts w:ascii="Bookman Old Style" w:hAnsi="Bookman Old Style" w:cs="Times New Roman"/>
          <w:color w:val="000000" w:themeColor="text1"/>
        </w:rPr>
        <w:t xml:space="preserve"> ialah </w:t>
      </w:r>
      <w:r w:rsidR="00C51CE5" w:rsidRPr="008532F1">
        <w:rPr>
          <w:rFonts w:ascii="Bookman Old Style" w:hAnsi="Bookman Old Style" w:cs="Times New Roman"/>
          <w:color w:val="000000" w:themeColor="text1"/>
        </w:rPr>
        <w:t>Hutan Pendidikan Konservasi Terpadu (HPKT) Universitas Lampung</w:t>
      </w:r>
      <w:r w:rsidR="00A33910" w:rsidRPr="008532F1">
        <w:rPr>
          <w:rFonts w:ascii="Bookman Old Style" w:hAnsi="Bookman Old Style" w:cs="Times New Roman"/>
          <w:color w:val="000000" w:themeColor="text1"/>
        </w:rPr>
        <w:t xml:space="preserve"> (Unila)</w:t>
      </w:r>
      <w:r w:rsidR="00C51CE5" w:rsidRPr="008532F1">
        <w:rPr>
          <w:rFonts w:ascii="Bookman Old Style" w:hAnsi="Bookman Old Style" w:cs="Times New Roman"/>
          <w:color w:val="000000" w:themeColor="text1"/>
        </w:rPr>
        <w:t xml:space="preserve"> pada Blok Lindung di Tahura Wan Abdul Rachman (Tahura WAR)</w:t>
      </w:r>
      <w:r w:rsidR="00924A15" w:rsidRPr="008532F1">
        <w:rPr>
          <w:rFonts w:ascii="Bookman Old Style" w:hAnsi="Bookman Old Style" w:cs="Times New Roman"/>
          <w:color w:val="000000" w:themeColor="text1"/>
        </w:rPr>
        <w:t>.</w:t>
      </w:r>
      <w:r w:rsidR="00C51CE5" w:rsidRPr="008532F1">
        <w:rPr>
          <w:rFonts w:ascii="Bookman Old Style" w:hAnsi="Bookman Old Style" w:cs="Times New Roman"/>
          <w:color w:val="000000" w:themeColor="text1"/>
        </w:rPr>
        <w:t xml:space="preserve"> </w:t>
      </w:r>
      <w:r w:rsidRPr="008532F1">
        <w:rPr>
          <w:rFonts w:ascii="Bookman Old Style" w:hAnsi="Bookman Old Style" w:cs="Times New Roman"/>
          <w:color w:val="000000" w:themeColor="text1"/>
        </w:rPr>
        <w:t>Tujuan penelitian untuk menganalisis kelimpahan</w:t>
      </w:r>
      <w:r w:rsidR="00924A15" w:rsidRPr="008532F1">
        <w:rPr>
          <w:rFonts w:ascii="Bookman Old Style" w:hAnsi="Bookman Old Style" w:cs="Times New Roman"/>
          <w:color w:val="000000" w:themeColor="text1"/>
        </w:rPr>
        <w:t xml:space="preserve"> spesies</w:t>
      </w:r>
      <w:r w:rsidRPr="008532F1">
        <w:rPr>
          <w:rFonts w:ascii="Bookman Old Style" w:hAnsi="Bookman Old Style" w:cs="Times New Roman"/>
          <w:color w:val="000000" w:themeColor="text1"/>
        </w:rPr>
        <w:t xml:space="preserve"> dan kelimpahan relatif spesies</w:t>
      </w:r>
      <w:r w:rsidR="006E23FF" w:rsidRPr="008532F1">
        <w:rPr>
          <w:rFonts w:ascii="Bookman Old Style" w:hAnsi="Bookman Old Style" w:cs="Times New Roman"/>
          <w:color w:val="000000" w:themeColor="text1"/>
        </w:rPr>
        <w:t xml:space="preserve"> </w:t>
      </w:r>
      <w:r w:rsidR="00500609" w:rsidRPr="008532F1">
        <w:rPr>
          <w:rFonts w:ascii="Bookman Old Style" w:hAnsi="Bookman Old Style" w:cs="Times New Roman"/>
          <w:i/>
          <w:color w:val="000000" w:themeColor="text1"/>
        </w:rPr>
        <w:t>dung beetle</w:t>
      </w:r>
      <w:r w:rsidR="006E23FF" w:rsidRPr="008532F1">
        <w:rPr>
          <w:rFonts w:ascii="Bookman Old Style" w:hAnsi="Bookman Old Style" w:cs="Times New Roman"/>
          <w:i/>
          <w:color w:val="000000" w:themeColor="text1"/>
        </w:rPr>
        <w:t xml:space="preserve"> </w:t>
      </w:r>
      <w:r w:rsidRPr="008532F1">
        <w:rPr>
          <w:rFonts w:ascii="Bookman Old Style" w:hAnsi="Bookman Old Style" w:cs="Times New Roman"/>
          <w:color w:val="000000" w:themeColor="text1"/>
        </w:rPr>
        <w:t xml:space="preserve">di </w:t>
      </w:r>
      <w:r w:rsidR="006E23FF" w:rsidRPr="008532F1">
        <w:rPr>
          <w:rFonts w:ascii="Bookman Old Style" w:hAnsi="Bookman Old Style" w:cs="Times New Roman"/>
          <w:color w:val="000000" w:themeColor="text1"/>
        </w:rPr>
        <w:t xml:space="preserve">HPKT Unila pada </w:t>
      </w:r>
      <w:r w:rsidRPr="008532F1">
        <w:rPr>
          <w:rFonts w:ascii="Bookman Old Style" w:hAnsi="Bookman Old Style" w:cs="Times New Roman"/>
          <w:color w:val="000000" w:themeColor="text1"/>
        </w:rPr>
        <w:t>Blok Lindung Tahura WAR.</w:t>
      </w:r>
    </w:p>
    <w:p w14:paraId="71E7BC69" w14:textId="77777777" w:rsidR="003E5841" w:rsidRPr="008532F1" w:rsidRDefault="003E5841" w:rsidP="003E5841">
      <w:pPr>
        <w:autoSpaceDE w:val="0"/>
        <w:autoSpaceDN w:val="0"/>
        <w:adjustRightInd w:val="0"/>
        <w:spacing w:after="0"/>
        <w:ind w:firstLine="567"/>
        <w:jc w:val="both"/>
        <w:rPr>
          <w:rFonts w:ascii="Bookman Old Style" w:hAnsi="Bookman Old Style" w:cs="Times New Roman"/>
          <w:color w:val="000000" w:themeColor="text1"/>
        </w:rPr>
      </w:pPr>
    </w:p>
    <w:sdt>
      <w:sdtPr>
        <w:rPr>
          <w:rFonts w:ascii="Bookman Old Style" w:hAnsi="Bookman Old Style"/>
          <w:color w:val="000000" w:themeColor="text1"/>
        </w:rPr>
        <w:tag w:val="goog_rdk_28"/>
        <w:id w:val="4470986"/>
      </w:sdtPr>
      <w:sdtEndPr/>
      <w:sdtContent>
        <w:p w14:paraId="6233FBD5" w14:textId="77777777" w:rsidR="004660FB" w:rsidRDefault="004660FB" w:rsidP="003E5841">
          <w:pPr>
            <w:spacing w:after="0"/>
            <w:jc w:val="center"/>
            <w:rPr>
              <w:rFonts w:ascii="Bookman Old Style" w:hAnsi="Bookman Old Style"/>
              <w:color w:val="000000" w:themeColor="text1"/>
            </w:rPr>
          </w:pPr>
        </w:p>
        <w:p w14:paraId="7F510599" w14:textId="77777777" w:rsidR="000469D5" w:rsidRPr="008532F1" w:rsidRDefault="00101E22" w:rsidP="003E5841">
          <w:pPr>
            <w:spacing w:after="0"/>
            <w:jc w:val="center"/>
            <w:rPr>
              <w:rFonts w:ascii="Bookman Old Style" w:hAnsi="Bookman Old Style"/>
              <w:color w:val="000000" w:themeColor="text1"/>
              <w:lang w:val="id-ID"/>
            </w:rPr>
          </w:pPr>
          <w:r w:rsidRPr="008532F1">
            <w:rPr>
              <w:rFonts w:ascii="Bookman Old Style" w:eastAsia="Bookman Old Style" w:hAnsi="Bookman Old Style" w:cs="Bookman Old Style"/>
              <w:b/>
              <w:color w:val="000000" w:themeColor="text1"/>
            </w:rPr>
            <w:lastRenderedPageBreak/>
            <w:t>METODOLOLOGI</w:t>
          </w:r>
          <w:r w:rsidR="00062A44" w:rsidRPr="008532F1">
            <w:rPr>
              <w:rFonts w:ascii="Bookman Old Style" w:eastAsia="Bookman Old Style" w:hAnsi="Bookman Old Style" w:cs="Bookman Old Style"/>
              <w:b/>
              <w:color w:val="000000" w:themeColor="text1"/>
            </w:rPr>
            <w:t xml:space="preserve"> PENELITIAN</w:t>
          </w:r>
        </w:p>
      </w:sdtContent>
    </w:sdt>
    <w:p w14:paraId="6250BC03" w14:textId="77777777" w:rsidR="006B4D14" w:rsidRPr="008532F1" w:rsidRDefault="006B4D14" w:rsidP="006B4D14">
      <w:pPr>
        <w:pStyle w:val="ListParagraph"/>
        <w:tabs>
          <w:tab w:val="left" w:pos="1560"/>
        </w:tabs>
        <w:ind w:left="0" w:firstLine="567"/>
        <w:jc w:val="both"/>
        <w:rPr>
          <w:rFonts w:ascii="Bookman Old Style" w:hAnsi="Bookman Old Style"/>
          <w:color w:val="000000" w:themeColor="text1"/>
          <w:lang w:val="id-ID"/>
        </w:rPr>
      </w:pPr>
      <w:r w:rsidRPr="008532F1">
        <w:rPr>
          <w:rFonts w:ascii="Bookman Old Style" w:hAnsi="Bookman Old Style"/>
          <w:color w:val="000000" w:themeColor="text1"/>
        </w:rPr>
        <w:t xml:space="preserve">Penelitian ini dilakukan pada </w:t>
      </w:r>
      <w:r w:rsidRPr="008532F1">
        <w:rPr>
          <w:rFonts w:ascii="Bookman Old Style" w:hAnsi="Bookman Old Style"/>
          <w:color w:val="000000" w:themeColor="text1"/>
          <w:lang w:val="id-ID"/>
        </w:rPr>
        <w:t xml:space="preserve">Desember 2018 - Februari 2019 di Arboretum VII - XII </w:t>
      </w:r>
      <w:r w:rsidR="006E23FF" w:rsidRPr="008532F1">
        <w:rPr>
          <w:rFonts w:ascii="Bookman Old Style" w:hAnsi="Bookman Old Style" w:cs="Times New Roman"/>
          <w:color w:val="000000" w:themeColor="text1"/>
        </w:rPr>
        <w:t>HPKT Unila pada Blok Lindung Tahura WAR</w:t>
      </w:r>
      <w:r w:rsidRPr="008532F1">
        <w:rPr>
          <w:rFonts w:ascii="Bookman Old Style" w:hAnsi="Bookman Old Style"/>
          <w:color w:val="000000" w:themeColor="text1"/>
        </w:rPr>
        <w:t xml:space="preserve">.  Objek penelitian </w:t>
      </w:r>
      <w:r w:rsidRPr="008532F1">
        <w:rPr>
          <w:rFonts w:ascii="Bookman Old Style" w:hAnsi="Bookman Old Style"/>
          <w:color w:val="000000" w:themeColor="text1"/>
          <w:lang w:val="id-ID"/>
        </w:rPr>
        <w:t>yang digunakan yaitu</w:t>
      </w:r>
      <w:r w:rsidR="00C97361" w:rsidRPr="008532F1">
        <w:rPr>
          <w:rFonts w:ascii="Bookman Old Style" w:hAnsi="Bookman Old Style"/>
          <w:color w:val="000000" w:themeColor="text1"/>
        </w:rPr>
        <w:t xml:space="preserve"> </w:t>
      </w:r>
      <w:r w:rsidRPr="008532F1">
        <w:rPr>
          <w:rFonts w:ascii="Bookman Old Style" w:hAnsi="Bookman Old Style"/>
          <w:i/>
          <w:color w:val="000000" w:themeColor="text1"/>
          <w:lang w:val="id-ID"/>
        </w:rPr>
        <w:t>dung</w:t>
      </w:r>
      <w:r w:rsidR="00101E22" w:rsidRPr="008532F1">
        <w:rPr>
          <w:rFonts w:ascii="Bookman Old Style" w:hAnsi="Bookman Old Style"/>
          <w:i/>
          <w:color w:val="000000" w:themeColor="text1"/>
        </w:rPr>
        <w:t xml:space="preserve"> </w:t>
      </w:r>
      <w:r w:rsidRPr="008532F1">
        <w:rPr>
          <w:rFonts w:ascii="Bookman Old Style" w:hAnsi="Bookman Old Style"/>
          <w:i/>
          <w:color w:val="000000" w:themeColor="text1"/>
          <w:lang w:val="id-ID"/>
        </w:rPr>
        <w:t>beetle</w:t>
      </w:r>
      <w:r w:rsidRPr="008532F1">
        <w:rPr>
          <w:rFonts w:ascii="Bookman Old Style" w:hAnsi="Bookman Old Style"/>
          <w:color w:val="000000" w:themeColor="text1"/>
        </w:rPr>
        <w:t xml:space="preserve">, dan alat yang digunakan berupa </w:t>
      </w:r>
      <w:r w:rsidRPr="008532F1">
        <w:rPr>
          <w:rFonts w:ascii="Bookman Old Style" w:hAnsi="Bookman Old Style"/>
          <w:color w:val="000000" w:themeColor="text1"/>
          <w:lang w:val="id-ID"/>
        </w:rPr>
        <w:t xml:space="preserve">cangkul, trap </w:t>
      </w:r>
      <w:r w:rsidR="00E73161" w:rsidRPr="008532F1">
        <w:rPr>
          <w:rFonts w:ascii="Bookman Old Style" w:hAnsi="Bookman Old Style"/>
          <w:color w:val="000000" w:themeColor="text1"/>
        </w:rPr>
        <w:t xml:space="preserve">(jebakan) </w:t>
      </w:r>
      <w:r w:rsidRPr="008532F1">
        <w:rPr>
          <w:rFonts w:ascii="Bookman Old Style" w:hAnsi="Bookman Old Style"/>
          <w:color w:val="000000" w:themeColor="text1"/>
          <w:lang w:val="id-ID"/>
        </w:rPr>
        <w:t xml:space="preserve">yang terbuat dari ember yang berukuran ± </w:t>
      </w:r>
      <w:proofErr w:type="gramStart"/>
      <w:r w:rsidRPr="008532F1">
        <w:rPr>
          <w:rFonts w:ascii="Bookman Old Style" w:hAnsi="Bookman Old Style"/>
          <w:color w:val="000000" w:themeColor="text1"/>
          <w:lang w:val="id-ID"/>
        </w:rPr>
        <w:t>1 l</w:t>
      </w:r>
      <w:r w:rsidR="00101E22" w:rsidRPr="008532F1">
        <w:rPr>
          <w:rFonts w:ascii="Bookman Old Style" w:hAnsi="Bookman Old Style"/>
          <w:color w:val="000000" w:themeColor="text1"/>
        </w:rPr>
        <w:t>iter</w:t>
      </w:r>
      <w:proofErr w:type="gramEnd"/>
      <w:r w:rsidRPr="008532F1">
        <w:rPr>
          <w:rFonts w:ascii="Bookman Old Style" w:hAnsi="Bookman Old Style"/>
          <w:color w:val="000000" w:themeColor="text1"/>
          <w:lang w:val="id-ID"/>
        </w:rPr>
        <w:t xml:space="preserve"> yang berisi air ±500 ml dan gelas plasti</w:t>
      </w:r>
      <w:r w:rsidR="00101E22" w:rsidRPr="008532F1">
        <w:rPr>
          <w:rFonts w:ascii="Bookman Old Style" w:hAnsi="Bookman Old Style"/>
          <w:color w:val="000000" w:themeColor="text1"/>
          <w:lang w:val="id-ID"/>
        </w:rPr>
        <w:t>k yang berisi feses sapi, kambing</w:t>
      </w:r>
      <w:r w:rsidR="00101E22" w:rsidRPr="008532F1">
        <w:rPr>
          <w:rFonts w:ascii="Bookman Old Style" w:hAnsi="Bookman Old Style"/>
          <w:color w:val="000000" w:themeColor="text1"/>
        </w:rPr>
        <w:t xml:space="preserve"> dan rusa, </w:t>
      </w:r>
      <w:r w:rsidRPr="008532F1">
        <w:rPr>
          <w:rFonts w:ascii="Bookman Old Style" w:hAnsi="Bookman Old Style"/>
          <w:color w:val="000000" w:themeColor="text1"/>
          <w:lang w:val="id-ID"/>
        </w:rPr>
        <w:t>kawat untuk mengaitkan gelas plastik, dan kamera</w:t>
      </w:r>
      <w:r w:rsidRPr="008532F1">
        <w:rPr>
          <w:rFonts w:ascii="Bookman Old Style" w:hAnsi="Bookman Old Style"/>
          <w:color w:val="000000" w:themeColor="text1"/>
        </w:rPr>
        <w:t xml:space="preserve">.  </w:t>
      </w:r>
      <w:r w:rsidRPr="008532F1">
        <w:rPr>
          <w:rFonts w:ascii="Bookman Old Style" w:hAnsi="Bookman Old Style"/>
          <w:color w:val="000000" w:themeColor="text1"/>
          <w:lang w:val="id-ID"/>
        </w:rPr>
        <w:t xml:space="preserve">Peta lokasi dapat dilihat pada Gambar 1. </w:t>
      </w:r>
    </w:p>
    <w:p w14:paraId="4E499BA0" w14:textId="77777777" w:rsidR="006B4D14" w:rsidRPr="008532F1" w:rsidRDefault="006B4D14" w:rsidP="006B4D14">
      <w:pPr>
        <w:pStyle w:val="ListParagraph"/>
        <w:tabs>
          <w:tab w:val="left" w:pos="1560"/>
        </w:tabs>
        <w:ind w:left="0" w:firstLine="284"/>
        <w:jc w:val="center"/>
        <w:rPr>
          <w:rFonts w:ascii="Bookman Old Style" w:hAnsi="Bookman Old Style"/>
          <w:color w:val="000000" w:themeColor="text1"/>
          <w:lang w:val="id-ID"/>
        </w:rPr>
      </w:pPr>
      <w:r w:rsidRPr="008532F1">
        <w:rPr>
          <w:rFonts w:ascii="Bookman Old Style" w:hAnsi="Bookman Old Style"/>
          <w:noProof/>
          <w:color w:val="000000" w:themeColor="text1"/>
        </w:rPr>
        <w:drawing>
          <wp:inline distT="0" distB="0" distL="0" distR="0" wp14:anchorId="7D32BF39" wp14:editId="1EDEDB08">
            <wp:extent cx="4300855" cy="4628515"/>
            <wp:effectExtent l="19050" t="0" r="444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t="6931"/>
                    <a:stretch>
                      <a:fillRect/>
                    </a:stretch>
                  </pic:blipFill>
                  <pic:spPr bwMode="auto">
                    <a:xfrm>
                      <a:off x="0" y="0"/>
                      <a:ext cx="4300855" cy="4628515"/>
                    </a:xfrm>
                    <a:prstGeom prst="rect">
                      <a:avLst/>
                    </a:prstGeom>
                    <a:noFill/>
                    <a:ln w="9525">
                      <a:noFill/>
                      <a:miter lim="800000"/>
                      <a:headEnd/>
                      <a:tailEnd/>
                    </a:ln>
                  </pic:spPr>
                </pic:pic>
              </a:graphicData>
            </a:graphic>
          </wp:inline>
        </w:drawing>
      </w:r>
    </w:p>
    <w:p w14:paraId="78E42F79" w14:textId="77777777" w:rsidR="006B4D14" w:rsidRPr="008532F1" w:rsidRDefault="006B4D14" w:rsidP="006B4D14">
      <w:pPr>
        <w:pStyle w:val="ListParagraph"/>
        <w:tabs>
          <w:tab w:val="left" w:pos="5815"/>
        </w:tabs>
        <w:ind w:left="1276" w:hanging="1276"/>
        <w:jc w:val="both"/>
        <w:rPr>
          <w:rFonts w:ascii="Bookman Old Style" w:hAnsi="Bookman Old Style"/>
          <w:color w:val="000000" w:themeColor="text1"/>
          <w:lang w:val="id-ID"/>
        </w:rPr>
      </w:pPr>
      <w:r w:rsidRPr="008532F1">
        <w:rPr>
          <w:rFonts w:ascii="Bookman Old Style" w:hAnsi="Bookman Old Style"/>
          <w:color w:val="000000" w:themeColor="text1"/>
          <w:lang w:val="id-ID"/>
        </w:rPr>
        <w:tab/>
      </w:r>
      <w:r w:rsidRPr="008532F1">
        <w:rPr>
          <w:rFonts w:ascii="Bookman Old Style" w:hAnsi="Bookman Old Style"/>
          <w:color w:val="000000" w:themeColor="text1"/>
          <w:lang w:val="id-ID"/>
        </w:rPr>
        <w:tab/>
      </w:r>
    </w:p>
    <w:p w14:paraId="64FE39CE" w14:textId="77777777" w:rsidR="006B4D14" w:rsidRPr="008532F1" w:rsidRDefault="006B4D14" w:rsidP="00F725E2">
      <w:pPr>
        <w:pStyle w:val="ListParagraph"/>
        <w:tabs>
          <w:tab w:val="left" w:pos="990"/>
          <w:tab w:val="left" w:pos="1560"/>
        </w:tabs>
        <w:ind w:left="90" w:right="84" w:hanging="90"/>
        <w:jc w:val="center"/>
        <w:rPr>
          <w:rFonts w:ascii="Bookman Old Style" w:hAnsi="Bookman Old Style"/>
          <w:color w:val="000000" w:themeColor="text1"/>
          <w:lang w:val="id-ID"/>
        </w:rPr>
      </w:pPr>
      <w:r w:rsidRPr="008532F1">
        <w:rPr>
          <w:rFonts w:ascii="Bookman Old Style" w:hAnsi="Bookman Old Style"/>
          <w:b/>
          <w:color w:val="000000" w:themeColor="text1"/>
          <w:lang w:val="id-ID"/>
        </w:rPr>
        <w:t>Gambar 1.</w:t>
      </w:r>
      <w:r w:rsidRPr="008532F1">
        <w:rPr>
          <w:rFonts w:ascii="Bookman Old Style" w:hAnsi="Bookman Old Style"/>
          <w:color w:val="000000" w:themeColor="text1"/>
          <w:lang w:val="id-ID"/>
        </w:rPr>
        <w:t xml:space="preserve"> Peta </w:t>
      </w:r>
      <w:r w:rsidR="006E23FF" w:rsidRPr="008532F1">
        <w:rPr>
          <w:rFonts w:ascii="Bookman Old Style" w:hAnsi="Bookman Old Style" w:cs="Times New Roman"/>
          <w:color w:val="000000" w:themeColor="text1"/>
        </w:rPr>
        <w:t>HPKT Unila pada Blok Lindung Tahura WAR</w:t>
      </w:r>
      <w:r w:rsidR="006E23FF" w:rsidRPr="008532F1">
        <w:rPr>
          <w:rFonts w:ascii="Bookman Old Style" w:hAnsi="Bookman Old Style"/>
          <w:color w:val="000000" w:themeColor="text1"/>
        </w:rPr>
        <w:t xml:space="preserve"> </w:t>
      </w:r>
      <w:r w:rsidR="00A942A4" w:rsidRPr="008532F1">
        <w:rPr>
          <w:rFonts w:ascii="Bookman Old Style" w:hAnsi="Bookman Old Style"/>
          <w:color w:val="000000" w:themeColor="text1"/>
        </w:rPr>
        <w:t>dengan skala 1: 20.000</w:t>
      </w:r>
      <w:r w:rsidR="00D1432E" w:rsidRPr="008532F1">
        <w:rPr>
          <w:rFonts w:ascii="Bookman Old Style" w:hAnsi="Bookman Old Style"/>
          <w:color w:val="000000" w:themeColor="text1"/>
          <w:lang w:val="id-ID"/>
        </w:rPr>
        <w:t>. (Riyanto</w:t>
      </w:r>
      <w:r w:rsidRPr="008532F1">
        <w:rPr>
          <w:rFonts w:ascii="Bookman Old Style" w:hAnsi="Bookman Old Style"/>
          <w:color w:val="000000" w:themeColor="text1"/>
          <w:lang w:val="id-ID"/>
        </w:rPr>
        <w:t xml:space="preserve"> 2019)</w:t>
      </w:r>
    </w:p>
    <w:p w14:paraId="07FC6FA0" w14:textId="77777777" w:rsidR="006B4D14" w:rsidRPr="008532F1" w:rsidRDefault="006B4D14" w:rsidP="006B4D14">
      <w:pPr>
        <w:pStyle w:val="ListParagraph"/>
        <w:tabs>
          <w:tab w:val="left" w:pos="1560"/>
        </w:tabs>
        <w:ind w:left="1276" w:hanging="1276"/>
        <w:jc w:val="both"/>
        <w:rPr>
          <w:rFonts w:ascii="Bookman Old Style" w:hAnsi="Bookman Old Style"/>
          <w:color w:val="000000" w:themeColor="text1"/>
          <w:lang w:val="id-ID"/>
        </w:rPr>
      </w:pPr>
    </w:p>
    <w:p w14:paraId="7A531427" w14:textId="77777777" w:rsidR="006B4D14" w:rsidRPr="008532F1" w:rsidRDefault="006B4D14" w:rsidP="00F725E2">
      <w:pPr>
        <w:pStyle w:val="ListParagraph"/>
        <w:ind w:left="0" w:firstLine="540"/>
        <w:jc w:val="both"/>
        <w:rPr>
          <w:rFonts w:ascii="Bookman Old Style" w:hAnsi="Bookman Old Style"/>
          <w:color w:val="000000" w:themeColor="text1"/>
        </w:rPr>
      </w:pPr>
      <w:r w:rsidRPr="008532F1">
        <w:rPr>
          <w:rFonts w:ascii="Bookman Old Style" w:hAnsi="Bookman Old Style"/>
          <w:color w:val="000000" w:themeColor="text1"/>
          <w:lang w:val="en-ID"/>
        </w:rPr>
        <w:t xml:space="preserve">Jenis data yang dikumpulkan adalah data primer dan sekunder.  Data primer meliputi </w:t>
      </w:r>
      <w:r w:rsidR="00E73161" w:rsidRPr="008532F1">
        <w:rPr>
          <w:rFonts w:ascii="Bookman Old Style" w:hAnsi="Bookman Old Style"/>
          <w:color w:val="000000" w:themeColor="text1"/>
        </w:rPr>
        <w:t>k</w:t>
      </w:r>
      <w:r w:rsidRPr="008532F1">
        <w:rPr>
          <w:rFonts w:ascii="Bookman Old Style" w:hAnsi="Bookman Old Style"/>
          <w:color w:val="000000" w:themeColor="text1"/>
          <w:lang w:val="id-ID"/>
        </w:rPr>
        <w:t xml:space="preserve">elimpahan </w:t>
      </w:r>
      <w:r w:rsidR="00500609" w:rsidRPr="008532F1">
        <w:rPr>
          <w:rFonts w:ascii="Bookman Old Style" w:hAnsi="Bookman Old Style"/>
          <w:i/>
          <w:color w:val="000000" w:themeColor="text1"/>
          <w:lang w:val="id-ID"/>
        </w:rPr>
        <w:t>dung beetle</w:t>
      </w:r>
      <w:r w:rsidRPr="008532F1">
        <w:rPr>
          <w:rFonts w:ascii="Bookman Old Style" w:hAnsi="Bookman Old Style"/>
          <w:color w:val="000000" w:themeColor="text1"/>
          <w:lang w:val="id-ID"/>
        </w:rPr>
        <w:t xml:space="preserve"> di </w:t>
      </w:r>
      <w:r w:rsidR="006E23FF" w:rsidRPr="008532F1">
        <w:rPr>
          <w:rFonts w:ascii="Bookman Old Style" w:hAnsi="Bookman Old Style" w:cs="Times New Roman"/>
          <w:color w:val="000000" w:themeColor="text1"/>
        </w:rPr>
        <w:t>HPKT Unila</w:t>
      </w:r>
      <w:r w:rsidRPr="008532F1">
        <w:rPr>
          <w:rFonts w:ascii="Bookman Old Style" w:hAnsi="Bookman Old Style"/>
          <w:color w:val="000000" w:themeColor="text1"/>
          <w:lang w:val="id-ID"/>
        </w:rPr>
        <w:t xml:space="preserve">.  </w:t>
      </w:r>
      <w:r w:rsidRPr="008532F1">
        <w:rPr>
          <w:rFonts w:ascii="Bookman Old Style" w:hAnsi="Bookman Old Style"/>
          <w:color w:val="000000" w:themeColor="text1"/>
        </w:rPr>
        <w:t xml:space="preserve">Data sekunder yang digunakan meliputi informasi mengenai gambaran umum </w:t>
      </w:r>
      <w:r w:rsidR="006E23FF" w:rsidRPr="008532F1">
        <w:rPr>
          <w:rFonts w:ascii="Bookman Old Style" w:hAnsi="Bookman Old Style" w:cs="Times New Roman"/>
          <w:color w:val="000000" w:themeColor="text1"/>
        </w:rPr>
        <w:t>lokasi</w:t>
      </w:r>
      <w:r w:rsidRPr="008532F1">
        <w:rPr>
          <w:rFonts w:ascii="Bookman Old Style" w:hAnsi="Bookman Old Style"/>
          <w:color w:val="000000" w:themeColor="text1"/>
        </w:rPr>
        <w:t>, studi literatur, dan hasil-hasil penelitian terdahulu.</w:t>
      </w:r>
      <w:r w:rsidR="009F359D" w:rsidRPr="008532F1">
        <w:rPr>
          <w:rFonts w:ascii="Bookman Old Style" w:hAnsi="Bookman Old Style"/>
          <w:color w:val="000000" w:themeColor="text1"/>
        </w:rPr>
        <w:t xml:space="preserve"> </w:t>
      </w:r>
      <w:r w:rsidRPr="008532F1">
        <w:rPr>
          <w:rFonts w:ascii="Bookman Old Style" w:hAnsi="Bookman Old Style"/>
          <w:color w:val="000000" w:themeColor="text1"/>
          <w:lang w:val="en-ID"/>
        </w:rPr>
        <w:t>Data</w:t>
      </w:r>
      <w:r w:rsidRPr="008532F1">
        <w:rPr>
          <w:rFonts w:ascii="Bookman Old Style" w:hAnsi="Bookman Old Style"/>
          <w:color w:val="000000" w:themeColor="text1"/>
        </w:rPr>
        <w:t xml:space="preserve"> primer</w:t>
      </w:r>
      <w:r w:rsidRPr="008532F1">
        <w:rPr>
          <w:rFonts w:ascii="Bookman Old Style" w:hAnsi="Bookman Old Style"/>
          <w:color w:val="000000" w:themeColor="text1"/>
          <w:lang w:val="en-ID"/>
        </w:rPr>
        <w:t xml:space="preserve"> yang didapatkan kemudian </w:t>
      </w:r>
      <w:r w:rsidRPr="008532F1">
        <w:rPr>
          <w:rFonts w:ascii="Bookman Old Style" w:hAnsi="Bookman Old Style"/>
          <w:color w:val="000000" w:themeColor="text1"/>
        </w:rPr>
        <w:t xml:space="preserve">dihitung </w:t>
      </w:r>
      <w:r w:rsidRPr="008532F1">
        <w:rPr>
          <w:rFonts w:ascii="Bookman Old Style" w:hAnsi="Bookman Old Style"/>
          <w:color w:val="000000" w:themeColor="text1"/>
          <w:lang w:val="en-ID"/>
        </w:rPr>
        <w:t xml:space="preserve">menggunakan </w:t>
      </w:r>
      <w:r w:rsidRPr="008532F1">
        <w:rPr>
          <w:rFonts w:ascii="Bookman Old Style" w:hAnsi="Bookman Old Style"/>
          <w:color w:val="000000" w:themeColor="text1"/>
        </w:rPr>
        <w:t xml:space="preserve">rumus indeks </w:t>
      </w:r>
      <w:r w:rsidR="00101E22" w:rsidRPr="008532F1">
        <w:rPr>
          <w:rFonts w:ascii="Bookman Old Style" w:hAnsi="Bookman Old Style"/>
          <w:color w:val="000000" w:themeColor="text1"/>
        </w:rPr>
        <w:t>kelimpahan (Margalef 1958</w:t>
      </w:r>
      <w:r w:rsidRPr="008532F1">
        <w:rPr>
          <w:rFonts w:ascii="Bookman Old Style" w:hAnsi="Bookman Old Style"/>
          <w:color w:val="000000" w:themeColor="text1"/>
        </w:rPr>
        <w:t xml:space="preserve">; Alhani </w:t>
      </w:r>
      <w:r w:rsidR="00500609" w:rsidRPr="008532F1">
        <w:rPr>
          <w:rFonts w:ascii="Bookman Old Style" w:hAnsi="Bookman Old Style"/>
          <w:i/>
          <w:color w:val="000000" w:themeColor="text1"/>
        </w:rPr>
        <w:t>et al</w:t>
      </w:r>
      <w:r w:rsidR="00101E22" w:rsidRPr="008532F1">
        <w:rPr>
          <w:rFonts w:ascii="Bookman Old Style" w:hAnsi="Bookman Old Style"/>
          <w:color w:val="000000" w:themeColor="text1"/>
        </w:rPr>
        <w:t>. 2015</w:t>
      </w:r>
      <w:r w:rsidRPr="008532F1">
        <w:rPr>
          <w:rFonts w:ascii="Bookman Old Style" w:hAnsi="Bookman Old Style"/>
          <w:color w:val="000000" w:themeColor="text1"/>
        </w:rPr>
        <w:t xml:space="preserve">; </w:t>
      </w:r>
      <w:r w:rsidRPr="008532F1">
        <w:rPr>
          <w:rFonts w:ascii="Bookman Old Style" w:hAnsi="Bookman Old Style"/>
          <w:color w:val="000000" w:themeColor="text1"/>
          <w:lang w:eastAsia="id-ID"/>
        </w:rPr>
        <w:t xml:space="preserve">Adelia </w:t>
      </w:r>
      <w:r w:rsidR="00500609" w:rsidRPr="008532F1">
        <w:rPr>
          <w:rFonts w:ascii="Bookman Old Style" w:hAnsi="Bookman Old Style"/>
          <w:i/>
          <w:color w:val="000000" w:themeColor="text1"/>
          <w:lang w:eastAsia="id-ID"/>
        </w:rPr>
        <w:t>et al</w:t>
      </w:r>
      <w:r w:rsidRPr="008532F1">
        <w:rPr>
          <w:rFonts w:ascii="Bookman Old Style" w:hAnsi="Bookman Old Style"/>
          <w:color w:val="000000" w:themeColor="text1"/>
          <w:lang w:eastAsia="id-ID"/>
        </w:rPr>
        <w:t>. 2016</w:t>
      </w:r>
      <w:r w:rsidRPr="008532F1">
        <w:rPr>
          <w:rFonts w:ascii="Bookman Old Style" w:hAnsi="Bookman Old Style"/>
          <w:color w:val="000000" w:themeColor="text1"/>
        </w:rPr>
        <w:t xml:space="preserve">) sebagai berikut: </w:t>
      </w:r>
    </w:p>
    <w:tbl>
      <w:tblPr>
        <w:tblW w:w="10314" w:type="dxa"/>
        <w:tblBorders>
          <w:insideH w:val="single" w:sz="4" w:space="0" w:color="auto"/>
          <w:insideV w:val="single" w:sz="4" w:space="0" w:color="auto"/>
        </w:tblBorders>
        <w:tblLook w:val="04A0" w:firstRow="1" w:lastRow="0" w:firstColumn="1" w:lastColumn="0" w:noHBand="0" w:noVBand="1"/>
      </w:tblPr>
      <w:tblGrid>
        <w:gridCol w:w="3085"/>
        <w:gridCol w:w="851"/>
        <w:gridCol w:w="6378"/>
      </w:tblGrid>
      <w:tr w:rsidR="008532F1" w:rsidRPr="008532F1" w14:paraId="63D7BF9F" w14:textId="77777777" w:rsidTr="00C45995">
        <w:tc>
          <w:tcPr>
            <w:tcW w:w="3085" w:type="dxa"/>
            <w:vMerge w:val="restart"/>
            <w:tcBorders>
              <w:top w:val="nil"/>
              <w:right w:val="nil"/>
            </w:tcBorders>
            <w:shd w:val="clear" w:color="auto" w:fill="auto"/>
            <w:vAlign w:val="center"/>
          </w:tcPr>
          <w:p w14:paraId="603923DD" w14:textId="77777777" w:rsidR="006B4D14" w:rsidRPr="008532F1" w:rsidRDefault="006B4D14" w:rsidP="00C45995">
            <w:pPr>
              <w:jc w:val="right"/>
              <w:rPr>
                <w:rFonts w:ascii="Bookman Old Style" w:hAnsi="Bookman Old Style" w:cs="Times New Roman"/>
                <w:color w:val="000000" w:themeColor="text1"/>
              </w:rPr>
            </w:pPr>
            <w:r w:rsidRPr="008532F1">
              <w:rPr>
                <w:rFonts w:ascii="Bookman Old Style" w:hAnsi="Bookman Old Style" w:cs="Times New Roman"/>
                <w:color w:val="000000" w:themeColor="text1"/>
              </w:rPr>
              <w:lastRenderedPageBreak/>
              <w:t>R=</w:t>
            </w:r>
          </w:p>
        </w:tc>
        <w:tc>
          <w:tcPr>
            <w:tcW w:w="851" w:type="dxa"/>
            <w:tcBorders>
              <w:top w:val="nil"/>
              <w:left w:val="nil"/>
              <w:bottom w:val="single" w:sz="4" w:space="0" w:color="auto"/>
              <w:right w:val="nil"/>
            </w:tcBorders>
            <w:shd w:val="clear" w:color="auto" w:fill="auto"/>
            <w:vAlign w:val="center"/>
          </w:tcPr>
          <w:p w14:paraId="0B21AD54" w14:textId="77777777" w:rsidR="006B4D14" w:rsidRPr="008532F1" w:rsidRDefault="006B4D14" w:rsidP="00C45995">
            <w:pPr>
              <w:rPr>
                <w:rFonts w:ascii="Bookman Old Style" w:hAnsi="Bookman Old Style" w:cs="Times New Roman"/>
                <w:i/>
                <w:color w:val="000000" w:themeColor="text1"/>
              </w:rPr>
            </w:pPr>
            <w:r w:rsidRPr="008532F1">
              <w:rPr>
                <w:rFonts w:ascii="Bookman Old Style" w:hAnsi="Bookman Old Style" w:cs="Times New Roman"/>
                <w:i/>
                <w:color w:val="000000" w:themeColor="text1"/>
              </w:rPr>
              <w:t>S-1</w:t>
            </w:r>
          </w:p>
        </w:tc>
        <w:tc>
          <w:tcPr>
            <w:tcW w:w="6378" w:type="dxa"/>
            <w:vMerge w:val="restart"/>
            <w:tcBorders>
              <w:top w:val="nil"/>
              <w:left w:val="nil"/>
            </w:tcBorders>
            <w:shd w:val="clear" w:color="auto" w:fill="auto"/>
            <w:vAlign w:val="center"/>
          </w:tcPr>
          <w:p w14:paraId="26033367" w14:textId="77777777" w:rsidR="006B4D14" w:rsidRPr="008532F1" w:rsidRDefault="006B4D14" w:rsidP="00C45995">
            <w:pPr>
              <w:rPr>
                <w:rFonts w:ascii="Bookman Old Style" w:hAnsi="Bookman Old Style" w:cs="Times New Roman"/>
                <w:color w:val="000000" w:themeColor="text1"/>
              </w:rPr>
            </w:pPr>
          </w:p>
        </w:tc>
      </w:tr>
      <w:tr w:rsidR="008532F1" w:rsidRPr="008532F1" w14:paraId="12151EAB" w14:textId="77777777" w:rsidTr="00C45995">
        <w:tc>
          <w:tcPr>
            <w:tcW w:w="3085" w:type="dxa"/>
            <w:vMerge/>
            <w:tcBorders>
              <w:bottom w:val="nil"/>
              <w:right w:val="nil"/>
            </w:tcBorders>
            <w:shd w:val="clear" w:color="auto" w:fill="auto"/>
            <w:vAlign w:val="center"/>
          </w:tcPr>
          <w:p w14:paraId="66DF225B" w14:textId="77777777" w:rsidR="006B4D14" w:rsidRPr="008532F1" w:rsidRDefault="006B4D14" w:rsidP="00C45995">
            <w:pPr>
              <w:jc w:val="center"/>
              <w:rPr>
                <w:rFonts w:ascii="Bookman Old Style" w:hAnsi="Bookman Old Style" w:cs="Times New Roman"/>
                <w:color w:val="000000" w:themeColor="text1"/>
              </w:rPr>
            </w:pPr>
          </w:p>
        </w:tc>
        <w:tc>
          <w:tcPr>
            <w:tcW w:w="851" w:type="dxa"/>
            <w:tcBorders>
              <w:top w:val="single" w:sz="4" w:space="0" w:color="auto"/>
              <w:left w:val="nil"/>
              <w:bottom w:val="nil"/>
              <w:right w:val="nil"/>
            </w:tcBorders>
            <w:shd w:val="clear" w:color="auto" w:fill="auto"/>
            <w:vAlign w:val="bottom"/>
          </w:tcPr>
          <w:p w14:paraId="1935F6F8" w14:textId="77777777" w:rsidR="006B4D14" w:rsidRPr="008532F1" w:rsidRDefault="006B4D14" w:rsidP="00C45995">
            <w:pPr>
              <w:rPr>
                <w:rFonts w:ascii="Bookman Old Style" w:hAnsi="Bookman Old Style" w:cs="Times New Roman"/>
                <w:i/>
                <w:color w:val="000000" w:themeColor="text1"/>
              </w:rPr>
            </w:pPr>
            <w:r w:rsidRPr="008532F1">
              <w:rPr>
                <w:rFonts w:ascii="Bookman Old Style" w:hAnsi="Bookman Old Style" w:cs="Times New Roman"/>
                <w:i/>
                <w:color w:val="000000" w:themeColor="text1"/>
              </w:rPr>
              <w:t>Ln N</w:t>
            </w:r>
          </w:p>
        </w:tc>
        <w:tc>
          <w:tcPr>
            <w:tcW w:w="6378" w:type="dxa"/>
            <w:vMerge/>
            <w:tcBorders>
              <w:left w:val="nil"/>
              <w:bottom w:val="nil"/>
            </w:tcBorders>
            <w:shd w:val="clear" w:color="auto" w:fill="auto"/>
            <w:vAlign w:val="center"/>
          </w:tcPr>
          <w:p w14:paraId="46504FE0" w14:textId="77777777" w:rsidR="006B4D14" w:rsidRPr="008532F1" w:rsidRDefault="006B4D14" w:rsidP="00C45995">
            <w:pPr>
              <w:jc w:val="center"/>
              <w:rPr>
                <w:rFonts w:ascii="Bookman Old Style" w:hAnsi="Bookman Old Style" w:cs="Times New Roman"/>
                <w:color w:val="000000" w:themeColor="text1"/>
              </w:rPr>
            </w:pPr>
          </w:p>
        </w:tc>
      </w:tr>
    </w:tbl>
    <w:p w14:paraId="4F4634E0" w14:textId="77777777" w:rsidR="006B4D14" w:rsidRPr="008532F1" w:rsidRDefault="006B4D14" w:rsidP="006B4D14">
      <w:pPr>
        <w:spacing w:after="0" w:line="240" w:lineRule="auto"/>
        <w:rPr>
          <w:rFonts w:ascii="Bookman Old Style" w:hAnsi="Bookman Old Style" w:cs="Times New Roman"/>
          <w:color w:val="000000" w:themeColor="text1"/>
        </w:rPr>
      </w:pPr>
      <w:proofErr w:type="gramStart"/>
      <w:r w:rsidRPr="008532F1">
        <w:rPr>
          <w:rFonts w:ascii="Bookman Old Style" w:hAnsi="Bookman Old Style" w:cs="Times New Roman"/>
          <w:color w:val="000000" w:themeColor="text1"/>
        </w:rPr>
        <w:t>dimana :</w:t>
      </w:r>
      <w:proofErr w:type="gramEnd"/>
    </w:p>
    <w:p w14:paraId="53675C67" w14:textId="77777777" w:rsidR="006B4D14" w:rsidRPr="008532F1" w:rsidRDefault="006B4D14" w:rsidP="006B4D14">
      <w:pPr>
        <w:spacing w:after="0" w:line="240" w:lineRule="auto"/>
        <w:rPr>
          <w:rFonts w:ascii="Bookman Old Style" w:hAnsi="Bookman Old Style" w:cs="Times New Roman"/>
          <w:color w:val="000000" w:themeColor="text1"/>
        </w:rPr>
      </w:pPr>
      <w:r w:rsidRPr="008532F1">
        <w:rPr>
          <w:rFonts w:ascii="Bookman Old Style" w:hAnsi="Bookman Old Style" w:cs="Times New Roman"/>
          <w:color w:val="000000" w:themeColor="text1"/>
        </w:rPr>
        <w:t>R</w:t>
      </w:r>
      <w:r w:rsidRPr="008532F1">
        <w:rPr>
          <w:rFonts w:ascii="Bookman Old Style" w:hAnsi="Bookman Old Style" w:cs="Times New Roman"/>
          <w:color w:val="000000" w:themeColor="text1"/>
        </w:rPr>
        <w:tab/>
        <w:t>=   indeks kelimpahan jenis</w:t>
      </w:r>
    </w:p>
    <w:p w14:paraId="3F50ABE4" w14:textId="77777777" w:rsidR="006B4D14" w:rsidRPr="008532F1" w:rsidRDefault="006B4D14" w:rsidP="006B4D14">
      <w:pPr>
        <w:spacing w:after="0" w:line="240" w:lineRule="auto"/>
        <w:rPr>
          <w:rFonts w:ascii="Bookman Old Style" w:hAnsi="Bookman Old Style" w:cs="Times New Roman"/>
          <w:color w:val="000000" w:themeColor="text1"/>
        </w:rPr>
      </w:pPr>
      <w:r w:rsidRPr="008532F1">
        <w:rPr>
          <w:rFonts w:ascii="Bookman Old Style" w:hAnsi="Bookman Old Style" w:cs="Times New Roman"/>
          <w:color w:val="000000" w:themeColor="text1"/>
        </w:rPr>
        <w:t>S</w:t>
      </w:r>
      <w:r w:rsidRPr="008532F1">
        <w:rPr>
          <w:rFonts w:ascii="Bookman Old Style" w:hAnsi="Bookman Old Style" w:cs="Times New Roman"/>
          <w:color w:val="000000" w:themeColor="text1"/>
        </w:rPr>
        <w:tab/>
        <w:t>=   jumlah total jenis dalam suatu habitat</w:t>
      </w:r>
    </w:p>
    <w:p w14:paraId="14DF26D1" w14:textId="77777777" w:rsidR="006B4D14" w:rsidRPr="008532F1" w:rsidRDefault="006B4D14" w:rsidP="004A59F6">
      <w:pPr>
        <w:spacing w:after="0" w:line="240" w:lineRule="auto"/>
        <w:rPr>
          <w:rFonts w:ascii="Bookman Old Style" w:hAnsi="Bookman Old Style" w:cs="Times New Roman"/>
          <w:color w:val="000000" w:themeColor="text1"/>
        </w:rPr>
      </w:pPr>
      <w:r w:rsidRPr="008532F1">
        <w:rPr>
          <w:rFonts w:ascii="Bookman Old Style" w:hAnsi="Bookman Old Style" w:cs="Times New Roman"/>
          <w:color w:val="000000" w:themeColor="text1"/>
        </w:rPr>
        <w:t>N</w:t>
      </w:r>
      <w:r w:rsidRPr="008532F1">
        <w:rPr>
          <w:rFonts w:ascii="Bookman Old Style" w:hAnsi="Bookman Old Style" w:cs="Times New Roman"/>
          <w:color w:val="000000" w:themeColor="text1"/>
        </w:rPr>
        <w:tab/>
        <w:t>=   jumlah total individu dalam suatu habitat</w:t>
      </w:r>
    </w:p>
    <w:p w14:paraId="4FE0E35C" w14:textId="77777777" w:rsidR="004A59F6" w:rsidRPr="008532F1" w:rsidRDefault="004A59F6" w:rsidP="004A59F6">
      <w:pPr>
        <w:spacing w:after="0" w:line="240" w:lineRule="auto"/>
        <w:rPr>
          <w:rFonts w:ascii="Bookman Old Style" w:hAnsi="Bookman Old Style" w:cs="Times New Roman"/>
          <w:color w:val="000000" w:themeColor="text1"/>
        </w:rPr>
      </w:pPr>
    </w:p>
    <w:p w14:paraId="017F2C8C" w14:textId="77777777" w:rsidR="006B4D14" w:rsidRPr="008532F1" w:rsidRDefault="004E6493" w:rsidP="006B4D14">
      <w:pPr>
        <w:rPr>
          <w:rFonts w:ascii="Bookman Old Style" w:hAnsi="Bookman Old Style" w:cs="Times New Roman"/>
          <w:color w:val="000000" w:themeColor="text1"/>
        </w:rPr>
      </w:pPr>
      <w:r w:rsidRPr="008532F1">
        <w:rPr>
          <w:rFonts w:ascii="Bookman Old Style" w:hAnsi="Bookman Old Style" w:cs="Times New Roman"/>
          <w:color w:val="000000" w:themeColor="text1"/>
        </w:rPr>
        <w:t>d</w:t>
      </w:r>
      <w:r w:rsidR="006B4D14" w:rsidRPr="008532F1">
        <w:rPr>
          <w:rFonts w:ascii="Bookman Old Style" w:hAnsi="Bookman Old Style" w:cs="Times New Roman"/>
          <w:color w:val="000000" w:themeColor="text1"/>
        </w:rPr>
        <w:t xml:space="preserve">engan </w:t>
      </w:r>
      <w:proofErr w:type="gramStart"/>
      <w:r w:rsidR="006B4D14" w:rsidRPr="008532F1">
        <w:rPr>
          <w:rFonts w:ascii="Bookman Old Style" w:hAnsi="Bookman Old Style" w:cs="Times New Roman"/>
          <w:color w:val="000000" w:themeColor="text1"/>
        </w:rPr>
        <w:t>kriteria :</w:t>
      </w:r>
      <w:proofErr w:type="gramEnd"/>
    </w:p>
    <w:p w14:paraId="06DCAE76" w14:textId="77777777" w:rsidR="006B4D14" w:rsidRPr="008532F1" w:rsidRDefault="006B4D14" w:rsidP="006B4D14">
      <w:pPr>
        <w:spacing w:after="0" w:line="240" w:lineRule="auto"/>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R&lt;2,5 </w:t>
      </w:r>
      <w:r w:rsidRPr="008532F1">
        <w:rPr>
          <w:rFonts w:ascii="Bookman Old Style" w:hAnsi="Bookman Old Style" w:cs="Times New Roman"/>
          <w:color w:val="000000" w:themeColor="text1"/>
        </w:rPr>
        <w:tab/>
      </w:r>
      <w:r w:rsidRPr="008532F1">
        <w:rPr>
          <w:rFonts w:ascii="Bookman Old Style" w:hAnsi="Bookman Old Style" w:cs="Times New Roman"/>
          <w:color w:val="000000" w:themeColor="text1"/>
        </w:rPr>
        <w:tab/>
        <w:t>=   menunjukkan kelimpahan jenis yang rendah</w:t>
      </w:r>
    </w:p>
    <w:p w14:paraId="5B1D8FCD" w14:textId="77777777" w:rsidR="006B4D14" w:rsidRPr="008532F1" w:rsidRDefault="006B4D14" w:rsidP="006B4D14">
      <w:pPr>
        <w:spacing w:after="0" w:line="240" w:lineRule="auto"/>
        <w:rPr>
          <w:rFonts w:ascii="Bookman Old Style" w:hAnsi="Bookman Old Style" w:cs="Times New Roman"/>
          <w:color w:val="000000" w:themeColor="text1"/>
        </w:rPr>
      </w:pPr>
      <w:r w:rsidRPr="008532F1">
        <w:rPr>
          <w:rFonts w:ascii="Bookman Old Style" w:hAnsi="Bookman Old Style" w:cs="Times New Roman"/>
          <w:color w:val="000000" w:themeColor="text1"/>
        </w:rPr>
        <w:t>2,5&gt;R&gt;4</w:t>
      </w:r>
      <w:r w:rsidRPr="008532F1">
        <w:rPr>
          <w:rFonts w:ascii="Bookman Old Style" w:hAnsi="Bookman Old Style" w:cs="Times New Roman"/>
          <w:color w:val="000000" w:themeColor="text1"/>
        </w:rPr>
        <w:tab/>
        <w:t>=   menunjukkan tingkat kelimpahan jenis yang sedang</w:t>
      </w:r>
    </w:p>
    <w:p w14:paraId="182293E3" w14:textId="77777777" w:rsidR="006B4D14" w:rsidRPr="008532F1" w:rsidRDefault="006B4D14" w:rsidP="006B4D14">
      <w:pPr>
        <w:spacing w:after="0" w:line="240" w:lineRule="auto"/>
        <w:rPr>
          <w:rFonts w:ascii="Bookman Old Style" w:hAnsi="Bookman Old Style" w:cs="Times New Roman"/>
          <w:color w:val="000000" w:themeColor="text1"/>
        </w:rPr>
      </w:pPr>
      <w:r w:rsidRPr="008532F1">
        <w:rPr>
          <w:rFonts w:ascii="Bookman Old Style" w:hAnsi="Bookman Old Style" w:cs="Times New Roman"/>
          <w:color w:val="000000" w:themeColor="text1"/>
        </w:rPr>
        <w:t>R&gt;4</w:t>
      </w:r>
      <w:r w:rsidRPr="008532F1">
        <w:rPr>
          <w:rFonts w:ascii="Bookman Old Style" w:hAnsi="Bookman Old Style" w:cs="Times New Roman"/>
          <w:color w:val="000000" w:themeColor="text1"/>
        </w:rPr>
        <w:tab/>
      </w:r>
      <w:r w:rsidRPr="008532F1">
        <w:rPr>
          <w:rFonts w:ascii="Bookman Old Style" w:hAnsi="Bookman Old Style" w:cs="Times New Roman"/>
          <w:color w:val="000000" w:themeColor="text1"/>
        </w:rPr>
        <w:tab/>
        <w:t>=   menunjukkan tingkat kelimpahan jenis yang tinggi</w:t>
      </w:r>
    </w:p>
    <w:p w14:paraId="0190368C" w14:textId="77777777" w:rsidR="006B4D14" w:rsidRPr="008532F1" w:rsidRDefault="006B4D14" w:rsidP="006B4D14">
      <w:pPr>
        <w:rPr>
          <w:rFonts w:ascii="Bookman Old Style" w:hAnsi="Bookman Old Style" w:cs="Times New Roman"/>
          <w:color w:val="000000" w:themeColor="text1"/>
        </w:rPr>
      </w:pPr>
    </w:p>
    <w:p w14:paraId="14894C7D" w14:textId="77777777" w:rsidR="006B4D14" w:rsidRPr="008532F1" w:rsidRDefault="006B4D14" w:rsidP="006B4D14">
      <w:pPr>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Perhitungan </w:t>
      </w:r>
      <w:r w:rsidR="00E73161" w:rsidRPr="008532F1">
        <w:rPr>
          <w:rFonts w:ascii="Bookman Old Style" w:hAnsi="Bookman Old Style" w:cs="Times New Roman"/>
          <w:color w:val="000000" w:themeColor="text1"/>
        </w:rPr>
        <w:t>I</w:t>
      </w:r>
      <w:r w:rsidRPr="008532F1">
        <w:rPr>
          <w:rFonts w:ascii="Bookman Old Style" w:hAnsi="Bookman Old Style" w:cs="Times New Roman"/>
          <w:color w:val="000000" w:themeColor="text1"/>
        </w:rPr>
        <w:t xml:space="preserve">ndeks </w:t>
      </w:r>
      <w:r w:rsidR="00E73161" w:rsidRPr="008532F1">
        <w:rPr>
          <w:rFonts w:ascii="Bookman Old Style" w:hAnsi="Bookman Old Style" w:cs="Times New Roman"/>
          <w:color w:val="000000" w:themeColor="text1"/>
        </w:rPr>
        <w:t>K</w:t>
      </w:r>
      <w:r w:rsidRPr="008532F1">
        <w:rPr>
          <w:rFonts w:ascii="Bookman Old Style" w:hAnsi="Bookman Old Style" w:cs="Times New Roman"/>
          <w:color w:val="000000" w:themeColor="text1"/>
        </w:rPr>
        <w:t xml:space="preserve">elimpahan </w:t>
      </w:r>
      <w:r w:rsidR="00E73161" w:rsidRPr="008532F1">
        <w:rPr>
          <w:rFonts w:ascii="Bookman Old Style" w:hAnsi="Bookman Old Style" w:cs="Times New Roman"/>
          <w:color w:val="000000" w:themeColor="text1"/>
        </w:rPr>
        <w:t>R</w:t>
      </w:r>
      <w:r w:rsidRPr="008532F1">
        <w:rPr>
          <w:rFonts w:ascii="Bookman Old Style" w:hAnsi="Bookman Old Style" w:cs="Times New Roman"/>
          <w:color w:val="000000" w:themeColor="text1"/>
        </w:rPr>
        <w:t>elatif (IKR) menggunakan rumus di bawah ini (Krebs 1989) sebagai berikut:</w:t>
      </w:r>
    </w:p>
    <w:tbl>
      <w:tblPr>
        <w:tblW w:w="10314" w:type="dxa"/>
        <w:tblBorders>
          <w:insideH w:val="single" w:sz="4" w:space="0" w:color="auto"/>
          <w:insideV w:val="single" w:sz="4" w:space="0" w:color="auto"/>
        </w:tblBorders>
        <w:tblLook w:val="04A0" w:firstRow="1" w:lastRow="0" w:firstColumn="1" w:lastColumn="0" w:noHBand="0" w:noVBand="1"/>
      </w:tblPr>
      <w:tblGrid>
        <w:gridCol w:w="2898"/>
        <w:gridCol w:w="4581"/>
        <w:gridCol w:w="2835"/>
      </w:tblGrid>
      <w:tr w:rsidR="008532F1" w:rsidRPr="008532F1" w14:paraId="1460B7AC" w14:textId="77777777" w:rsidTr="004A59F6">
        <w:tc>
          <w:tcPr>
            <w:tcW w:w="2898" w:type="dxa"/>
            <w:vMerge w:val="restart"/>
            <w:tcBorders>
              <w:top w:val="nil"/>
              <w:right w:val="nil"/>
            </w:tcBorders>
            <w:shd w:val="clear" w:color="auto" w:fill="auto"/>
            <w:vAlign w:val="center"/>
          </w:tcPr>
          <w:p w14:paraId="724810A7" w14:textId="77777777" w:rsidR="006B4D14" w:rsidRPr="008532F1" w:rsidRDefault="006B4D14" w:rsidP="006B4D14">
            <w:pPr>
              <w:spacing w:after="0" w:line="240" w:lineRule="auto"/>
              <w:jc w:val="right"/>
              <w:rPr>
                <w:rFonts w:ascii="Bookman Old Style" w:hAnsi="Bookman Old Style" w:cs="Times New Roman"/>
                <w:color w:val="000000" w:themeColor="text1"/>
              </w:rPr>
            </w:pPr>
            <w:r w:rsidRPr="008532F1">
              <w:rPr>
                <w:rFonts w:ascii="Bookman Old Style" w:hAnsi="Bookman Old Style" w:cs="Times New Roman"/>
                <w:color w:val="000000" w:themeColor="text1"/>
              </w:rPr>
              <w:t>IKR =</w:t>
            </w:r>
          </w:p>
        </w:tc>
        <w:tc>
          <w:tcPr>
            <w:tcW w:w="4581" w:type="dxa"/>
            <w:tcBorders>
              <w:top w:val="nil"/>
              <w:left w:val="nil"/>
              <w:bottom w:val="single" w:sz="4" w:space="0" w:color="auto"/>
              <w:right w:val="nil"/>
            </w:tcBorders>
            <w:shd w:val="clear" w:color="auto" w:fill="auto"/>
            <w:vAlign w:val="center"/>
          </w:tcPr>
          <w:p w14:paraId="51B3D9AE" w14:textId="77777777" w:rsidR="006B4D14" w:rsidRPr="008532F1" w:rsidRDefault="006B4D14" w:rsidP="004A59F6">
            <w:pPr>
              <w:spacing w:after="0" w:line="240" w:lineRule="auto"/>
              <w:jc w:val="center"/>
              <w:rPr>
                <w:rFonts w:ascii="Bookman Old Style" w:hAnsi="Bookman Old Style" w:cs="Times New Roman"/>
                <w:i/>
                <w:color w:val="000000" w:themeColor="text1"/>
              </w:rPr>
            </w:pPr>
            <w:r w:rsidRPr="008532F1">
              <w:rPr>
                <w:rFonts w:ascii="Bookman Old Style" w:hAnsi="Bookman Old Style" w:cs="Times New Roman"/>
                <w:i/>
                <w:color w:val="000000" w:themeColor="text1"/>
              </w:rPr>
              <w:t>Jumlah individu suatu spesies (ni)</w:t>
            </w:r>
          </w:p>
        </w:tc>
        <w:tc>
          <w:tcPr>
            <w:tcW w:w="2835" w:type="dxa"/>
            <w:vMerge w:val="restart"/>
            <w:tcBorders>
              <w:top w:val="nil"/>
              <w:left w:val="nil"/>
            </w:tcBorders>
            <w:shd w:val="clear" w:color="auto" w:fill="auto"/>
            <w:vAlign w:val="center"/>
          </w:tcPr>
          <w:p w14:paraId="7BB2C5F1" w14:textId="77777777" w:rsidR="006B4D14" w:rsidRPr="008532F1" w:rsidRDefault="006B4D14" w:rsidP="00C45995">
            <w:pPr>
              <w:rPr>
                <w:rFonts w:ascii="Bookman Old Style" w:hAnsi="Bookman Old Style" w:cs="Times New Roman"/>
                <w:color w:val="000000" w:themeColor="text1"/>
              </w:rPr>
            </w:pPr>
            <w:r w:rsidRPr="008532F1">
              <w:rPr>
                <w:rFonts w:ascii="Bookman Old Style" w:hAnsi="Bookman Old Style" w:cs="Times New Roman"/>
                <w:color w:val="000000" w:themeColor="text1"/>
              </w:rPr>
              <w:t>X100%</w:t>
            </w:r>
          </w:p>
        </w:tc>
      </w:tr>
      <w:tr w:rsidR="008532F1" w:rsidRPr="008532F1" w14:paraId="158F5E95" w14:textId="77777777" w:rsidTr="004A59F6">
        <w:tc>
          <w:tcPr>
            <w:tcW w:w="2898" w:type="dxa"/>
            <w:vMerge/>
            <w:tcBorders>
              <w:bottom w:val="nil"/>
              <w:right w:val="nil"/>
            </w:tcBorders>
            <w:shd w:val="clear" w:color="auto" w:fill="auto"/>
            <w:vAlign w:val="center"/>
          </w:tcPr>
          <w:p w14:paraId="5D73048B" w14:textId="77777777" w:rsidR="006B4D14" w:rsidRPr="008532F1" w:rsidRDefault="006B4D14" w:rsidP="006B4D14">
            <w:pPr>
              <w:spacing w:after="0" w:line="240" w:lineRule="auto"/>
              <w:jc w:val="center"/>
              <w:rPr>
                <w:rFonts w:ascii="Bookman Old Style" w:hAnsi="Bookman Old Style" w:cs="Times New Roman"/>
                <w:color w:val="000000" w:themeColor="text1"/>
              </w:rPr>
            </w:pPr>
          </w:p>
        </w:tc>
        <w:tc>
          <w:tcPr>
            <w:tcW w:w="4581" w:type="dxa"/>
            <w:tcBorders>
              <w:top w:val="single" w:sz="4" w:space="0" w:color="auto"/>
              <w:left w:val="nil"/>
              <w:bottom w:val="nil"/>
              <w:right w:val="nil"/>
            </w:tcBorders>
            <w:shd w:val="clear" w:color="auto" w:fill="auto"/>
            <w:vAlign w:val="bottom"/>
          </w:tcPr>
          <w:p w14:paraId="20823824" w14:textId="77777777" w:rsidR="006B4D14" w:rsidRPr="008532F1" w:rsidRDefault="006B4D14" w:rsidP="004A59F6">
            <w:pPr>
              <w:spacing w:after="0" w:line="240" w:lineRule="auto"/>
              <w:jc w:val="center"/>
              <w:rPr>
                <w:rFonts w:ascii="Bookman Old Style" w:hAnsi="Bookman Old Style" w:cs="Times New Roman"/>
                <w:i/>
                <w:color w:val="000000" w:themeColor="text1"/>
              </w:rPr>
            </w:pPr>
            <w:r w:rsidRPr="008532F1">
              <w:rPr>
                <w:rFonts w:ascii="Bookman Old Style" w:hAnsi="Bookman Old Style" w:cs="Times New Roman"/>
                <w:i/>
                <w:color w:val="000000" w:themeColor="text1"/>
              </w:rPr>
              <w:t>jumla</w:t>
            </w:r>
            <w:r w:rsidR="004A59F6" w:rsidRPr="008532F1">
              <w:rPr>
                <w:rFonts w:ascii="Bookman Old Style" w:hAnsi="Bookman Old Style" w:cs="Times New Roman"/>
                <w:i/>
                <w:color w:val="000000" w:themeColor="text1"/>
              </w:rPr>
              <w:t xml:space="preserve">h total individu yang ditemukan </w:t>
            </w:r>
            <w:r w:rsidRPr="008532F1">
              <w:rPr>
                <w:rFonts w:ascii="Bookman Old Style" w:hAnsi="Bookman Old Style" w:cs="Times New Roman"/>
                <w:i/>
                <w:color w:val="000000" w:themeColor="text1"/>
              </w:rPr>
              <w:t>(n)</w:t>
            </w:r>
          </w:p>
        </w:tc>
        <w:tc>
          <w:tcPr>
            <w:tcW w:w="2835" w:type="dxa"/>
            <w:vMerge/>
            <w:tcBorders>
              <w:left w:val="nil"/>
              <w:bottom w:val="nil"/>
            </w:tcBorders>
            <w:shd w:val="clear" w:color="auto" w:fill="auto"/>
            <w:vAlign w:val="center"/>
          </w:tcPr>
          <w:p w14:paraId="3EB08948" w14:textId="77777777" w:rsidR="006B4D14" w:rsidRPr="008532F1" w:rsidRDefault="006B4D14" w:rsidP="00C45995">
            <w:pPr>
              <w:jc w:val="center"/>
              <w:rPr>
                <w:rFonts w:ascii="Bookman Old Style" w:hAnsi="Bookman Old Style" w:cs="Times New Roman"/>
                <w:color w:val="000000" w:themeColor="text1"/>
              </w:rPr>
            </w:pPr>
          </w:p>
        </w:tc>
      </w:tr>
    </w:tbl>
    <w:p w14:paraId="382C4249" w14:textId="77777777" w:rsidR="006B4D14" w:rsidRPr="008532F1" w:rsidRDefault="006B4D14" w:rsidP="006B4D14">
      <w:pPr>
        <w:rPr>
          <w:rFonts w:ascii="Bookman Old Style" w:hAnsi="Bookman Old Style" w:cs="Times New Roman"/>
          <w:color w:val="000000" w:themeColor="text1"/>
        </w:rPr>
      </w:pPr>
    </w:p>
    <w:p w14:paraId="14F7C14A" w14:textId="77777777" w:rsidR="006B4D14" w:rsidRPr="008532F1" w:rsidRDefault="006B4D14" w:rsidP="00786854">
      <w:pPr>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Nilai </w:t>
      </w:r>
      <w:r w:rsidR="00E73161" w:rsidRPr="008532F1">
        <w:rPr>
          <w:rFonts w:ascii="Bookman Old Style" w:hAnsi="Bookman Old Style" w:cs="Times New Roman"/>
          <w:color w:val="000000" w:themeColor="text1"/>
        </w:rPr>
        <w:t>i</w:t>
      </w:r>
      <w:r w:rsidRPr="008532F1">
        <w:rPr>
          <w:rFonts w:ascii="Bookman Old Style" w:hAnsi="Bookman Old Style" w:cs="Times New Roman"/>
          <w:color w:val="000000" w:themeColor="text1"/>
        </w:rPr>
        <w:t xml:space="preserve">ndeks </w:t>
      </w:r>
      <w:r w:rsidR="00E73161" w:rsidRPr="008532F1">
        <w:rPr>
          <w:rFonts w:ascii="Bookman Old Style" w:hAnsi="Bookman Old Style" w:cs="Times New Roman"/>
          <w:color w:val="000000" w:themeColor="text1"/>
        </w:rPr>
        <w:t>k</w:t>
      </w:r>
      <w:r w:rsidRPr="008532F1">
        <w:rPr>
          <w:rFonts w:ascii="Bookman Old Style" w:hAnsi="Bookman Old Style" w:cs="Times New Roman"/>
          <w:color w:val="000000" w:themeColor="text1"/>
        </w:rPr>
        <w:t xml:space="preserve">elimpahan </w:t>
      </w:r>
      <w:r w:rsidR="00E73161" w:rsidRPr="008532F1">
        <w:rPr>
          <w:rFonts w:ascii="Bookman Old Style" w:hAnsi="Bookman Old Style" w:cs="Times New Roman"/>
          <w:color w:val="000000" w:themeColor="text1"/>
        </w:rPr>
        <w:t>r</w:t>
      </w:r>
      <w:r w:rsidRPr="008532F1">
        <w:rPr>
          <w:rFonts w:ascii="Bookman Old Style" w:hAnsi="Bookman Old Style" w:cs="Times New Roman"/>
          <w:color w:val="000000" w:themeColor="text1"/>
        </w:rPr>
        <w:t xml:space="preserve">elatif digolongkan dalam tiga kategori yaitu tinggi (&gt;20%), sedang (15%-20%), dan rendah (&lt;15%) (Ismawan </w:t>
      </w:r>
      <w:r w:rsidR="00500609" w:rsidRPr="008532F1">
        <w:rPr>
          <w:rFonts w:ascii="Bookman Old Style" w:hAnsi="Bookman Old Style" w:cs="Times New Roman"/>
          <w:i/>
          <w:color w:val="000000" w:themeColor="text1"/>
        </w:rPr>
        <w:t>et al</w:t>
      </w:r>
      <w:r w:rsidR="00BC1796" w:rsidRPr="008532F1">
        <w:rPr>
          <w:rFonts w:ascii="Bookman Old Style" w:hAnsi="Bookman Old Style" w:cs="Times New Roman"/>
          <w:color w:val="000000" w:themeColor="text1"/>
        </w:rPr>
        <w:t>. 2015</w:t>
      </w:r>
      <w:r w:rsidRPr="008532F1">
        <w:rPr>
          <w:rFonts w:ascii="Bookman Old Style" w:hAnsi="Bookman Old Style" w:cs="Times New Roman"/>
          <w:color w:val="000000" w:themeColor="text1"/>
        </w:rPr>
        <w:t xml:space="preserve">; Asrianny </w:t>
      </w:r>
      <w:r w:rsidR="00500609" w:rsidRPr="008532F1">
        <w:rPr>
          <w:rFonts w:ascii="Bookman Old Style" w:hAnsi="Bookman Old Style" w:cs="Times New Roman"/>
          <w:i/>
          <w:color w:val="000000" w:themeColor="text1"/>
        </w:rPr>
        <w:t>et al</w:t>
      </w:r>
      <w:r w:rsidRPr="008532F1">
        <w:rPr>
          <w:rFonts w:ascii="Bookman Old Style" w:hAnsi="Bookman Old Style" w:cs="Times New Roman"/>
          <w:color w:val="000000" w:themeColor="text1"/>
        </w:rPr>
        <w:t>. 2018).</w:t>
      </w:r>
    </w:p>
    <w:sdt>
      <w:sdtPr>
        <w:rPr>
          <w:rFonts w:ascii="Bookman Old Style" w:hAnsi="Bookman Old Style"/>
          <w:color w:val="000000" w:themeColor="text1"/>
        </w:rPr>
        <w:tag w:val="goog_rdk_31"/>
        <w:id w:val="4470989"/>
        <w:showingPlcHdr/>
      </w:sdtPr>
      <w:sdtEndPr/>
      <w:sdtContent>
        <w:p w14:paraId="7FBEF464" w14:textId="77777777" w:rsidR="000469D5" w:rsidRPr="008532F1" w:rsidRDefault="00A25EF5">
          <w:pPr>
            <w:spacing w:after="0" w:line="240" w:lineRule="auto"/>
            <w:ind w:firstLine="450"/>
            <w:jc w:val="both"/>
            <w:rPr>
              <w:rFonts w:ascii="Bookman Old Style" w:eastAsia="Bookman Old Style" w:hAnsi="Bookman Old Style" w:cs="Bookman Old Style"/>
              <w:color w:val="000000" w:themeColor="text1"/>
            </w:rPr>
          </w:pPr>
        </w:p>
      </w:sdtContent>
    </w:sdt>
    <w:sdt>
      <w:sdtPr>
        <w:rPr>
          <w:rFonts w:ascii="Bookman Old Style" w:hAnsi="Bookman Old Style"/>
          <w:color w:val="000000" w:themeColor="text1"/>
        </w:rPr>
        <w:tag w:val="goog_rdk_32"/>
        <w:id w:val="4470990"/>
      </w:sdtPr>
      <w:sdtEndPr/>
      <w:sdtContent>
        <w:p w14:paraId="5BB2AF97" w14:textId="77777777" w:rsidR="000469D5" w:rsidRPr="008532F1" w:rsidRDefault="00062A44">
          <w:pPr>
            <w:spacing w:after="0" w:line="240" w:lineRule="auto"/>
            <w:jc w:val="center"/>
            <w:rPr>
              <w:rFonts w:ascii="Bookman Old Style" w:eastAsia="Bookman Old Style" w:hAnsi="Bookman Old Style" w:cs="Bookman Old Style"/>
              <w:b/>
              <w:color w:val="000000" w:themeColor="text1"/>
            </w:rPr>
          </w:pPr>
          <w:r w:rsidRPr="008532F1">
            <w:rPr>
              <w:rFonts w:ascii="Bookman Old Style" w:eastAsia="Bookman Old Style" w:hAnsi="Bookman Old Style" w:cs="Bookman Old Style"/>
              <w:b/>
              <w:color w:val="000000" w:themeColor="text1"/>
            </w:rPr>
            <w:t xml:space="preserve">HASIL </w:t>
          </w:r>
          <w:proofErr w:type="gramStart"/>
          <w:r w:rsidRPr="008532F1">
            <w:rPr>
              <w:rFonts w:ascii="Bookman Old Style" w:eastAsia="Bookman Old Style" w:hAnsi="Bookman Old Style" w:cs="Bookman Old Style"/>
              <w:b/>
              <w:color w:val="000000" w:themeColor="text1"/>
            </w:rPr>
            <w:t>DAN  PEMBAHASAN</w:t>
          </w:r>
          <w:proofErr w:type="gramEnd"/>
        </w:p>
      </w:sdtContent>
    </w:sdt>
    <w:p w14:paraId="71071915" w14:textId="77777777" w:rsidR="001B04AA" w:rsidRPr="008532F1" w:rsidRDefault="001B04AA" w:rsidP="001B04AA">
      <w:pPr>
        <w:pStyle w:val="jbd-Pendahul10"/>
        <w:spacing w:before="0" w:after="0"/>
        <w:jc w:val="both"/>
        <w:rPr>
          <w:rFonts w:ascii="Bookman Old Style" w:hAnsi="Bookman Old Style" w:cs="Times New Roman"/>
          <w:color w:val="000000" w:themeColor="text1"/>
          <w:sz w:val="22"/>
          <w:szCs w:val="22"/>
          <w:lang w:val="en-US"/>
        </w:rPr>
      </w:pPr>
      <w:r w:rsidRPr="008532F1">
        <w:rPr>
          <w:rFonts w:ascii="Bookman Old Style" w:hAnsi="Bookman Old Style" w:cs="Times New Roman"/>
          <w:caps w:val="0"/>
          <w:color w:val="000000" w:themeColor="text1"/>
          <w:sz w:val="22"/>
          <w:szCs w:val="22"/>
        </w:rPr>
        <w:t>Gambaran Umum Lokasi</w:t>
      </w:r>
    </w:p>
    <w:p w14:paraId="385A23AE" w14:textId="77777777" w:rsidR="001B04AA" w:rsidRPr="008532F1" w:rsidRDefault="00EF756C" w:rsidP="00EF756C">
      <w:pPr>
        <w:autoSpaceDE w:val="0"/>
        <w:autoSpaceDN w:val="0"/>
        <w:adjustRightInd w:val="0"/>
        <w:spacing w:after="0"/>
        <w:ind w:firstLine="540"/>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Tahura Wan Abdul Rachman </w:t>
      </w:r>
      <w:r w:rsidR="001B04AA" w:rsidRPr="008532F1">
        <w:rPr>
          <w:rFonts w:ascii="Bookman Old Style" w:hAnsi="Bookman Old Style" w:cs="Times New Roman"/>
          <w:color w:val="000000" w:themeColor="text1"/>
        </w:rPr>
        <w:t>terletak di Provinsi Lampung</w:t>
      </w:r>
      <w:r w:rsidR="0021149B" w:rsidRPr="008532F1">
        <w:rPr>
          <w:rFonts w:ascii="Bookman Old Style" w:hAnsi="Bookman Old Style" w:cs="Times New Roman"/>
          <w:color w:val="000000" w:themeColor="text1"/>
        </w:rPr>
        <w:t xml:space="preserve">. Berdasarkan Surat Keputusan Penetapan Tata Batas Nomor:408/Kpts-II/1993 </w:t>
      </w:r>
      <w:r w:rsidR="00981987" w:rsidRPr="008532F1">
        <w:rPr>
          <w:rFonts w:ascii="Bookman Old Style" w:hAnsi="Bookman Old Style" w:cs="Times New Roman"/>
          <w:color w:val="000000" w:themeColor="text1"/>
        </w:rPr>
        <w:t>Tahura WAR dite</w:t>
      </w:r>
      <w:r w:rsidR="0021149B" w:rsidRPr="008532F1">
        <w:rPr>
          <w:rFonts w:ascii="Bookman Old Style" w:hAnsi="Bookman Old Style" w:cs="Times New Roman"/>
          <w:color w:val="000000" w:themeColor="text1"/>
        </w:rPr>
        <w:t>tapkan dengan luas 22.249,31</w:t>
      </w:r>
      <w:r w:rsidR="001B04AA" w:rsidRPr="008532F1">
        <w:rPr>
          <w:rFonts w:ascii="Bookman Old Style" w:hAnsi="Bookman Old Style" w:cs="Times New Roman"/>
          <w:color w:val="000000" w:themeColor="text1"/>
        </w:rPr>
        <w:t xml:space="preserve"> ha</w:t>
      </w:r>
      <w:r w:rsidR="00A43FAD" w:rsidRPr="008532F1">
        <w:rPr>
          <w:rFonts w:ascii="Bookman Old Style" w:hAnsi="Bookman Old Style" w:cs="Times New Roman"/>
          <w:color w:val="000000" w:themeColor="text1"/>
        </w:rPr>
        <w:t xml:space="preserve">. </w:t>
      </w:r>
      <w:r w:rsidR="001B04AA" w:rsidRPr="008532F1">
        <w:rPr>
          <w:rFonts w:ascii="Bookman Old Style" w:hAnsi="Bookman Old Style" w:cs="Times New Roman"/>
          <w:color w:val="000000" w:themeColor="text1"/>
        </w:rPr>
        <w:t xml:space="preserve">Pihak Tahura WAR memberikan amanah melalui MOU antara Universitas Lampung dan Dinas Kehutanan untuk menjadikan Tahura WAR sebagai Hutan Pendidikan Konservasi Terpadu Universitas Lampung </w:t>
      </w:r>
      <w:r w:rsidR="00924A15" w:rsidRPr="008532F1">
        <w:rPr>
          <w:rFonts w:ascii="Bookman Old Style" w:hAnsi="Bookman Old Style" w:cs="Times New Roman"/>
          <w:color w:val="000000" w:themeColor="text1"/>
        </w:rPr>
        <w:t>dengan luas</w:t>
      </w:r>
      <w:r w:rsidR="001B04AA" w:rsidRPr="008532F1">
        <w:rPr>
          <w:rFonts w:ascii="Bookman Old Style" w:hAnsi="Bookman Old Style" w:cs="Times New Roman"/>
          <w:color w:val="000000" w:themeColor="text1"/>
        </w:rPr>
        <w:t xml:space="preserve"> 1.</w:t>
      </w:r>
      <w:r w:rsidR="004E6493" w:rsidRPr="008532F1">
        <w:rPr>
          <w:rFonts w:ascii="Bookman Old Style" w:hAnsi="Bookman Old Style" w:cs="Times New Roman"/>
          <w:color w:val="000000" w:themeColor="text1"/>
        </w:rPr>
        <w:t>14</w:t>
      </w:r>
      <w:r w:rsidR="008054DA" w:rsidRPr="008532F1">
        <w:rPr>
          <w:rFonts w:ascii="Bookman Old Style" w:hAnsi="Bookman Old Style" w:cs="Times New Roman"/>
          <w:color w:val="000000" w:themeColor="text1"/>
        </w:rPr>
        <w:t>3 ha (Puslitbang Tropika Unila</w:t>
      </w:r>
      <w:r w:rsidR="001B04AA" w:rsidRPr="008532F1">
        <w:rPr>
          <w:rFonts w:ascii="Bookman Old Style" w:hAnsi="Bookman Old Style" w:cs="Times New Roman"/>
          <w:color w:val="000000" w:themeColor="text1"/>
        </w:rPr>
        <w:t xml:space="preserve"> 2017)</w:t>
      </w:r>
      <w:r w:rsidR="00E73161" w:rsidRPr="008532F1">
        <w:rPr>
          <w:rFonts w:ascii="Bookman Old Style" w:hAnsi="Bookman Old Style" w:cs="Times New Roman"/>
          <w:color w:val="000000" w:themeColor="text1"/>
        </w:rPr>
        <w:t>.</w:t>
      </w:r>
    </w:p>
    <w:p w14:paraId="75179729" w14:textId="77777777" w:rsidR="001B04AA" w:rsidRPr="008532F1" w:rsidRDefault="001B04AA" w:rsidP="00C30666">
      <w:pPr>
        <w:autoSpaceDE w:val="0"/>
        <w:autoSpaceDN w:val="0"/>
        <w:adjustRightInd w:val="0"/>
        <w:spacing w:after="0"/>
        <w:ind w:firstLine="540"/>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Kawasan Tahura WAR terbagi menjadi beberapa blok pengelolaan antara lain </w:t>
      </w:r>
      <w:r w:rsidR="00924A15" w:rsidRPr="008532F1">
        <w:rPr>
          <w:rFonts w:ascii="Bookman Old Style" w:hAnsi="Bookman Old Style" w:cs="Times New Roman"/>
          <w:color w:val="000000" w:themeColor="text1"/>
        </w:rPr>
        <w:t>B</w:t>
      </w:r>
      <w:r w:rsidRPr="008532F1">
        <w:rPr>
          <w:rFonts w:ascii="Bookman Old Style" w:hAnsi="Bookman Old Style" w:cs="Times New Roman"/>
          <w:color w:val="000000" w:themeColor="text1"/>
        </w:rPr>
        <w:t xml:space="preserve">lok </w:t>
      </w:r>
      <w:r w:rsidR="00924A15" w:rsidRPr="008532F1">
        <w:rPr>
          <w:rFonts w:ascii="Bookman Old Style" w:hAnsi="Bookman Old Style" w:cs="Times New Roman"/>
          <w:color w:val="000000" w:themeColor="text1"/>
        </w:rPr>
        <w:t>P</w:t>
      </w:r>
      <w:r w:rsidRPr="008532F1">
        <w:rPr>
          <w:rFonts w:ascii="Bookman Old Style" w:hAnsi="Bookman Old Style" w:cs="Times New Roman"/>
          <w:color w:val="000000" w:themeColor="text1"/>
        </w:rPr>
        <w:t xml:space="preserve">erlindungan, </w:t>
      </w:r>
      <w:r w:rsidR="00924A15" w:rsidRPr="008532F1">
        <w:rPr>
          <w:rFonts w:ascii="Bookman Old Style" w:hAnsi="Bookman Old Style" w:cs="Times New Roman"/>
          <w:color w:val="000000" w:themeColor="text1"/>
        </w:rPr>
        <w:t>B</w:t>
      </w:r>
      <w:r w:rsidRPr="008532F1">
        <w:rPr>
          <w:rFonts w:ascii="Bookman Old Style" w:hAnsi="Bookman Old Style" w:cs="Times New Roman"/>
          <w:color w:val="000000" w:themeColor="text1"/>
        </w:rPr>
        <w:t xml:space="preserve">lok </w:t>
      </w:r>
      <w:r w:rsidR="00924A15" w:rsidRPr="008532F1">
        <w:rPr>
          <w:rFonts w:ascii="Bookman Old Style" w:hAnsi="Bookman Old Style" w:cs="Times New Roman"/>
          <w:color w:val="000000" w:themeColor="text1"/>
        </w:rPr>
        <w:t>K</w:t>
      </w:r>
      <w:r w:rsidRPr="008532F1">
        <w:rPr>
          <w:rFonts w:ascii="Bookman Old Style" w:hAnsi="Bookman Old Style" w:cs="Times New Roman"/>
          <w:color w:val="000000" w:themeColor="text1"/>
        </w:rPr>
        <w:t xml:space="preserve">oleksi </w:t>
      </w:r>
      <w:r w:rsidR="00924A15" w:rsidRPr="008532F1">
        <w:rPr>
          <w:rFonts w:ascii="Bookman Old Style" w:hAnsi="Bookman Old Style" w:cs="Times New Roman"/>
          <w:color w:val="000000" w:themeColor="text1"/>
        </w:rPr>
        <w:t>T</w:t>
      </w:r>
      <w:r w:rsidRPr="008532F1">
        <w:rPr>
          <w:rFonts w:ascii="Bookman Old Style" w:hAnsi="Bookman Old Style" w:cs="Times New Roman"/>
          <w:color w:val="000000" w:themeColor="text1"/>
        </w:rPr>
        <w:t xml:space="preserve">umbuhan, dan </w:t>
      </w:r>
      <w:r w:rsidR="00924A15" w:rsidRPr="008532F1">
        <w:rPr>
          <w:rFonts w:ascii="Bookman Old Style" w:hAnsi="Bookman Old Style" w:cs="Times New Roman"/>
          <w:color w:val="000000" w:themeColor="text1"/>
        </w:rPr>
        <w:t>B</w:t>
      </w:r>
      <w:r w:rsidRPr="008532F1">
        <w:rPr>
          <w:rFonts w:ascii="Bookman Old Style" w:hAnsi="Bookman Old Style" w:cs="Times New Roman"/>
          <w:color w:val="000000" w:themeColor="text1"/>
        </w:rPr>
        <w:t xml:space="preserve">lok </w:t>
      </w:r>
      <w:r w:rsidR="00924A15" w:rsidRPr="008532F1">
        <w:rPr>
          <w:rFonts w:ascii="Bookman Old Style" w:hAnsi="Bookman Old Style" w:cs="Times New Roman"/>
          <w:color w:val="000000" w:themeColor="text1"/>
        </w:rPr>
        <w:t>P</w:t>
      </w:r>
      <w:r w:rsidRPr="008532F1">
        <w:rPr>
          <w:rFonts w:ascii="Bookman Old Style" w:hAnsi="Bookman Old Style" w:cs="Times New Roman"/>
          <w:color w:val="000000" w:themeColor="text1"/>
        </w:rPr>
        <w:t>emanfaatan</w:t>
      </w:r>
      <w:r w:rsidR="000C4699" w:rsidRPr="008532F1">
        <w:rPr>
          <w:rFonts w:ascii="Bookman Old Style" w:hAnsi="Bookman Old Style" w:cs="Times New Roman"/>
          <w:color w:val="000000" w:themeColor="text1"/>
        </w:rPr>
        <w:t xml:space="preserve"> dan dimanfaatkan oleh masyarakat sekitar hutan</w:t>
      </w:r>
      <w:r w:rsidRPr="008532F1">
        <w:rPr>
          <w:rFonts w:ascii="Bookman Old Style" w:hAnsi="Bookman Old Style" w:cs="Times New Roman"/>
          <w:color w:val="000000" w:themeColor="text1"/>
        </w:rPr>
        <w:t xml:space="preserve"> (</w:t>
      </w:r>
      <w:r w:rsidR="00EF756C" w:rsidRPr="008532F1">
        <w:rPr>
          <w:rFonts w:ascii="Bookman Old Style" w:hAnsi="Bookman Old Style" w:cs="Times New Roman"/>
          <w:color w:val="000000" w:themeColor="text1"/>
        </w:rPr>
        <w:t>Febr</w:t>
      </w:r>
      <w:r w:rsidR="00AC0FF1" w:rsidRPr="008532F1">
        <w:rPr>
          <w:rFonts w:ascii="Bookman Old Style" w:hAnsi="Bookman Old Style" w:cs="Times New Roman"/>
          <w:color w:val="000000" w:themeColor="text1"/>
        </w:rPr>
        <w:t>yano</w:t>
      </w:r>
      <w:r w:rsidR="00EF756C" w:rsidRPr="008532F1">
        <w:rPr>
          <w:rFonts w:ascii="Bookman Old Style" w:hAnsi="Bookman Old Style" w:cs="Times New Roman"/>
          <w:color w:val="000000" w:themeColor="text1"/>
        </w:rPr>
        <w:t xml:space="preserve"> 2008</w:t>
      </w:r>
      <w:r w:rsidR="00AC0FF1" w:rsidRPr="008532F1">
        <w:rPr>
          <w:rFonts w:ascii="Bookman Old Style" w:hAnsi="Bookman Old Style" w:cs="Times New Roman"/>
          <w:color w:val="000000" w:themeColor="text1"/>
        </w:rPr>
        <w:t xml:space="preserve">; </w:t>
      </w:r>
      <w:r w:rsidR="00EF756C" w:rsidRPr="008532F1">
        <w:rPr>
          <w:rFonts w:ascii="Bookman Old Style" w:hAnsi="Bookman Old Style" w:cs="Times New Roman"/>
          <w:color w:val="000000" w:themeColor="text1"/>
        </w:rPr>
        <w:t>Febr</w:t>
      </w:r>
      <w:r w:rsidR="00C53DB4" w:rsidRPr="008532F1">
        <w:rPr>
          <w:rFonts w:ascii="Bookman Old Style" w:hAnsi="Bookman Old Style" w:cs="Times New Roman"/>
          <w:color w:val="000000" w:themeColor="text1"/>
        </w:rPr>
        <w:t xml:space="preserve">yano </w:t>
      </w:r>
      <w:r w:rsidR="00C53DB4" w:rsidRPr="008532F1">
        <w:rPr>
          <w:rFonts w:ascii="Bookman Old Style" w:hAnsi="Bookman Old Style" w:cs="Times New Roman"/>
          <w:i/>
          <w:color w:val="000000" w:themeColor="text1"/>
        </w:rPr>
        <w:t>et al.</w:t>
      </w:r>
      <w:r w:rsidR="00EF756C" w:rsidRPr="008532F1">
        <w:rPr>
          <w:rFonts w:ascii="Bookman Old Style" w:hAnsi="Bookman Old Style" w:cs="Times New Roman"/>
          <w:color w:val="000000" w:themeColor="text1"/>
        </w:rPr>
        <w:t xml:space="preserve"> 2009</w:t>
      </w:r>
      <w:r w:rsidR="00C53DB4" w:rsidRPr="008532F1">
        <w:rPr>
          <w:rFonts w:ascii="Bookman Old Style" w:hAnsi="Bookman Old Style" w:cs="Times New Roman"/>
          <w:color w:val="000000" w:themeColor="text1"/>
        </w:rPr>
        <w:t xml:space="preserve">; </w:t>
      </w:r>
      <w:r w:rsidRPr="008532F1">
        <w:rPr>
          <w:rFonts w:ascii="Bookman Old Style" w:hAnsi="Bookman Old Style" w:cs="Times New Roman"/>
          <w:color w:val="000000" w:themeColor="text1"/>
        </w:rPr>
        <w:t>Kristin</w:t>
      </w:r>
      <w:r w:rsidR="00C53DB4" w:rsidRPr="008532F1">
        <w:rPr>
          <w:rFonts w:ascii="Bookman Old Style" w:hAnsi="Bookman Old Style" w:cs="Times New Roman"/>
          <w:color w:val="000000" w:themeColor="text1"/>
        </w:rPr>
        <w:t xml:space="preserve"> </w:t>
      </w:r>
      <w:r w:rsidR="007611B2" w:rsidRPr="008532F1">
        <w:rPr>
          <w:rFonts w:ascii="Bookman Old Style" w:hAnsi="Bookman Old Style" w:cs="Times New Roman"/>
          <w:i/>
          <w:color w:val="000000" w:themeColor="text1"/>
        </w:rPr>
        <w:t>et al</w:t>
      </w:r>
      <w:r w:rsidR="000C4699" w:rsidRPr="008532F1">
        <w:rPr>
          <w:rFonts w:ascii="Bookman Old Style" w:hAnsi="Bookman Old Style" w:cs="Times New Roman"/>
          <w:color w:val="000000" w:themeColor="text1"/>
        </w:rPr>
        <w:t>.</w:t>
      </w:r>
      <w:r w:rsidRPr="008532F1">
        <w:rPr>
          <w:rFonts w:ascii="Bookman Old Style" w:hAnsi="Bookman Old Style" w:cs="Times New Roman"/>
          <w:color w:val="000000" w:themeColor="text1"/>
        </w:rPr>
        <w:t xml:space="preserve"> 2018). Menurut Erwin </w:t>
      </w:r>
      <w:r w:rsidR="00500609" w:rsidRPr="008532F1">
        <w:rPr>
          <w:rFonts w:ascii="Bookman Old Style" w:hAnsi="Bookman Old Style" w:cs="Times New Roman"/>
          <w:i/>
          <w:color w:val="000000" w:themeColor="text1"/>
        </w:rPr>
        <w:t>et al</w:t>
      </w:r>
      <w:r w:rsidRPr="008532F1">
        <w:rPr>
          <w:rFonts w:ascii="Bookman Old Style" w:hAnsi="Bookman Old Style" w:cs="Times New Roman"/>
          <w:color w:val="000000" w:themeColor="text1"/>
        </w:rPr>
        <w:t xml:space="preserve">. (2017), Tahura WAR memiliki sekitar 728 spesies flora. juga memiliki keanekaragaman fauna yang tinggi, seperti yang ditemukan dalam penelitian Zulkarnain </w:t>
      </w:r>
      <w:r w:rsidR="00500609" w:rsidRPr="008532F1">
        <w:rPr>
          <w:rFonts w:ascii="Bookman Old Style" w:hAnsi="Bookman Old Style" w:cs="Times New Roman"/>
          <w:i/>
          <w:color w:val="000000" w:themeColor="text1"/>
        </w:rPr>
        <w:t>et al</w:t>
      </w:r>
      <w:r w:rsidRPr="008532F1">
        <w:rPr>
          <w:rFonts w:ascii="Bookman Old Style" w:hAnsi="Bookman Old Style" w:cs="Times New Roman"/>
          <w:color w:val="000000" w:themeColor="text1"/>
        </w:rPr>
        <w:t>. (2018) yaitu napu (</w:t>
      </w:r>
      <w:r w:rsidRPr="008532F1">
        <w:rPr>
          <w:rFonts w:ascii="Bookman Old Style" w:hAnsi="Bookman Old Style" w:cs="Times New Roman"/>
          <w:i/>
          <w:color w:val="000000" w:themeColor="text1"/>
        </w:rPr>
        <w:t>Tragulus napu</w:t>
      </w:r>
      <w:r w:rsidRPr="008532F1">
        <w:rPr>
          <w:rFonts w:ascii="Bookman Old Style" w:hAnsi="Bookman Old Style" w:cs="Times New Roman"/>
          <w:color w:val="000000" w:themeColor="text1"/>
        </w:rPr>
        <w:t>), tupai (</w:t>
      </w:r>
      <w:r w:rsidRPr="008532F1">
        <w:rPr>
          <w:rFonts w:ascii="Bookman Old Style" w:hAnsi="Bookman Old Style" w:cs="Times New Roman"/>
          <w:i/>
          <w:color w:val="000000" w:themeColor="text1"/>
        </w:rPr>
        <w:t>Tupaia</w:t>
      </w:r>
      <w:r w:rsidRPr="008532F1">
        <w:rPr>
          <w:rFonts w:ascii="Bookman Old Style" w:hAnsi="Bookman Old Style" w:cs="Times New Roman"/>
          <w:color w:val="000000" w:themeColor="text1"/>
        </w:rPr>
        <w:t xml:space="preserve"> sp), beruk (</w:t>
      </w:r>
      <w:r w:rsidRPr="008532F1">
        <w:rPr>
          <w:rFonts w:ascii="Bookman Old Style" w:hAnsi="Bookman Old Style" w:cs="Times New Roman"/>
          <w:i/>
          <w:color w:val="000000" w:themeColor="text1"/>
        </w:rPr>
        <w:t>Macaca nemestrina</w:t>
      </w:r>
      <w:r w:rsidRPr="008532F1">
        <w:rPr>
          <w:rFonts w:ascii="Bookman Old Style" w:hAnsi="Bookman Old Style" w:cs="Times New Roman"/>
          <w:color w:val="000000" w:themeColor="text1"/>
        </w:rPr>
        <w:t>), siamang (</w:t>
      </w:r>
      <w:r w:rsidRPr="008532F1">
        <w:rPr>
          <w:rFonts w:ascii="Bookman Old Style" w:hAnsi="Bookman Old Style" w:cs="Times New Roman"/>
          <w:i/>
          <w:color w:val="000000" w:themeColor="text1"/>
        </w:rPr>
        <w:t>Hylobates syndactylus</w:t>
      </w:r>
      <w:r w:rsidRPr="008532F1">
        <w:rPr>
          <w:rFonts w:ascii="Bookman Old Style" w:hAnsi="Bookman Old Style" w:cs="Times New Roman"/>
          <w:color w:val="000000" w:themeColor="text1"/>
        </w:rPr>
        <w:t>), beruang madu (</w:t>
      </w:r>
      <w:r w:rsidRPr="008532F1">
        <w:rPr>
          <w:rFonts w:ascii="Bookman Old Style" w:hAnsi="Bookman Old Style" w:cs="Times New Roman"/>
          <w:i/>
          <w:color w:val="000000" w:themeColor="text1"/>
        </w:rPr>
        <w:t>Helarctos malayanus</w:t>
      </w:r>
      <w:r w:rsidRPr="008532F1">
        <w:rPr>
          <w:rFonts w:ascii="Bookman Old Style" w:hAnsi="Bookman Old Style" w:cs="Times New Roman"/>
          <w:color w:val="000000" w:themeColor="text1"/>
        </w:rPr>
        <w:t>), monyet ekor panjang (</w:t>
      </w:r>
      <w:r w:rsidRPr="008532F1">
        <w:rPr>
          <w:rFonts w:ascii="Bookman Old Style" w:hAnsi="Bookman Old Style" w:cs="Times New Roman"/>
          <w:i/>
          <w:color w:val="000000" w:themeColor="text1"/>
        </w:rPr>
        <w:t>Macaca fascicularis)</w:t>
      </w:r>
      <w:r w:rsidR="006E23FF" w:rsidRPr="008532F1">
        <w:rPr>
          <w:rFonts w:ascii="Bookman Old Style" w:hAnsi="Bookman Old Style" w:cs="Times New Roman"/>
          <w:color w:val="000000" w:themeColor="text1"/>
        </w:rPr>
        <w:t xml:space="preserve"> dan </w:t>
      </w:r>
      <w:r w:rsidRPr="008532F1">
        <w:rPr>
          <w:rFonts w:ascii="Bookman Old Style" w:hAnsi="Bookman Old Style" w:cs="Times New Roman"/>
          <w:color w:val="000000" w:themeColor="text1"/>
        </w:rPr>
        <w:t>babi hutan (</w:t>
      </w:r>
      <w:r w:rsidRPr="008532F1">
        <w:rPr>
          <w:rFonts w:ascii="Bookman Old Style" w:hAnsi="Bookman Old Style" w:cs="Times New Roman"/>
          <w:i/>
          <w:color w:val="000000" w:themeColor="text1"/>
        </w:rPr>
        <w:t>Sus scrofa</w:t>
      </w:r>
      <w:r w:rsidRPr="008532F1">
        <w:rPr>
          <w:rFonts w:ascii="Bookman Old Style" w:hAnsi="Bookman Old Style" w:cs="Times New Roman"/>
          <w:color w:val="000000" w:themeColor="text1"/>
        </w:rPr>
        <w:t>)</w:t>
      </w:r>
      <w:r w:rsidR="006E23FF" w:rsidRPr="008532F1">
        <w:rPr>
          <w:rFonts w:ascii="Bookman Old Style" w:hAnsi="Bookman Old Style" w:cs="Times New Roman"/>
          <w:color w:val="000000" w:themeColor="text1"/>
        </w:rPr>
        <w:t>.</w:t>
      </w:r>
    </w:p>
    <w:p w14:paraId="250EEEA4" w14:textId="77777777" w:rsidR="006A4517" w:rsidRPr="008532F1" w:rsidRDefault="001B04AA" w:rsidP="00E87CBE">
      <w:pPr>
        <w:spacing w:after="0"/>
        <w:ind w:firstLine="540"/>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Tahura WAR berfungsi sebagai perlindungan sistem penyangga kehidupan, pengawetan keanekaragaman jenis tumbuhan dan satwa serta ekosistemnya, </w:t>
      </w:r>
      <w:r w:rsidRPr="008532F1">
        <w:rPr>
          <w:rFonts w:ascii="Bookman Old Style" w:hAnsi="Bookman Old Style" w:cs="Times New Roman"/>
          <w:color w:val="000000" w:themeColor="text1"/>
        </w:rPr>
        <w:lastRenderedPageBreak/>
        <w:t>pemanfaatan secara lestari sumber</w:t>
      </w:r>
      <w:r w:rsidR="00981987" w:rsidRPr="008532F1">
        <w:rPr>
          <w:rFonts w:ascii="Bookman Old Style" w:hAnsi="Bookman Old Style" w:cs="Times New Roman"/>
          <w:color w:val="000000" w:themeColor="text1"/>
        </w:rPr>
        <w:t xml:space="preserve"> </w:t>
      </w:r>
      <w:r w:rsidRPr="008532F1">
        <w:rPr>
          <w:rFonts w:ascii="Bookman Old Style" w:hAnsi="Bookman Old Style" w:cs="Times New Roman"/>
          <w:color w:val="000000" w:themeColor="text1"/>
        </w:rPr>
        <w:t xml:space="preserve">daya alam hayati dan ekosistemnya.  Berdasarkan penelitian Erwin </w:t>
      </w:r>
      <w:r w:rsidR="00500609" w:rsidRPr="008532F1">
        <w:rPr>
          <w:rFonts w:ascii="Bookman Old Style" w:hAnsi="Bookman Old Style" w:cs="Times New Roman"/>
          <w:i/>
          <w:color w:val="000000" w:themeColor="text1"/>
        </w:rPr>
        <w:t>et al</w:t>
      </w:r>
      <w:r w:rsidR="00E73161" w:rsidRPr="008532F1">
        <w:rPr>
          <w:rFonts w:ascii="Bookman Old Style" w:hAnsi="Bookman Old Style" w:cs="Times New Roman"/>
          <w:i/>
          <w:color w:val="000000" w:themeColor="text1"/>
        </w:rPr>
        <w:t>.</w:t>
      </w:r>
      <w:r w:rsidRPr="008532F1">
        <w:rPr>
          <w:rFonts w:ascii="Bookman Old Style" w:hAnsi="Bookman Old Style" w:cs="Times New Roman"/>
          <w:color w:val="000000" w:themeColor="text1"/>
        </w:rPr>
        <w:t xml:space="preserve"> (2017) di </w:t>
      </w:r>
      <w:r w:rsidR="006E23FF" w:rsidRPr="008532F1">
        <w:rPr>
          <w:rFonts w:ascii="Bookman Old Style" w:hAnsi="Bookman Old Style" w:cs="Times New Roman"/>
          <w:color w:val="000000" w:themeColor="text1"/>
        </w:rPr>
        <w:t xml:space="preserve">HPKT Unila </w:t>
      </w:r>
      <w:r w:rsidRPr="008532F1">
        <w:rPr>
          <w:rFonts w:ascii="Bookman Old Style" w:hAnsi="Bookman Old Style" w:cs="Times New Roman"/>
          <w:color w:val="000000" w:themeColor="text1"/>
        </w:rPr>
        <w:t>terdapat 60 spesies pohon yang tercakup dalam 22 famili, beberapa diantaranya adalah tanaman MPTS (</w:t>
      </w:r>
      <w:r w:rsidRPr="008532F1">
        <w:rPr>
          <w:rFonts w:ascii="Bookman Old Style" w:hAnsi="Bookman Old Style" w:cs="Times New Roman"/>
          <w:i/>
          <w:color w:val="000000" w:themeColor="text1"/>
        </w:rPr>
        <w:t>Multi Purpose Tree Species</w:t>
      </w:r>
      <w:r w:rsidRPr="008532F1">
        <w:rPr>
          <w:rFonts w:ascii="Bookman Old Style" w:hAnsi="Bookman Old Style" w:cs="Times New Roman"/>
          <w:color w:val="000000" w:themeColor="text1"/>
        </w:rPr>
        <w:t xml:space="preserve">).  Hutan ini membentuk sistem Agroforestri antara tanaman hutan dan tanaman pertanian, salah satu tanaman pertaniannya adalah tanaman cabai.  Tanaman MPTS di </w:t>
      </w:r>
      <w:r w:rsidR="006E23FF" w:rsidRPr="008532F1">
        <w:rPr>
          <w:rFonts w:ascii="Bookman Old Style" w:hAnsi="Bookman Old Style" w:cs="Times New Roman"/>
          <w:color w:val="000000" w:themeColor="text1"/>
        </w:rPr>
        <w:t xml:space="preserve">lokasi ini </w:t>
      </w:r>
      <w:r w:rsidRPr="008532F1">
        <w:rPr>
          <w:rFonts w:ascii="Bookman Old Style" w:hAnsi="Bookman Old Style" w:cs="Times New Roman"/>
          <w:color w:val="000000" w:themeColor="text1"/>
        </w:rPr>
        <w:t xml:space="preserve">berbuah sesuai dengan musimnya.  Satwa liar yang berada disana bertahan hidup karena ketersediaan pakan, sehingga hasil feses satwa tersebut menjadi sumber pakan </w:t>
      </w:r>
      <w:r w:rsidR="00500609" w:rsidRPr="008532F1">
        <w:rPr>
          <w:rFonts w:ascii="Bookman Old Style" w:hAnsi="Bookman Old Style" w:cs="Times New Roman"/>
          <w:i/>
          <w:color w:val="000000" w:themeColor="text1"/>
        </w:rPr>
        <w:t>dung beetle</w:t>
      </w:r>
      <w:r w:rsidRPr="008532F1">
        <w:rPr>
          <w:rFonts w:ascii="Bookman Old Style" w:hAnsi="Bookman Old Style" w:cs="Times New Roman"/>
          <w:color w:val="000000" w:themeColor="text1"/>
        </w:rPr>
        <w:t xml:space="preserve">. </w:t>
      </w:r>
    </w:p>
    <w:p w14:paraId="48E5CF09" w14:textId="77777777" w:rsidR="00E87CBE" w:rsidRPr="008532F1" w:rsidRDefault="00E87CBE" w:rsidP="00E87CBE">
      <w:pPr>
        <w:spacing w:after="0"/>
        <w:ind w:firstLine="540"/>
        <w:jc w:val="both"/>
        <w:rPr>
          <w:rFonts w:ascii="Bookman Old Style" w:hAnsi="Bookman Old Style" w:cs="Times New Roman"/>
          <w:color w:val="000000" w:themeColor="text1"/>
        </w:rPr>
      </w:pPr>
    </w:p>
    <w:p w14:paraId="334474B8" w14:textId="77777777" w:rsidR="006E23FF" w:rsidRPr="008532F1" w:rsidRDefault="00E5294B" w:rsidP="006E23FF">
      <w:pPr>
        <w:spacing w:after="0"/>
        <w:jc w:val="both"/>
        <w:rPr>
          <w:rFonts w:ascii="Bookman Old Style" w:hAnsi="Bookman Old Style" w:cs="Times New Roman"/>
          <w:b/>
          <w:i/>
          <w:color w:val="000000" w:themeColor="text1"/>
        </w:rPr>
      </w:pPr>
      <w:r w:rsidRPr="008532F1">
        <w:rPr>
          <w:rFonts w:ascii="Bookman Old Style" w:hAnsi="Bookman Old Style" w:cs="Times New Roman"/>
          <w:b/>
          <w:color w:val="000000" w:themeColor="text1"/>
        </w:rPr>
        <w:t xml:space="preserve">Kelimpahan dan Kelimpahan Relatif </w:t>
      </w:r>
      <w:r w:rsidR="00500609" w:rsidRPr="008532F1">
        <w:rPr>
          <w:rFonts w:ascii="Bookman Old Style" w:hAnsi="Bookman Old Style" w:cs="Times New Roman"/>
          <w:b/>
          <w:i/>
          <w:color w:val="000000" w:themeColor="text1"/>
        </w:rPr>
        <w:t>Dung beetle</w:t>
      </w:r>
    </w:p>
    <w:p w14:paraId="643E98A0" w14:textId="77777777" w:rsidR="006E23FF" w:rsidRPr="008532F1" w:rsidRDefault="006E23FF" w:rsidP="009F359D">
      <w:pPr>
        <w:spacing w:after="0" w:line="240" w:lineRule="auto"/>
        <w:ind w:firstLine="426"/>
        <w:jc w:val="both"/>
        <w:rPr>
          <w:rFonts w:ascii="Bookman Old Style" w:eastAsia="Times New Roman" w:hAnsi="Bookman Old Style" w:cs="Times New Roman"/>
          <w:color w:val="000000" w:themeColor="text1"/>
          <w:lang w:eastAsia="id-ID"/>
        </w:rPr>
      </w:pPr>
      <w:r w:rsidRPr="008532F1">
        <w:rPr>
          <w:rFonts w:ascii="Bookman Old Style" w:hAnsi="Bookman Old Style" w:cs="Times New Roman"/>
          <w:color w:val="000000" w:themeColor="text1"/>
        </w:rPr>
        <w:t xml:space="preserve">Nilai kelimpahan spesies </w:t>
      </w:r>
      <w:r w:rsidRPr="008532F1">
        <w:rPr>
          <w:rFonts w:ascii="Bookman Old Style" w:hAnsi="Bookman Old Style" w:cs="Times New Roman"/>
          <w:i/>
          <w:color w:val="000000" w:themeColor="text1"/>
        </w:rPr>
        <w:t>dung beetle</w:t>
      </w:r>
      <w:r w:rsidRPr="008532F1">
        <w:rPr>
          <w:rFonts w:ascii="Bookman Old Style" w:hAnsi="Bookman Old Style" w:cs="Times New Roman"/>
          <w:color w:val="000000" w:themeColor="text1"/>
        </w:rPr>
        <w:t xml:space="preserve"> yang ditemukan tergolong dalam kategori sedang</w:t>
      </w:r>
      <w:r w:rsidR="00412301" w:rsidRPr="008532F1">
        <w:rPr>
          <w:rFonts w:ascii="Bookman Old Style" w:hAnsi="Bookman Old Style" w:cs="Times New Roman"/>
          <w:color w:val="000000" w:themeColor="text1"/>
        </w:rPr>
        <w:t xml:space="preserve"> (Tabel 1)</w:t>
      </w:r>
      <w:r w:rsidR="009F359D" w:rsidRPr="008532F1">
        <w:rPr>
          <w:rFonts w:ascii="Bookman Old Style" w:eastAsia="Times New Roman" w:hAnsi="Bookman Old Style" w:cs="Times New Roman"/>
          <w:i/>
          <w:color w:val="000000" w:themeColor="text1"/>
          <w:lang w:eastAsia="id-ID"/>
        </w:rPr>
        <w:t xml:space="preserve"> </w:t>
      </w:r>
      <w:r w:rsidR="009F359D" w:rsidRPr="008532F1">
        <w:rPr>
          <w:rFonts w:ascii="Bookman Old Style" w:eastAsia="Times New Roman" w:hAnsi="Bookman Old Style" w:cs="Times New Roman"/>
          <w:color w:val="000000" w:themeColor="text1"/>
          <w:lang w:eastAsia="id-ID"/>
        </w:rPr>
        <w:t>yang</w:t>
      </w:r>
      <w:r w:rsidRPr="008532F1">
        <w:rPr>
          <w:rFonts w:ascii="Bookman Old Style" w:eastAsia="Times New Roman" w:hAnsi="Bookman Old Style" w:cs="Times New Roman"/>
          <w:color w:val="000000" w:themeColor="text1"/>
          <w:lang w:eastAsia="id-ID"/>
        </w:rPr>
        <w:t xml:space="preserve"> menunjukkan bahwa spesies </w:t>
      </w:r>
      <w:r w:rsidRPr="008532F1">
        <w:rPr>
          <w:rFonts w:ascii="Bookman Old Style" w:eastAsia="Times New Roman" w:hAnsi="Bookman Old Style" w:cs="Times New Roman"/>
          <w:i/>
          <w:color w:val="000000" w:themeColor="text1"/>
          <w:lang w:eastAsia="id-ID"/>
        </w:rPr>
        <w:t>dung beetle</w:t>
      </w:r>
      <w:r w:rsidRPr="008532F1">
        <w:rPr>
          <w:rFonts w:ascii="Bookman Old Style" w:eastAsia="Times New Roman" w:hAnsi="Bookman Old Style" w:cs="Times New Roman"/>
          <w:color w:val="000000" w:themeColor="text1"/>
          <w:lang w:eastAsia="id-ID"/>
        </w:rPr>
        <w:t xml:space="preserve"> yang berada di </w:t>
      </w:r>
      <w:r w:rsidR="00956191" w:rsidRPr="008532F1">
        <w:rPr>
          <w:rFonts w:ascii="Bookman Old Style" w:eastAsia="Times New Roman" w:hAnsi="Bookman Old Style" w:cs="Times New Roman"/>
          <w:color w:val="000000" w:themeColor="text1"/>
          <w:lang w:eastAsia="id-ID"/>
        </w:rPr>
        <w:t>HPKT Unila</w:t>
      </w:r>
      <w:r w:rsidRPr="008532F1">
        <w:rPr>
          <w:rFonts w:ascii="Bookman Old Style" w:eastAsia="Times New Roman" w:hAnsi="Bookman Old Style" w:cs="Times New Roman"/>
          <w:color w:val="000000" w:themeColor="text1"/>
          <w:lang w:eastAsia="id-ID"/>
        </w:rPr>
        <w:t xml:space="preserve"> memiliki persebaran yang masih merata. Hal ini disebabkan adanya ketersediaan pakan bagi sp</w:t>
      </w:r>
      <w:r w:rsidR="008540AD" w:rsidRPr="008532F1">
        <w:rPr>
          <w:rFonts w:ascii="Bookman Old Style" w:eastAsia="Times New Roman" w:hAnsi="Bookman Old Style" w:cs="Times New Roman"/>
          <w:color w:val="000000" w:themeColor="text1"/>
          <w:lang w:eastAsia="id-ID"/>
        </w:rPr>
        <w:t xml:space="preserve">esies tersebut. </w:t>
      </w:r>
      <w:proofErr w:type="gramStart"/>
      <w:r w:rsidR="008540AD" w:rsidRPr="008532F1">
        <w:rPr>
          <w:rFonts w:ascii="Bookman Old Style" w:eastAsia="Times New Roman" w:hAnsi="Bookman Old Style" w:cs="Times New Roman"/>
          <w:color w:val="000000" w:themeColor="text1"/>
          <w:lang w:eastAsia="id-ID"/>
        </w:rPr>
        <w:t xml:space="preserve">Pakan </w:t>
      </w:r>
      <w:r w:rsidRPr="008532F1">
        <w:rPr>
          <w:rFonts w:ascii="Bookman Old Style" w:eastAsia="Times New Roman" w:hAnsi="Bookman Old Style" w:cs="Times New Roman"/>
          <w:color w:val="000000" w:themeColor="text1"/>
          <w:lang w:eastAsia="id-ID"/>
        </w:rPr>
        <w:t xml:space="preserve"> dapat</w:t>
      </w:r>
      <w:proofErr w:type="gramEnd"/>
      <w:r w:rsidRPr="008532F1">
        <w:rPr>
          <w:rFonts w:ascii="Bookman Old Style" w:eastAsia="Times New Roman" w:hAnsi="Bookman Old Style" w:cs="Times New Roman"/>
          <w:color w:val="000000" w:themeColor="text1"/>
          <w:lang w:eastAsia="id-ID"/>
        </w:rPr>
        <w:t xml:space="preserve"> tersedia karena populasi mamalia banyak dan tersebar di</w:t>
      </w:r>
      <w:r w:rsidR="00956191" w:rsidRPr="008532F1">
        <w:rPr>
          <w:rFonts w:ascii="Bookman Old Style" w:eastAsia="Times New Roman" w:hAnsi="Bookman Old Style" w:cs="Times New Roman"/>
          <w:color w:val="000000" w:themeColor="text1"/>
          <w:lang w:eastAsia="id-ID"/>
        </w:rPr>
        <w:t xml:space="preserve"> HPKT Unila</w:t>
      </w:r>
      <w:r w:rsidRPr="008532F1">
        <w:rPr>
          <w:rFonts w:ascii="Bookman Old Style" w:eastAsia="Times New Roman" w:hAnsi="Bookman Old Style" w:cs="Times New Roman"/>
          <w:color w:val="000000" w:themeColor="text1"/>
          <w:lang w:eastAsia="id-ID"/>
        </w:rPr>
        <w:t>, populasi mamalia bertahan hidup dengan ketersediaan pakan yang berupa vegetasi bawah dan pohon yang memiliki buah yang ada di Tahura WAR khususnya Blok Lindung. Kondisi ini dapa</w:t>
      </w:r>
      <w:r w:rsidR="00956191" w:rsidRPr="008532F1">
        <w:rPr>
          <w:rFonts w:ascii="Bookman Old Style" w:eastAsia="Times New Roman" w:hAnsi="Bookman Old Style" w:cs="Times New Roman"/>
          <w:color w:val="000000" w:themeColor="text1"/>
          <w:lang w:eastAsia="id-ID"/>
        </w:rPr>
        <w:t>t menggambarkan bahwa HPKT Unila</w:t>
      </w:r>
      <w:r w:rsidRPr="008532F1">
        <w:rPr>
          <w:rFonts w:ascii="Bookman Old Style" w:eastAsia="Times New Roman" w:hAnsi="Bookman Old Style" w:cs="Times New Roman"/>
          <w:color w:val="000000" w:themeColor="text1"/>
          <w:lang w:eastAsia="id-ID"/>
        </w:rPr>
        <w:t xml:space="preserve"> masih memiliki keadaan hutan yang cukup bagus dan memiliki vegetasi yang relatif tertutup. Faktor lain yang mempengaruhi kelimpahan yaitu kelembaban udara dalam suatu ekosistem. Kelembaban udara dapat terjaga kare</w:t>
      </w:r>
      <w:r w:rsidR="00956191" w:rsidRPr="008532F1">
        <w:rPr>
          <w:rFonts w:ascii="Bookman Old Style" w:eastAsia="Times New Roman" w:hAnsi="Bookman Old Style" w:cs="Times New Roman"/>
          <w:color w:val="000000" w:themeColor="text1"/>
          <w:lang w:eastAsia="id-ID"/>
        </w:rPr>
        <w:t>na tutupan tajuk di HPKT Unila</w:t>
      </w:r>
      <w:r w:rsidRPr="008532F1">
        <w:rPr>
          <w:rFonts w:ascii="Bookman Old Style" w:eastAsia="Times New Roman" w:hAnsi="Bookman Old Style" w:cs="Times New Roman"/>
          <w:color w:val="000000" w:themeColor="text1"/>
          <w:lang w:eastAsia="id-ID"/>
        </w:rPr>
        <w:t xml:space="preserve"> masih rapat dan belum mengala</w:t>
      </w:r>
      <w:r w:rsidR="008054DA" w:rsidRPr="008532F1">
        <w:rPr>
          <w:rFonts w:ascii="Bookman Old Style" w:eastAsia="Times New Roman" w:hAnsi="Bookman Old Style" w:cs="Times New Roman"/>
          <w:color w:val="000000" w:themeColor="text1"/>
          <w:lang w:eastAsia="id-ID"/>
        </w:rPr>
        <w:t>mi gangguan.  Sejalan dengan</w:t>
      </w:r>
      <w:r w:rsidRPr="008532F1">
        <w:rPr>
          <w:rFonts w:ascii="Bookman Old Style" w:eastAsia="Times New Roman" w:hAnsi="Bookman Old Style" w:cs="Times New Roman"/>
          <w:color w:val="000000" w:themeColor="text1"/>
          <w:lang w:eastAsia="id-ID"/>
        </w:rPr>
        <w:t xml:space="preserve"> penelitian Helmiyetti </w:t>
      </w:r>
      <w:r w:rsidRPr="008532F1">
        <w:rPr>
          <w:rFonts w:ascii="Bookman Old Style" w:eastAsia="Times New Roman" w:hAnsi="Bookman Old Style" w:cs="Times New Roman"/>
          <w:i/>
          <w:color w:val="000000" w:themeColor="text1"/>
          <w:lang w:eastAsia="id-ID"/>
        </w:rPr>
        <w:t>et al</w:t>
      </w:r>
      <w:r w:rsidRPr="008532F1">
        <w:rPr>
          <w:rFonts w:ascii="Bookman Old Style" w:eastAsia="Times New Roman" w:hAnsi="Bookman Old Style" w:cs="Times New Roman"/>
          <w:color w:val="000000" w:themeColor="text1"/>
          <w:lang w:eastAsia="id-ID"/>
        </w:rPr>
        <w:t>. (2015</w:t>
      </w:r>
      <w:proofErr w:type="gramStart"/>
      <w:r w:rsidRPr="008532F1">
        <w:rPr>
          <w:rFonts w:ascii="Bookman Old Style" w:eastAsia="Times New Roman" w:hAnsi="Bookman Old Style" w:cs="Times New Roman"/>
          <w:color w:val="000000" w:themeColor="text1"/>
          <w:lang w:eastAsia="id-ID"/>
        </w:rPr>
        <w:t>)  bahwa</w:t>
      </w:r>
      <w:proofErr w:type="gramEnd"/>
      <w:r w:rsidR="00C97361" w:rsidRPr="008532F1">
        <w:rPr>
          <w:rFonts w:ascii="Bookman Old Style" w:eastAsia="Times New Roman" w:hAnsi="Bookman Old Style" w:cs="Times New Roman"/>
          <w:color w:val="000000" w:themeColor="text1"/>
          <w:lang w:eastAsia="id-ID"/>
        </w:rPr>
        <w:t xml:space="preserve"> </w:t>
      </w:r>
      <w:r w:rsidRPr="008532F1">
        <w:rPr>
          <w:rFonts w:ascii="Bookman Old Style" w:eastAsia="Times New Roman" w:hAnsi="Bookman Old Style" w:cs="Times New Roman"/>
          <w:i/>
          <w:color w:val="000000" w:themeColor="text1"/>
          <w:lang w:eastAsia="id-ID"/>
        </w:rPr>
        <w:t>dung beetle</w:t>
      </w:r>
      <w:r w:rsidRPr="008532F1">
        <w:rPr>
          <w:rFonts w:ascii="Bookman Old Style" w:eastAsia="Times New Roman" w:hAnsi="Bookman Old Style" w:cs="Times New Roman"/>
          <w:color w:val="000000" w:themeColor="text1"/>
          <w:lang w:eastAsia="id-ID"/>
        </w:rPr>
        <w:t xml:space="preserve"> lebih menyukai kondisi lingkungan yang lembab.  Keberadaan </w:t>
      </w:r>
      <w:r w:rsidRPr="008532F1">
        <w:rPr>
          <w:rFonts w:ascii="Bookman Old Style" w:eastAsia="Times New Roman" w:hAnsi="Bookman Old Style" w:cs="Times New Roman"/>
          <w:i/>
          <w:color w:val="000000" w:themeColor="text1"/>
          <w:lang w:eastAsia="id-ID"/>
        </w:rPr>
        <w:t>dung beetle</w:t>
      </w:r>
      <w:r w:rsidRPr="008532F1">
        <w:rPr>
          <w:rFonts w:ascii="Bookman Old Style" w:eastAsia="Times New Roman" w:hAnsi="Bookman Old Style" w:cs="Times New Roman"/>
          <w:color w:val="000000" w:themeColor="text1"/>
          <w:lang w:eastAsia="id-ID"/>
        </w:rPr>
        <w:t xml:space="preserve"> dipengaruhi oleh adanya keberadaan hewan (mamalia), jenis tanah, vegetasi bentuk kanopi tumbuhan dan cahaya.</w:t>
      </w:r>
    </w:p>
    <w:p w14:paraId="50720D89" w14:textId="77777777" w:rsidR="009F359D" w:rsidRPr="008532F1" w:rsidRDefault="009F359D" w:rsidP="009F359D">
      <w:pPr>
        <w:spacing w:after="0" w:line="240" w:lineRule="auto"/>
        <w:ind w:firstLine="426"/>
        <w:jc w:val="both"/>
        <w:rPr>
          <w:rFonts w:ascii="Bookman Old Style" w:eastAsia="Times New Roman" w:hAnsi="Bookman Old Style" w:cs="Times New Roman"/>
          <w:color w:val="000000" w:themeColor="text1"/>
          <w:lang w:eastAsia="id-ID"/>
        </w:rPr>
      </w:pPr>
    </w:p>
    <w:p w14:paraId="427E31B0" w14:textId="77777777" w:rsidR="00E5294B" w:rsidRPr="008532F1" w:rsidRDefault="00E5294B" w:rsidP="00E5294B">
      <w:pPr>
        <w:ind w:left="567" w:hanging="567"/>
        <w:jc w:val="center"/>
        <w:rPr>
          <w:rFonts w:ascii="Bookman Old Style" w:hAnsi="Bookman Old Style" w:cs="Times New Roman"/>
          <w:color w:val="000000" w:themeColor="text1"/>
        </w:rPr>
      </w:pPr>
      <w:r w:rsidRPr="008532F1">
        <w:rPr>
          <w:rFonts w:ascii="Bookman Old Style" w:hAnsi="Bookman Old Style" w:cs="Times New Roman"/>
          <w:b/>
          <w:color w:val="000000" w:themeColor="text1"/>
        </w:rPr>
        <w:t>Tabel 1</w:t>
      </w:r>
      <w:r w:rsidR="006E2747" w:rsidRPr="008532F1">
        <w:rPr>
          <w:rFonts w:ascii="Bookman Old Style" w:hAnsi="Bookman Old Style" w:cs="Times New Roman"/>
          <w:color w:val="000000" w:themeColor="text1"/>
        </w:rPr>
        <w:t>. Kelimpahan S</w:t>
      </w:r>
      <w:r w:rsidRPr="008532F1">
        <w:rPr>
          <w:rFonts w:ascii="Bookman Old Style" w:hAnsi="Bookman Old Style" w:cs="Times New Roman"/>
          <w:color w:val="000000" w:themeColor="text1"/>
        </w:rPr>
        <w:t xml:space="preserve">pesies </w:t>
      </w:r>
      <w:r w:rsidR="006E2747" w:rsidRPr="008532F1">
        <w:rPr>
          <w:rFonts w:ascii="Bookman Old Style" w:hAnsi="Bookman Old Style" w:cs="Times New Roman"/>
          <w:i/>
          <w:color w:val="000000" w:themeColor="text1"/>
        </w:rPr>
        <w:t>Dung B</w:t>
      </w:r>
      <w:r w:rsidR="00500609" w:rsidRPr="008532F1">
        <w:rPr>
          <w:rFonts w:ascii="Bookman Old Style" w:hAnsi="Bookman Old Style" w:cs="Times New Roman"/>
          <w:i/>
          <w:color w:val="000000" w:themeColor="text1"/>
        </w:rPr>
        <w:t>eetle</w:t>
      </w:r>
      <w:r w:rsidRPr="008532F1">
        <w:rPr>
          <w:rFonts w:ascii="Bookman Old Style" w:hAnsi="Bookman Old Style" w:cs="Times New Roman"/>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2827"/>
        <w:gridCol w:w="1403"/>
        <w:gridCol w:w="1255"/>
        <w:gridCol w:w="1276"/>
        <w:gridCol w:w="1510"/>
      </w:tblGrid>
      <w:tr w:rsidR="008532F1" w:rsidRPr="008532F1" w14:paraId="42FC1080" w14:textId="77777777" w:rsidTr="006E2747">
        <w:tc>
          <w:tcPr>
            <w:tcW w:w="518" w:type="dxa"/>
            <w:vMerge w:val="restart"/>
            <w:tcBorders>
              <w:left w:val="nil"/>
              <w:bottom w:val="single" w:sz="4" w:space="0" w:color="auto"/>
              <w:right w:val="nil"/>
            </w:tcBorders>
            <w:shd w:val="clear" w:color="auto" w:fill="auto"/>
            <w:vAlign w:val="center"/>
          </w:tcPr>
          <w:p w14:paraId="7E44FC82" w14:textId="77777777" w:rsidR="00E5294B" w:rsidRPr="008532F1" w:rsidRDefault="00E5294B" w:rsidP="003E057C">
            <w:pPr>
              <w:spacing w:after="0" w:line="240" w:lineRule="auto"/>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No</w:t>
            </w:r>
          </w:p>
        </w:tc>
        <w:tc>
          <w:tcPr>
            <w:tcW w:w="2864" w:type="dxa"/>
            <w:vMerge w:val="restart"/>
            <w:tcBorders>
              <w:left w:val="nil"/>
              <w:bottom w:val="single" w:sz="4" w:space="0" w:color="auto"/>
              <w:right w:val="nil"/>
            </w:tcBorders>
            <w:shd w:val="clear" w:color="auto" w:fill="auto"/>
            <w:vAlign w:val="center"/>
          </w:tcPr>
          <w:p w14:paraId="379803AF" w14:textId="77777777" w:rsidR="00E5294B" w:rsidRPr="008532F1" w:rsidRDefault="00E5294B" w:rsidP="003E057C">
            <w:pPr>
              <w:spacing w:after="0" w:line="240" w:lineRule="auto"/>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Nama Spesies</w:t>
            </w:r>
          </w:p>
        </w:tc>
        <w:tc>
          <w:tcPr>
            <w:tcW w:w="3946" w:type="dxa"/>
            <w:gridSpan w:val="3"/>
            <w:tcBorders>
              <w:left w:val="nil"/>
              <w:bottom w:val="single" w:sz="4" w:space="0" w:color="auto"/>
              <w:right w:val="nil"/>
            </w:tcBorders>
            <w:shd w:val="clear" w:color="auto" w:fill="auto"/>
            <w:vAlign w:val="center"/>
          </w:tcPr>
          <w:p w14:paraId="5DD21F2C" w14:textId="77777777" w:rsidR="00E5294B" w:rsidRPr="008532F1" w:rsidRDefault="00E5294B" w:rsidP="006E2747">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Jumlah ditemukan</w:t>
            </w:r>
          </w:p>
        </w:tc>
        <w:tc>
          <w:tcPr>
            <w:tcW w:w="1510" w:type="dxa"/>
            <w:vMerge w:val="restart"/>
            <w:tcBorders>
              <w:left w:val="nil"/>
              <w:bottom w:val="single" w:sz="4" w:space="0" w:color="auto"/>
              <w:right w:val="nil"/>
            </w:tcBorders>
            <w:shd w:val="clear" w:color="auto" w:fill="auto"/>
          </w:tcPr>
          <w:p w14:paraId="6102C994" w14:textId="77777777" w:rsidR="00E5294B" w:rsidRPr="008532F1" w:rsidRDefault="00E5294B" w:rsidP="003E057C">
            <w:pPr>
              <w:spacing w:after="0" w:line="240" w:lineRule="auto"/>
              <w:jc w:val="both"/>
              <w:rPr>
                <w:rFonts w:ascii="Bookman Old Style" w:hAnsi="Bookman Old Style" w:cs="Times New Roman"/>
                <w:color w:val="000000" w:themeColor="text1"/>
              </w:rPr>
            </w:pPr>
            <w:r w:rsidRPr="008532F1">
              <w:rPr>
                <w:rFonts w:ascii="Bookman Old Style" w:hAnsi="Bookman Old Style" w:cs="Times New Roman"/>
                <w:i/>
                <w:color w:val="000000" w:themeColor="text1"/>
              </w:rPr>
              <w:t xml:space="preserve">Abundance </w:t>
            </w:r>
            <w:r w:rsidRPr="008532F1">
              <w:rPr>
                <w:rFonts w:ascii="Bookman Old Style" w:hAnsi="Bookman Old Style" w:cs="Times New Roman"/>
                <w:color w:val="000000" w:themeColor="text1"/>
              </w:rPr>
              <w:t>Kelimpahan</w:t>
            </w:r>
          </w:p>
        </w:tc>
      </w:tr>
      <w:tr w:rsidR="008532F1" w:rsidRPr="008532F1" w14:paraId="0035EADE" w14:textId="77777777" w:rsidTr="006E2747">
        <w:tc>
          <w:tcPr>
            <w:tcW w:w="518" w:type="dxa"/>
            <w:vMerge/>
            <w:tcBorders>
              <w:top w:val="single" w:sz="4" w:space="0" w:color="auto"/>
              <w:left w:val="nil"/>
              <w:bottom w:val="single" w:sz="4" w:space="0" w:color="auto"/>
              <w:right w:val="nil"/>
            </w:tcBorders>
            <w:shd w:val="clear" w:color="auto" w:fill="auto"/>
            <w:vAlign w:val="center"/>
          </w:tcPr>
          <w:p w14:paraId="5B11E141" w14:textId="77777777" w:rsidR="00E5294B" w:rsidRPr="008532F1" w:rsidRDefault="00E5294B" w:rsidP="003E057C">
            <w:pPr>
              <w:spacing w:after="0" w:line="240" w:lineRule="auto"/>
              <w:jc w:val="both"/>
              <w:rPr>
                <w:rFonts w:ascii="Bookman Old Style" w:hAnsi="Bookman Old Style" w:cs="Times New Roman"/>
                <w:color w:val="000000" w:themeColor="text1"/>
              </w:rPr>
            </w:pPr>
          </w:p>
        </w:tc>
        <w:tc>
          <w:tcPr>
            <w:tcW w:w="2864" w:type="dxa"/>
            <w:vMerge/>
            <w:tcBorders>
              <w:top w:val="single" w:sz="4" w:space="0" w:color="auto"/>
              <w:left w:val="nil"/>
              <w:bottom w:val="single" w:sz="4" w:space="0" w:color="auto"/>
              <w:right w:val="nil"/>
            </w:tcBorders>
            <w:shd w:val="clear" w:color="auto" w:fill="auto"/>
            <w:vAlign w:val="center"/>
          </w:tcPr>
          <w:p w14:paraId="57FB63E3" w14:textId="77777777" w:rsidR="00E5294B" w:rsidRPr="008532F1" w:rsidRDefault="00E5294B" w:rsidP="003E057C">
            <w:pPr>
              <w:spacing w:after="0" w:line="240" w:lineRule="auto"/>
              <w:jc w:val="both"/>
              <w:rPr>
                <w:rFonts w:ascii="Bookman Old Style" w:hAnsi="Bookman Old Style" w:cs="Times New Roman"/>
                <w:color w:val="000000" w:themeColor="text1"/>
              </w:rPr>
            </w:pPr>
          </w:p>
        </w:tc>
        <w:tc>
          <w:tcPr>
            <w:tcW w:w="1406" w:type="dxa"/>
            <w:tcBorders>
              <w:top w:val="single" w:sz="4" w:space="0" w:color="auto"/>
              <w:left w:val="nil"/>
              <w:bottom w:val="single" w:sz="4" w:space="0" w:color="auto"/>
              <w:right w:val="nil"/>
            </w:tcBorders>
            <w:shd w:val="clear" w:color="auto" w:fill="auto"/>
            <w:vAlign w:val="center"/>
          </w:tcPr>
          <w:p w14:paraId="6233DD2B" w14:textId="77777777" w:rsidR="00E5294B" w:rsidRPr="008532F1" w:rsidRDefault="00E5294B" w:rsidP="003E057C">
            <w:pPr>
              <w:spacing w:after="0" w:line="240" w:lineRule="auto"/>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Desember</w:t>
            </w:r>
          </w:p>
        </w:tc>
        <w:tc>
          <w:tcPr>
            <w:tcW w:w="1260" w:type="dxa"/>
            <w:tcBorders>
              <w:top w:val="single" w:sz="4" w:space="0" w:color="auto"/>
              <w:left w:val="nil"/>
              <w:bottom w:val="single" w:sz="4" w:space="0" w:color="auto"/>
              <w:right w:val="nil"/>
            </w:tcBorders>
            <w:shd w:val="clear" w:color="auto" w:fill="auto"/>
            <w:vAlign w:val="center"/>
          </w:tcPr>
          <w:p w14:paraId="7AB8B56D" w14:textId="77777777" w:rsidR="00E5294B" w:rsidRPr="008532F1" w:rsidRDefault="00E5294B" w:rsidP="003E057C">
            <w:pPr>
              <w:spacing w:after="0" w:line="240" w:lineRule="auto"/>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Januari</w:t>
            </w:r>
          </w:p>
        </w:tc>
        <w:tc>
          <w:tcPr>
            <w:tcW w:w="1280" w:type="dxa"/>
            <w:tcBorders>
              <w:top w:val="single" w:sz="4" w:space="0" w:color="auto"/>
              <w:left w:val="nil"/>
              <w:bottom w:val="single" w:sz="4" w:space="0" w:color="auto"/>
              <w:right w:val="nil"/>
            </w:tcBorders>
            <w:shd w:val="clear" w:color="auto" w:fill="auto"/>
            <w:vAlign w:val="center"/>
          </w:tcPr>
          <w:p w14:paraId="1B150BA3" w14:textId="77777777" w:rsidR="00E5294B" w:rsidRPr="008532F1" w:rsidRDefault="00E5294B" w:rsidP="003E057C">
            <w:pPr>
              <w:spacing w:after="0" w:line="240" w:lineRule="auto"/>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Februari</w:t>
            </w:r>
          </w:p>
        </w:tc>
        <w:tc>
          <w:tcPr>
            <w:tcW w:w="1510" w:type="dxa"/>
            <w:vMerge/>
            <w:tcBorders>
              <w:top w:val="single" w:sz="4" w:space="0" w:color="auto"/>
              <w:left w:val="nil"/>
              <w:bottom w:val="single" w:sz="4" w:space="0" w:color="auto"/>
              <w:right w:val="nil"/>
            </w:tcBorders>
            <w:shd w:val="clear" w:color="auto" w:fill="auto"/>
          </w:tcPr>
          <w:p w14:paraId="116C3B91" w14:textId="77777777" w:rsidR="00E5294B" w:rsidRPr="008532F1" w:rsidRDefault="00E5294B" w:rsidP="003E057C">
            <w:pPr>
              <w:spacing w:after="0" w:line="240" w:lineRule="auto"/>
              <w:jc w:val="both"/>
              <w:rPr>
                <w:rFonts w:ascii="Bookman Old Style" w:hAnsi="Bookman Old Style" w:cs="Times New Roman"/>
                <w:color w:val="000000" w:themeColor="text1"/>
              </w:rPr>
            </w:pPr>
          </w:p>
        </w:tc>
      </w:tr>
      <w:tr w:rsidR="008532F1" w:rsidRPr="008532F1" w14:paraId="70F07E61" w14:textId="77777777" w:rsidTr="006E2747">
        <w:tc>
          <w:tcPr>
            <w:tcW w:w="518" w:type="dxa"/>
            <w:tcBorders>
              <w:top w:val="single" w:sz="4" w:space="0" w:color="auto"/>
              <w:left w:val="nil"/>
              <w:bottom w:val="nil"/>
              <w:right w:val="nil"/>
            </w:tcBorders>
            <w:shd w:val="clear" w:color="auto" w:fill="auto"/>
            <w:vAlign w:val="center"/>
          </w:tcPr>
          <w:p w14:paraId="2F7FFB2D" w14:textId="77777777" w:rsidR="00E5294B" w:rsidRPr="008532F1" w:rsidRDefault="00E5294B" w:rsidP="003E057C">
            <w:pPr>
              <w:spacing w:after="0" w:line="240" w:lineRule="auto"/>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1</w:t>
            </w:r>
          </w:p>
        </w:tc>
        <w:tc>
          <w:tcPr>
            <w:tcW w:w="2864" w:type="dxa"/>
            <w:tcBorders>
              <w:top w:val="single" w:sz="4" w:space="0" w:color="auto"/>
              <w:left w:val="nil"/>
              <w:bottom w:val="nil"/>
              <w:right w:val="nil"/>
            </w:tcBorders>
            <w:shd w:val="clear" w:color="auto" w:fill="auto"/>
            <w:vAlign w:val="center"/>
          </w:tcPr>
          <w:p w14:paraId="5BD3AD7D" w14:textId="77777777" w:rsidR="00E5294B" w:rsidRPr="008532F1" w:rsidRDefault="00E5294B" w:rsidP="003E057C">
            <w:pPr>
              <w:spacing w:after="0" w:line="240" w:lineRule="auto"/>
              <w:jc w:val="both"/>
              <w:rPr>
                <w:rFonts w:ascii="Bookman Old Style" w:hAnsi="Bookman Old Style" w:cs="Times New Roman"/>
                <w:i/>
                <w:color w:val="000000" w:themeColor="text1"/>
              </w:rPr>
            </w:pPr>
            <w:r w:rsidRPr="008532F1">
              <w:rPr>
                <w:rFonts w:ascii="Bookman Old Style" w:eastAsia="Times New Roman" w:hAnsi="Bookman Old Style" w:cs="Times New Roman"/>
                <w:i/>
                <w:color w:val="000000" w:themeColor="text1"/>
                <w:lang w:eastAsia="id-ID"/>
              </w:rPr>
              <w:t>Catharsius molossus</w:t>
            </w:r>
          </w:p>
        </w:tc>
        <w:tc>
          <w:tcPr>
            <w:tcW w:w="1406" w:type="dxa"/>
            <w:tcBorders>
              <w:top w:val="single" w:sz="4" w:space="0" w:color="auto"/>
              <w:left w:val="nil"/>
              <w:bottom w:val="nil"/>
              <w:right w:val="nil"/>
            </w:tcBorders>
            <w:shd w:val="clear" w:color="auto" w:fill="auto"/>
            <w:vAlign w:val="center"/>
          </w:tcPr>
          <w:p w14:paraId="62B368DA" w14:textId="77777777" w:rsidR="00E5294B" w:rsidRPr="008532F1" w:rsidRDefault="00E5294B" w:rsidP="008540AD">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3</w:t>
            </w:r>
          </w:p>
        </w:tc>
        <w:tc>
          <w:tcPr>
            <w:tcW w:w="1260" w:type="dxa"/>
            <w:tcBorders>
              <w:top w:val="single" w:sz="4" w:space="0" w:color="auto"/>
              <w:left w:val="nil"/>
              <w:bottom w:val="nil"/>
              <w:right w:val="nil"/>
            </w:tcBorders>
            <w:shd w:val="clear" w:color="auto" w:fill="auto"/>
            <w:vAlign w:val="center"/>
          </w:tcPr>
          <w:p w14:paraId="17CA683C" w14:textId="77777777" w:rsidR="00E5294B" w:rsidRPr="008532F1" w:rsidRDefault="00E5294B" w:rsidP="008540AD">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4</w:t>
            </w:r>
          </w:p>
        </w:tc>
        <w:tc>
          <w:tcPr>
            <w:tcW w:w="1280" w:type="dxa"/>
            <w:tcBorders>
              <w:top w:val="single" w:sz="4" w:space="0" w:color="auto"/>
              <w:left w:val="nil"/>
              <w:bottom w:val="nil"/>
              <w:right w:val="nil"/>
            </w:tcBorders>
            <w:shd w:val="clear" w:color="auto" w:fill="auto"/>
            <w:vAlign w:val="center"/>
          </w:tcPr>
          <w:p w14:paraId="4B0D94FF" w14:textId="77777777" w:rsidR="00E5294B" w:rsidRPr="008532F1" w:rsidRDefault="00E5294B" w:rsidP="008540AD">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2</w:t>
            </w:r>
          </w:p>
        </w:tc>
        <w:tc>
          <w:tcPr>
            <w:tcW w:w="1510" w:type="dxa"/>
            <w:vMerge w:val="restart"/>
            <w:tcBorders>
              <w:top w:val="single" w:sz="4" w:space="0" w:color="auto"/>
              <w:left w:val="nil"/>
              <w:bottom w:val="nil"/>
              <w:right w:val="nil"/>
            </w:tcBorders>
            <w:shd w:val="clear" w:color="auto" w:fill="auto"/>
            <w:vAlign w:val="center"/>
          </w:tcPr>
          <w:p w14:paraId="6319D440" w14:textId="77777777" w:rsidR="00E5294B" w:rsidRPr="008532F1" w:rsidRDefault="00E5294B" w:rsidP="003E057C">
            <w:pPr>
              <w:spacing w:after="0" w:line="240" w:lineRule="auto"/>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3,53</w:t>
            </w:r>
          </w:p>
        </w:tc>
      </w:tr>
      <w:tr w:rsidR="008532F1" w:rsidRPr="008532F1" w14:paraId="78B02991" w14:textId="77777777" w:rsidTr="006E2747">
        <w:tc>
          <w:tcPr>
            <w:tcW w:w="518" w:type="dxa"/>
            <w:tcBorders>
              <w:top w:val="nil"/>
              <w:left w:val="nil"/>
              <w:bottom w:val="nil"/>
              <w:right w:val="nil"/>
            </w:tcBorders>
            <w:shd w:val="clear" w:color="auto" w:fill="auto"/>
            <w:vAlign w:val="center"/>
          </w:tcPr>
          <w:p w14:paraId="552D34FD" w14:textId="77777777" w:rsidR="00E5294B" w:rsidRPr="008532F1" w:rsidRDefault="00E5294B" w:rsidP="003E057C">
            <w:pPr>
              <w:spacing w:after="0" w:line="240" w:lineRule="auto"/>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2</w:t>
            </w:r>
          </w:p>
        </w:tc>
        <w:tc>
          <w:tcPr>
            <w:tcW w:w="2864" w:type="dxa"/>
            <w:tcBorders>
              <w:top w:val="nil"/>
              <w:left w:val="nil"/>
              <w:bottom w:val="nil"/>
              <w:right w:val="nil"/>
            </w:tcBorders>
            <w:shd w:val="clear" w:color="auto" w:fill="auto"/>
            <w:vAlign w:val="center"/>
          </w:tcPr>
          <w:p w14:paraId="4256C186" w14:textId="77777777" w:rsidR="00E5294B" w:rsidRPr="008532F1" w:rsidRDefault="00E5294B" w:rsidP="003E057C">
            <w:pPr>
              <w:spacing w:after="0" w:line="240" w:lineRule="auto"/>
              <w:jc w:val="both"/>
              <w:rPr>
                <w:rFonts w:ascii="Bookman Old Style" w:hAnsi="Bookman Old Style" w:cs="Times New Roman"/>
                <w:i/>
                <w:color w:val="000000" w:themeColor="text1"/>
              </w:rPr>
            </w:pPr>
            <w:r w:rsidRPr="008532F1">
              <w:rPr>
                <w:rFonts w:ascii="Bookman Old Style" w:eastAsia="Times New Roman" w:hAnsi="Bookman Old Style" w:cs="Times New Roman"/>
                <w:i/>
                <w:color w:val="000000" w:themeColor="text1"/>
                <w:lang w:eastAsia="id-ID"/>
              </w:rPr>
              <w:t>Onthopagus sp</w:t>
            </w:r>
          </w:p>
        </w:tc>
        <w:tc>
          <w:tcPr>
            <w:tcW w:w="1406" w:type="dxa"/>
            <w:tcBorders>
              <w:top w:val="nil"/>
              <w:left w:val="nil"/>
              <w:bottom w:val="nil"/>
              <w:right w:val="nil"/>
            </w:tcBorders>
            <w:shd w:val="clear" w:color="auto" w:fill="auto"/>
            <w:vAlign w:val="center"/>
          </w:tcPr>
          <w:p w14:paraId="154B15F0" w14:textId="77777777" w:rsidR="00E5294B" w:rsidRPr="008532F1" w:rsidRDefault="00E5294B" w:rsidP="008540AD">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3</w:t>
            </w:r>
          </w:p>
        </w:tc>
        <w:tc>
          <w:tcPr>
            <w:tcW w:w="1260" w:type="dxa"/>
            <w:tcBorders>
              <w:top w:val="nil"/>
              <w:left w:val="nil"/>
              <w:bottom w:val="nil"/>
              <w:right w:val="nil"/>
            </w:tcBorders>
            <w:shd w:val="clear" w:color="auto" w:fill="auto"/>
            <w:vAlign w:val="center"/>
          </w:tcPr>
          <w:p w14:paraId="7C954D02" w14:textId="77777777" w:rsidR="00E5294B" w:rsidRPr="008532F1" w:rsidRDefault="00E5294B" w:rsidP="008540AD">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3</w:t>
            </w:r>
          </w:p>
        </w:tc>
        <w:tc>
          <w:tcPr>
            <w:tcW w:w="1280" w:type="dxa"/>
            <w:tcBorders>
              <w:top w:val="nil"/>
              <w:left w:val="nil"/>
              <w:bottom w:val="nil"/>
              <w:right w:val="nil"/>
            </w:tcBorders>
            <w:shd w:val="clear" w:color="auto" w:fill="auto"/>
            <w:vAlign w:val="center"/>
          </w:tcPr>
          <w:p w14:paraId="06B8481B" w14:textId="77777777" w:rsidR="00E5294B" w:rsidRPr="008532F1" w:rsidRDefault="00E5294B" w:rsidP="008540AD">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2</w:t>
            </w:r>
          </w:p>
        </w:tc>
        <w:tc>
          <w:tcPr>
            <w:tcW w:w="1510" w:type="dxa"/>
            <w:vMerge/>
            <w:tcBorders>
              <w:top w:val="nil"/>
              <w:left w:val="nil"/>
              <w:bottom w:val="nil"/>
              <w:right w:val="nil"/>
            </w:tcBorders>
            <w:shd w:val="clear" w:color="auto" w:fill="auto"/>
            <w:vAlign w:val="center"/>
          </w:tcPr>
          <w:p w14:paraId="66B2E961" w14:textId="77777777" w:rsidR="00E5294B" w:rsidRPr="008532F1" w:rsidRDefault="00E5294B" w:rsidP="003E057C">
            <w:pPr>
              <w:spacing w:after="0" w:line="240" w:lineRule="auto"/>
              <w:jc w:val="both"/>
              <w:rPr>
                <w:rFonts w:ascii="Bookman Old Style" w:hAnsi="Bookman Old Style" w:cs="Times New Roman"/>
                <w:color w:val="000000" w:themeColor="text1"/>
              </w:rPr>
            </w:pPr>
          </w:p>
        </w:tc>
      </w:tr>
      <w:tr w:rsidR="008532F1" w:rsidRPr="008532F1" w14:paraId="29A43695" w14:textId="77777777" w:rsidTr="006E2747">
        <w:tc>
          <w:tcPr>
            <w:tcW w:w="518" w:type="dxa"/>
            <w:tcBorders>
              <w:top w:val="nil"/>
              <w:left w:val="nil"/>
              <w:bottom w:val="nil"/>
              <w:right w:val="nil"/>
            </w:tcBorders>
            <w:shd w:val="clear" w:color="auto" w:fill="auto"/>
            <w:vAlign w:val="center"/>
          </w:tcPr>
          <w:p w14:paraId="19379F22" w14:textId="77777777" w:rsidR="00E5294B" w:rsidRPr="008532F1" w:rsidRDefault="00E5294B" w:rsidP="003E057C">
            <w:pPr>
              <w:spacing w:after="0" w:line="240" w:lineRule="auto"/>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3</w:t>
            </w:r>
          </w:p>
        </w:tc>
        <w:tc>
          <w:tcPr>
            <w:tcW w:w="2864" w:type="dxa"/>
            <w:tcBorders>
              <w:top w:val="nil"/>
              <w:left w:val="nil"/>
              <w:bottom w:val="nil"/>
              <w:right w:val="nil"/>
            </w:tcBorders>
            <w:shd w:val="clear" w:color="auto" w:fill="auto"/>
            <w:vAlign w:val="center"/>
          </w:tcPr>
          <w:p w14:paraId="05E08DC8" w14:textId="77777777" w:rsidR="00E5294B" w:rsidRPr="008532F1" w:rsidRDefault="00E5294B" w:rsidP="003E057C">
            <w:pPr>
              <w:spacing w:after="0" w:line="240" w:lineRule="auto"/>
              <w:jc w:val="both"/>
              <w:rPr>
                <w:rFonts w:ascii="Bookman Old Style" w:hAnsi="Bookman Old Style" w:cs="Times New Roman"/>
                <w:i/>
                <w:color w:val="000000" w:themeColor="text1"/>
              </w:rPr>
            </w:pPr>
            <w:r w:rsidRPr="008532F1">
              <w:rPr>
                <w:rFonts w:ascii="Bookman Old Style" w:eastAsia="Times New Roman" w:hAnsi="Bookman Old Style" w:cs="Times New Roman"/>
                <w:i/>
                <w:color w:val="000000" w:themeColor="text1"/>
                <w:lang w:eastAsia="id-ID"/>
              </w:rPr>
              <w:t>Aphodius marginellus</w:t>
            </w:r>
          </w:p>
        </w:tc>
        <w:tc>
          <w:tcPr>
            <w:tcW w:w="1406" w:type="dxa"/>
            <w:tcBorders>
              <w:top w:val="nil"/>
              <w:left w:val="nil"/>
              <w:bottom w:val="nil"/>
              <w:right w:val="nil"/>
            </w:tcBorders>
            <w:shd w:val="clear" w:color="auto" w:fill="auto"/>
            <w:vAlign w:val="center"/>
          </w:tcPr>
          <w:p w14:paraId="12ABEE80" w14:textId="77777777" w:rsidR="00E5294B" w:rsidRPr="008532F1" w:rsidRDefault="00E5294B" w:rsidP="008540AD">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2</w:t>
            </w:r>
          </w:p>
        </w:tc>
        <w:tc>
          <w:tcPr>
            <w:tcW w:w="1260" w:type="dxa"/>
            <w:tcBorders>
              <w:top w:val="nil"/>
              <w:left w:val="nil"/>
              <w:bottom w:val="nil"/>
              <w:right w:val="nil"/>
            </w:tcBorders>
            <w:shd w:val="clear" w:color="auto" w:fill="auto"/>
            <w:vAlign w:val="center"/>
          </w:tcPr>
          <w:p w14:paraId="68E96ADB" w14:textId="77777777" w:rsidR="00E5294B" w:rsidRPr="008532F1" w:rsidRDefault="00E5294B" w:rsidP="008540AD">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3</w:t>
            </w:r>
          </w:p>
        </w:tc>
        <w:tc>
          <w:tcPr>
            <w:tcW w:w="1280" w:type="dxa"/>
            <w:tcBorders>
              <w:top w:val="nil"/>
              <w:left w:val="nil"/>
              <w:bottom w:val="nil"/>
              <w:right w:val="nil"/>
            </w:tcBorders>
            <w:shd w:val="clear" w:color="auto" w:fill="auto"/>
            <w:vAlign w:val="center"/>
          </w:tcPr>
          <w:p w14:paraId="5DB542E7" w14:textId="77777777" w:rsidR="00E5294B" w:rsidRPr="008532F1" w:rsidRDefault="00E5294B" w:rsidP="008540AD">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4</w:t>
            </w:r>
          </w:p>
        </w:tc>
        <w:tc>
          <w:tcPr>
            <w:tcW w:w="1510" w:type="dxa"/>
            <w:vMerge/>
            <w:tcBorders>
              <w:top w:val="nil"/>
              <w:left w:val="nil"/>
              <w:bottom w:val="nil"/>
              <w:right w:val="nil"/>
            </w:tcBorders>
            <w:shd w:val="clear" w:color="auto" w:fill="auto"/>
            <w:vAlign w:val="center"/>
          </w:tcPr>
          <w:p w14:paraId="0DD46E9D" w14:textId="77777777" w:rsidR="00E5294B" w:rsidRPr="008532F1" w:rsidRDefault="00E5294B" w:rsidP="003E057C">
            <w:pPr>
              <w:spacing w:after="0" w:line="240" w:lineRule="auto"/>
              <w:jc w:val="both"/>
              <w:rPr>
                <w:rFonts w:ascii="Bookman Old Style" w:hAnsi="Bookman Old Style" w:cs="Times New Roman"/>
                <w:color w:val="000000" w:themeColor="text1"/>
              </w:rPr>
            </w:pPr>
          </w:p>
        </w:tc>
      </w:tr>
      <w:tr w:rsidR="008532F1" w:rsidRPr="008532F1" w14:paraId="6BD64BEC" w14:textId="77777777" w:rsidTr="006E2747">
        <w:tc>
          <w:tcPr>
            <w:tcW w:w="518" w:type="dxa"/>
            <w:tcBorders>
              <w:top w:val="nil"/>
              <w:left w:val="nil"/>
              <w:bottom w:val="single" w:sz="4" w:space="0" w:color="auto"/>
              <w:right w:val="nil"/>
            </w:tcBorders>
            <w:shd w:val="clear" w:color="auto" w:fill="auto"/>
            <w:vAlign w:val="center"/>
          </w:tcPr>
          <w:p w14:paraId="1BCEB8CA" w14:textId="77777777" w:rsidR="00E5294B" w:rsidRPr="008532F1" w:rsidRDefault="00E5294B" w:rsidP="003E057C">
            <w:pPr>
              <w:spacing w:after="0" w:line="240" w:lineRule="auto"/>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4</w:t>
            </w:r>
          </w:p>
        </w:tc>
        <w:tc>
          <w:tcPr>
            <w:tcW w:w="2864" w:type="dxa"/>
            <w:tcBorders>
              <w:top w:val="nil"/>
              <w:left w:val="nil"/>
              <w:bottom w:val="single" w:sz="4" w:space="0" w:color="auto"/>
              <w:right w:val="nil"/>
            </w:tcBorders>
            <w:shd w:val="clear" w:color="auto" w:fill="auto"/>
            <w:vAlign w:val="center"/>
          </w:tcPr>
          <w:p w14:paraId="6493DBDF" w14:textId="77777777" w:rsidR="00E5294B" w:rsidRPr="008532F1" w:rsidRDefault="00E5294B" w:rsidP="003E057C">
            <w:pPr>
              <w:spacing w:after="0" w:line="240" w:lineRule="auto"/>
              <w:jc w:val="both"/>
              <w:rPr>
                <w:rFonts w:ascii="Bookman Old Style" w:hAnsi="Bookman Old Style" w:cs="Times New Roman"/>
                <w:i/>
                <w:color w:val="000000" w:themeColor="text1"/>
              </w:rPr>
            </w:pPr>
            <w:r w:rsidRPr="008532F1">
              <w:rPr>
                <w:rFonts w:ascii="Bookman Old Style" w:eastAsia="Times New Roman" w:hAnsi="Bookman Old Style" w:cs="Times New Roman"/>
                <w:i/>
                <w:color w:val="000000" w:themeColor="text1"/>
                <w:lang w:eastAsia="id-ID"/>
              </w:rPr>
              <w:t>Oryctes rinocheros</w:t>
            </w:r>
          </w:p>
        </w:tc>
        <w:tc>
          <w:tcPr>
            <w:tcW w:w="1406" w:type="dxa"/>
            <w:tcBorders>
              <w:top w:val="nil"/>
              <w:left w:val="nil"/>
              <w:bottom w:val="single" w:sz="4" w:space="0" w:color="auto"/>
              <w:right w:val="nil"/>
            </w:tcBorders>
            <w:shd w:val="clear" w:color="auto" w:fill="auto"/>
            <w:vAlign w:val="center"/>
          </w:tcPr>
          <w:p w14:paraId="1766E696" w14:textId="77777777" w:rsidR="00E5294B" w:rsidRPr="008532F1" w:rsidRDefault="00E5294B" w:rsidP="008540AD">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2</w:t>
            </w:r>
          </w:p>
        </w:tc>
        <w:tc>
          <w:tcPr>
            <w:tcW w:w="1260" w:type="dxa"/>
            <w:tcBorders>
              <w:top w:val="nil"/>
              <w:left w:val="nil"/>
              <w:bottom w:val="single" w:sz="4" w:space="0" w:color="auto"/>
              <w:right w:val="nil"/>
            </w:tcBorders>
            <w:shd w:val="clear" w:color="auto" w:fill="auto"/>
            <w:vAlign w:val="center"/>
          </w:tcPr>
          <w:p w14:paraId="61A8C389" w14:textId="77777777" w:rsidR="00E5294B" w:rsidRPr="008532F1" w:rsidRDefault="00E5294B" w:rsidP="008540AD">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2</w:t>
            </w:r>
          </w:p>
        </w:tc>
        <w:tc>
          <w:tcPr>
            <w:tcW w:w="1280" w:type="dxa"/>
            <w:tcBorders>
              <w:top w:val="nil"/>
              <w:left w:val="nil"/>
              <w:bottom w:val="single" w:sz="4" w:space="0" w:color="auto"/>
              <w:right w:val="nil"/>
            </w:tcBorders>
            <w:shd w:val="clear" w:color="auto" w:fill="auto"/>
            <w:vAlign w:val="center"/>
          </w:tcPr>
          <w:p w14:paraId="22623DB5" w14:textId="77777777" w:rsidR="00E5294B" w:rsidRPr="008532F1" w:rsidRDefault="00E5294B" w:rsidP="008540AD">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4</w:t>
            </w:r>
          </w:p>
        </w:tc>
        <w:tc>
          <w:tcPr>
            <w:tcW w:w="1510" w:type="dxa"/>
            <w:vMerge/>
            <w:tcBorders>
              <w:top w:val="nil"/>
              <w:left w:val="nil"/>
              <w:bottom w:val="single" w:sz="4" w:space="0" w:color="auto"/>
              <w:right w:val="nil"/>
            </w:tcBorders>
            <w:shd w:val="clear" w:color="auto" w:fill="auto"/>
            <w:vAlign w:val="center"/>
          </w:tcPr>
          <w:p w14:paraId="2DE6018D" w14:textId="77777777" w:rsidR="00E5294B" w:rsidRPr="008532F1" w:rsidRDefault="00E5294B" w:rsidP="003E057C">
            <w:pPr>
              <w:spacing w:after="0" w:line="240" w:lineRule="auto"/>
              <w:jc w:val="both"/>
              <w:rPr>
                <w:rFonts w:ascii="Bookman Old Style" w:hAnsi="Bookman Old Style" w:cs="Times New Roman"/>
                <w:color w:val="000000" w:themeColor="text1"/>
              </w:rPr>
            </w:pPr>
          </w:p>
        </w:tc>
      </w:tr>
      <w:tr w:rsidR="008532F1" w:rsidRPr="008532F1" w14:paraId="35A6A4B7" w14:textId="77777777" w:rsidTr="006E2747">
        <w:tc>
          <w:tcPr>
            <w:tcW w:w="518" w:type="dxa"/>
            <w:tcBorders>
              <w:top w:val="single" w:sz="4" w:space="0" w:color="auto"/>
              <w:left w:val="nil"/>
              <w:bottom w:val="single" w:sz="4" w:space="0" w:color="auto"/>
              <w:right w:val="nil"/>
            </w:tcBorders>
            <w:shd w:val="clear" w:color="auto" w:fill="auto"/>
          </w:tcPr>
          <w:p w14:paraId="172B8470" w14:textId="77777777" w:rsidR="00E5294B" w:rsidRPr="008532F1" w:rsidRDefault="00E5294B" w:rsidP="003E057C">
            <w:pPr>
              <w:spacing w:after="0" w:line="240" w:lineRule="auto"/>
              <w:jc w:val="both"/>
              <w:rPr>
                <w:rFonts w:ascii="Bookman Old Style" w:hAnsi="Bookman Old Style" w:cs="Times New Roman"/>
                <w:color w:val="000000" w:themeColor="text1"/>
              </w:rPr>
            </w:pPr>
          </w:p>
        </w:tc>
        <w:tc>
          <w:tcPr>
            <w:tcW w:w="2864" w:type="dxa"/>
            <w:tcBorders>
              <w:top w:val="single" w:sz="4" w:space="0" w:color="auto"/>
              <w:left w:val="nil"/>
              <w:bottom w:val="single" w:sz="4" w:space="0" w:color="auto"/>
              <w:right w:val="nil"/>
            </w:tcBorders>
            <w:shd w:val="clear" w:color="auto" w:fill="auto"/>
          </w:tcPr>
          <w:p w14:paraId="7B847F25" w14:textId="77777777" w:rsidR="00E5294B" w:rsidRPr="008532F1" w:rsidRDefault="00E5294B" w:rsidP="003E057C">
            <w:pPr>
              <w:spacing w:after="0" w:line="240" w:lineRule="auto"/>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Jumlah Jenis</w:t>
            </w:r>
          </w:p>
        </w:tc>
        <w:tc>
          <w:tcPr>
            <w:tcW w:w="3946" w:type="dxa"/>
            <w:gridSpan w:val="3"/>
            <w:tcBorders>
              <w:top w:val="single" w:sz="4" w:space="0" w:color="auto"/>
              <w:left w:val="nil"/>
              <w:bottom w:val="single" w:sz="4" w:space="0" w:color="auto"/>
              <w:right w:val="nil"/>
            </w:tcBorders>
            <w:shd w:val="clear" w:color="auto" w:fill="auto"/>
            <w:vAlign w:val="center"/>
          </w:tcPr>
          <w:p w14:paraId="250EB311" w14:textId="77777777" w:rsidR="00E5294B" w:rsidRPr="008532F1" w:rsidRDefault="006E2747" w:rsidP="006E2747">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  </w:t>
            </w:r>
            <w:r w:rsidR="00E5294B" w:rsidRPr="008532F1">
              <w:rPr>
                <w:rFonts w:ascii="Bookman Old Style" w:hAnsi="Bookman Old Style" w:cs="Times New Roman"/>
                <w:color w:val="000000" w:themeColor="text1"/>
              </w:rPr>
              <w:t>4</w:t>
            </w:r>
          </w:p>
        </w:tc>
        <w:tc>
          <w:tcPr>
            <w:tcW w:w="1510" w:type="dxa"/>
            <w:tcBorders>
              <w:top w:val="single" w:sz="4" w:space="0" w:color="auto"/>
              <w:left w:val="nil"/>
              <w:bottom w:val="single" w:sz="4" w:space="0" w:color="auto"/>
              <w:right w:val="nil"/>
            </w:tcBorders>
            <w:shd w:val="clear" w:color="auto" w:fill="auto"/>
          </w:tcPr>
          <w:p w14:paraId="3FF85A22" w14:textId="77777777" w:rsidR="00E5294B" w:rsidRPr="008532F1" w:rsidRDefault="00E5294B" w:rsidP="003E057C">
            <w:pPr>
              <w:spacing w:after="0" w:line="240" w:lineRule="auto"/>
              <w:jc w:val="both"/>
              <w:rPr>
                <w:rFonts w:ascii="Bookman Old Style" w:hAnsi="Bookman Old Style" w:cs="Times New Roman"/>
                <w:color w:val="000000" w:themeColor="text1"/>
              </w:rPr>
            </w:pPr>
          </w:p>
        </w:tc>
      </w:tr>
      <w:tr w:rsidR="008532F1" w:rsidRPr="008532F1" w14:paraId="6E52A695" w14:textId="77777777" w:rsidTr="006E2747">
        <w:tc>
          <w:tcPr>
            <w:tcW w:w="518" w:type="dxa"/>
            <w:tcBorders>
              <w:top w:val="single" w:sz="4" w:space="0" w:color="auto"/>
              <w:left w:val="nil"/>
              <w:right w:val="nil"/>
            </w:tcBorders>
            <w:shd w:val="clear" w:color="auto" w:fill="auto"/>
          </w:tcPr>
          <w:p w14:paraId="5509DC91" w14:textId="77777777" w:rsidR="00E5294B" w:rsidRPr="008532F1" w:rsidRDefault="00E5294B" w:rsidP="003E057C">
            <w:pPr>
              <w:spacing w:after="0" w:line="240" w:lineRule="auto"/>
              <w:jc w:val="both"/>
              <w:rPr>
                <w:rFonts w:ascii="Bookman Old Style" w:hAnsi="Bookman Old Style" w:cs="Times New Roman"/>
                <w:color w:val="000000" w:themeColor="text1"/>
              </w:rPr>
            </w:pPr>
          </w:p>
        </w:tc>
        <w:tc>
          <w:tcPr>
            <w:tcW w:w="2864" w:type="dxa"/>
            <w:tcBorders>
              <w:top w:val="single" w:sz="4" w:space="0" w:color="auto"/>
              <w:left w:val="nil"/>
              <w:right w:val="nil"/>
            </w:tcBorders>
            <w:shd w:val="clear" w:color="auto" w:fill="auto"/>
          </w:tcPr>
          <w:p w14:paraId="765F8994" w14:textId="77777777" w:rsidR="00E5294B" w:rsidRPr="008532F1" w:rsidRDefault="00E5294B" w:rsidP="003E057C">
            <w:pPr>
              <w:spacing w:after="0" w:line="240" w:lineRule="auto"/>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Jumlah Individu</w:t>
            </w:r>
          </w:p>
        </w:tc>
        <w:tc>
          <w:tcPr>
            <w:tcW w:w="3946" w:type="dxa"/>
            <w:gridSpan w:val="3"/>
            <w:tcBorders>
              <w:top w:val="single" w:sz="4" w:space="0" w:color="auto"/>
              <w:left w:val="nil"/>
              <w:right w:val="nil"/>
            </w:tcBorders>
            <w:shd w:val="clear" w:color="auto" w:fill="auto"/>
            <w:vAlign w:val="center"/>
          </w:tcPr>
          <w:p w14:paraId="4A2DE9FA" w14:textId="77777777" w:rsidR="00E5294B" w:rsidRPr="008532F1" w:rsidRDefault="00E5294B" w:rsidP="006E2747">
            <w:pPr>
              <w:spacing w:after="0" w:line="240" w:lineRule="auto"/>
              <w:jc w:val="center"/>
              <w:rPr>
                <w:rFonts w:ascii="Bookman Old Style" w:hAnsi="Bookman Old Style" w:cs="Times New Roman"/>
                <w:color w:val="000000" w:themeColor="text1"/>
              </w:rPr>
            </w:pPr>
            <w:r w:rsidRPr="008532F1">
              <w:rPr>
                <w:rFonts w:ascii="Bookman Old Style" w:hAnsi="Bookman Old Style" w:cs="Times New Roman"/>
                <w:color w:val="000000" w:themeColor="text1"/>
              </w:rPr>
              <w:t>34</w:t>
            </w:r>
          </w:p>
        </w:tc>
        <w:tc>
          <w:tcPr>
            <w:tcW w:w="1510" w:type="dxa"/>
            <w:tcBorders>
              <w:top w:val="single" w:sz="4" w:space="0" w:color="auto"/>
              <w:left w:val="nil"/>
              <w:right w:val="nil"/>
            </w:tcBorders>
            <w:shd w:val="clear" w:color="auto" w:fill="auto"/>
          </w:tcPr>
          <w:p w14:paraId="5E75F55C" w14:textId="77777777" w:rsidR="00E5294B" w:rsidRPr="008532F1" w:rsidRDefault="00E5294B" w:rsidP="003E057C">
            <w:pPr>
              <w:spacing w:after="0" w:line="240" w:lineRule="auto"/>
              <w:jc w:val="both"/>
              <w:rPr>
                <w:rFonts w:ascii="Bookman Old Style" w:hAnsi="Bookman Old Style" w:cs="Times New Roman"/>
                <w:color w:val="000000" w:themeColor="text1"/>
              </w:rPr>
            </w:pPr>
          </w:p>
        </w:tc>
      </w:tr>
    </w:tbl>
    <w:p w14:paraId="73CD8C00" w14:textId="77777777" w:rsidR="004A59F6" w:rsidRPr="008532F1" w:rsidRDefault="004A59F6" w:rsidP="004A59F6">
      <w:pPr>
        <w:spacing w:after="0" w:line="240" w:lineRule="auto"/>
        <w:jc w:val="both"/>
        <w:rPr>
          <w:rFonts w:ascii="Bookman Old Style" w:hAnsi="Bookman Old Style" w:cs="Times New Roman"/>
          <w:color w:val="000000" w:themeColor="text1"/>
        </w:rPr>
      </w:pPr>
    </w:p>
    <w:p w14:paraId="2F80CF2B" w14:textId="77777777" w:rsidR="006E23FF" w:rsidRPr="008532F1" w:rsidRDefault="006E23FF" w:rsidP="00C97361">
      <w:pPr>
        <w:spacing w:after="0" w:line="240" w:lineRule="auto"/>
        <w:ind w:firstLine="540"/>
        <w:jc w:val="both"/>
        <w:rPr>
          <w:rFonts w:ascii="Bookman Old Style" w:hAnsi="Bookman Old Style" w:cs="Times New Roman"/>
          <w:color w:val="000000" w:themeColor="text1"/>
        </w:rPr>
      </w:pPr>
      <w:r w:rsidRPr="008532F1">
        <w:rPr>
          <w:rFonts w:ascii="Bookman Old Style" w:eastAsia="Times New Roman" w:hAnsi="Bookman Old Style" w:cs="Times New Roman"/>
          <w:color w:val="000000" w:themeColor="text1"/>
          <w:lang w:eastAsia="id-ID"/>
        </w:rPr>
        <w:t xml:space="preserve">Kondisi vegetasi </w:t>
      </w:r>
      <w:r w:rsidR="00C53DB4" w:rsidRPr="008532F1">
        <w:rPr>
          <w:rFonts w:ascii="Bookman Old Style" w:eastAsia="Times New Roman" w:hAnsi="Bookman Old Style" w:cs="Times New Roman"/>
          <w:color w:val="000000" w:themeColor="text1"/>
          <w:lang w:eastAsia="id-ID"/>
        </w:rPr>
        <w:t>dapat</w:t>
      </w:r>
      <w:r w:rsidRPr="008532F1">
        <w:rPr>
          <w:rFonts w:ascii="Bookman Old Style" w:eastAsia="Times New Roman" w:hAnsi="Bookman Old Style" w:cs="Times New Roman"/>
          <w:color w:val="000000" w:themeColor="text1"/>
          <w:lang w:eastAsia="id-ID"/>
        </w:rPr>
        <w:t xml:space="preserve"> mempengaruhi keberadaan </w:t>
      </w:r>
      <w:r w:rsidRPr="008532F1">
        <w:rPr>
          <w:rFonts w:ascii="Bookman Old Style" w:eastAsia="Times New Roman" w:hAnsi="Bookman Old Style" w:cs="Times New Roman"/>
          <w:i/>
          <w:color w:val="000000" w:themeColor="text1"/>
          <w:lang w:eastAsia="id-ID"/>
        </w:rPr>
        <w:t>dung beetle</w:t>
      </w:r>
      <w:r w:rsidR="00C53DB4" w:rsidRPr="008532F1">
        <w:rPr>
          <w:rFonts w:ascii="Bookman Old Style" w:eastAsia="Times New Roman" w:hAnsi="Bookman Old Style" w:cs="Times New Roman"/>
          <w:color w:val="000000" w:themeColor="text1"/>
          <w:lang w:eastAsia="id-ID"/>
        </w:rPr>
        <w:t xml:space="preserve"> </w:t>
      </w:r>
      <w:r w:rsidR="00924A15" w:rsidRPr="008532F1">
        <w:rPr>
          <w:rFonts w:ascii="Bookman Old Style" w:eastAsia="Times New Roman" w:hAnsi="Bookman Old Style" w:cs="Times New Roman"/>
          <w:color w:val="000000" w:themeColor="text1"/>
          <w:lang w:eastAsia="id-ID"/>
        </w:rPr>
        <w:t>serta</w:t>
      </w:r>
      <w:r w:rsidR="00C53DB4" w:rsidRPr="008532F1">
        <w:rPr>
          <w:rFonts w:ascii="Bookman Old Style" w:eastAsia="Times New Roman" w:hAnsi="Bookman Old Style" w:cs="Times New Roman"/>
          <w:color w:val="000000" w:themeColor="text1"/>
          <w:lang w:eastAsia="id-ID"/>
        </w:rPr>
        <w:t xml:space="preserve"> </w:t>
      </w:r>
      <w:r w:rsidRPr="008532F1">
        <w:rPr>
          <w:rFonts w:ascii="Bookman Old Style" w:eastAsia="Times New Roman" w:hAnsi="Bookman Old Style" w:cs="Times New Roman"/>
          <w:color w:val="000000" w:themeColor="text1"/>
          <w:lang w:eastAsia="id-ID"/>
        </w:rPr>
        <w:t>menc</w:t>
      </w:r>
      <w:r w:rsidR="00C53DB4" w:rsidRPr="008532F1">
        <w:rPr>
          <w:rFonts w:ascii="Bookman Old Style" w:eastAsia="Times New Roman" w:hAnsi="Bookman Old Style" w:cs="Times New Roman"/>
          <w:color w:val="000000" w:themeColor="text1"/>
          <w:lang w:eastAsia="id-ID"/>
        </w:rPr>
        <w:t>iptakan suhu dan kelembaban. Hal tersebut dapat</w:t>
      </w:r>
      <w:r w:rsidRPr="008532F1">
        <w:rPr>
          <w:rFonts w:ascii="Bookman Old Style" w:eastAsia="Times New Roman" w:hAnsi="Bookman Old Style" w:cs="Times New Roman"/>
          <w:color w:val="000000" w:themeColor="text1"/>
          <w:lang w:eastAsia="id-ID"/>
        </w:rPr>
        <w:t xml:space="preserve"> mempengaruhi</w:t>
      </w:r>
      <w:r w:rsidR="00924A15" w:rsidRPr="008532F1">
        <w:rPr>
          <w:rFonts w:ascii="Bookman Old Style" w:eastAsia="Times New Roman" w:hAnsi="Bookman Old Style" w:cs="Times New Roman"/>
          <w:color w:val="000000" w:themeColor="text1"/>
          <w:lang w:eastAsia="id-ID"/>
        </w:rPr>
        <w:t xml:space="preserve">, </w:t>
      </w:r>
      <w:r w:rsidRPr="008532F1">
        <w:rPr>
          <w:rFonts w:ascii="Bookman Old Style" w:eastAsia="Times New Roman" w:hAnsi="Bookman Old Style" w:cs="Times New Roman"/>
          <w:color w:val="000000" w:themeColor="text1"/>
          <w:lang w:eastAsia="id-ID"/>
        </w:rPr>
        <w:t xml:space="preserve">mendukung aktivitas </w:t>
      </w:r>
      <w:r w:rsidRPr="008532F1">
        <w:rPr>
          <w:rFonts w:ascii="Bookman Old Style" w:eastAsia="Times New Roman" w:hAnsi="Bookman Old Style" w:cs="Times New Roman"/>
          <w:i/>
          <w:color w:val="000000" w:themeColor="text1"/>
          <w:lang w:eastAsia="id-ID"/>
        </w:rPr>
        <w:t>dung beetle</w:t>
      </w:r>
      <w:r w:rsidRPr="008532F1">
        <w:rPr>
          <w:rFonts w:ascii="Bookman Old Style" w:eastAsia="Times New Roman" w:hAnsi="Bookman Old Style" w:cs="Times New Roman"/>
          <w:color w:val="000000" w:themeColor="text1"/>
          <w:lang w:eastAsia="id-ID"/>
        </w:rPr>
        <w:t xml:space="preserve"> dan kualitas kotoran hewan yang tersedia dalam suatu habitat. Kualitas kotoran hewan pada kondisi vegetasi yang rapat dapat menyebabkan terjaganya kelembaban tinja satwa. Kelembaban tinja tersebut</w:t>
      </w:r>
      <w:r w:rsidR="00C97361" w:rsidRPr="008532F1">
        <w:rPr>
          <w:rFonts w:ascii="Bookman Old Style" w:eastAsia="Times New Roman" w:hAnsi="Bookman Old Style" w:cs="Times New Roman"/>
          <w:color w:val="000000" w:themeColor="text1"/>
          <w:lang w:eastAsia="id-ID"/>
        </w:rPr>
        <w:t xml:space="preserve"> </w:t>
      </w:r>
      <w:proofErr w:type="gramStart"/>
      <w:r w:rsidRPr="008532F1">
        <w:rPr>
          <w:rFonts w:ascii="Bookman Old Style" w:eastAsia="Times New Roman" w:hAnsi="Bookman Old Style" w:cs="Times New Roman"/>
          <w:color w:val="000000" w:themeColor="text1"/>
          <w:lang w:eastAsia="id-ID"/>
        </w:rPr>
        <w:t xml:space="preserve">mengudang  </w:t>
      </w:r>
      <w:r w:rsidRPr="008532F1">
        <w:rPr>
          <w:rFonts w:ascii="Bookman Old Style" w:eastAsia="Times New Roman" w:hAnsi="Bookman Old Style" w:cs="Times New Roman"/>
          <w:i/>
          <w:color w:val="000000" w:themeColor="text1"/>
          <w:lang w:eastAsia="id-ID"/>
        </w:rPr>
        <w:t>dung</w:t>
      </w:r>
      <w:proofErr w:type="gramEnd"/>
      <w:r w:rsidRPr="008532F1">
        <w:rPr>
          <w:rFonts w:ascii="Bookman Old Style" w:eastAsia="Times New Roman" w:hAnsi="Bookman Old Style" w:cs="Times New Roman"/>
          <w:i/>
          <w:color w:val="000000" w:themeColor="text1"/>
          <w:lang w:eastAsia="id-ID"/>
        </w:rPr>
        <w:t xml:space="preserve"> beetle</w:t>
      </w:r>
      <w:r w:rsidRPr="008532F1">
        <w:rPr>
          <w:rFonts w:ascii="Bookman Old Style" w:eastAsia="Times New Roman" w:hAnsi="Bookman Old Style" w:cs="Times New Roman"/>
          <w:color w:val="000000" w:themeColor="text1"/>
          <w:lang w:eastAsia="id-ID"/>
        </w:rPr>
        <w:t xml:space="preserve"> untuk hinggap dan menjalankan aktivitasnya. Tinja yang lembab memiliki aroma yang lebih menyengat dibandingkan tinja yang sudah kering.  Menurut </w:t>
      </w:r>
      <w:proofErr w:type="gramStart"/>
      <w:r w:rsidRPr="008532F1">
        <w:rPr>
          <w:rFonts w:ascii="Bookman Old Style" w:eastAsia="Times New Roman" w:hAnsi="Bookman Old Style" w:cs="Times New Roman"/>
          <w:color w:val="000000" w:themeColor="text1"/>
          <w:lang w:eastAsia="id-ID"/>
        </w:rPr>
        <w:t>penelitian  Ueda</w:t>
      </w:r>
      <w:proofErr w:type="gramEnd"/>
      <w:r w:rsidR="00EF756C" w:rsidRPr="008532F1">
        <w:rPr>
          <w:rFonts w:ascii="Bookman Old Style" w:eastAsia="Times New Roman" w:hAnsi="Bookman Old Style" w:cs="Times New Roman"/>
          <w:color w:val="000000" w:themeColor="text1"/>
          <w:lang w:eastAsia="id-ID"/>
        </w:rPr>
        <w:t xml:space="preserve"> </w:t>
      </w:r>
      <w:r w:rsidRPr="008532F1">
        <w:rPr>
          <w:rFonts w:ascii="Bookman Old Style" w:eastAsia="Times New Roman" w:hAnsi="Bookman Old Style" w:cs="Times New Roman"/>
          <w:i/>
          <w:color w:val="000000" w:themeColor="text1"/>
          <w:lang w:eastAsia="id-ID"/>
        </w:rPr>
        <w:t>et al</w:t>
      </w:r>
      <w:r w:rsidR="00EF756C" w:rsidRPr="008532F1">
        <w:rPr>
          <w:rFonts w:ascii="Bookman Old Style" w:eastAsia="Times New Roman" w:hAnsi="Bookman Old Style" w:cs="Times New Roman"/>
          <w:color w:val="000000" w:themeColor="text1"/>
          <w:lang w:eastAsia="id-ID"/>
        </w:rPr>
        <w:t>. (2015)</w:t>
      </w:r>
      <w:r w:rsidRPr="008532F1">
        <w:rPr>
          <w:rFonts w:ascii="Bookman Old Style" w:eastAsia="Times New Roman" w:hAnsi="Bookman Old Style" w:cs="Times New Roman"/>
          <w:color w:val="000000" w:themeColor="text1"/>
          <w:lang w:eastAsia="id-ID"/>
        </w:rPr>
        <w:t xml:space="preserve">; Aruchunnan </w:t>
      </w:r>
      <w:r w:rsidRPr="008532F1">
        <w:rPr>
          <w:rFonts w:ascii="Bookman Old Style" w:eastAsia="Times New Roman" w:hAnsi="Bookman Old Style" w:cs="Times New Roman"/>
          <w:i/>
          <w:color w:val="000000" w:themeColor="text1"/>
          <w:lang w:eastAsia="id-ID"/>
        </w:rPr>
        <w:t>et al</w:t>
      </w:r>
      <w:r w:rsidR="00EF756C" w:rsidRPr="008532F1">
        <w:rPr>
          <w:rFonts w:ascii="Bookman Old Style" w:eastAsia="Times New Roman" w:hAnsi="Bookman Old Style" w:cs="Times New Roman"/>
          <w:color w:val="000000" w:themeColor="text1"/>
          <w:lang w:eastAsia="id-ID"/>
        </w:rPr>
        <w:t>. (2016)</w:t>
      </w:r>
      <w:r w:rsidRPr="008532F1">
        <w:rPr>
          <w:rFonts w:ascii="Bookman Old Style" w:eastAsia="Times New Roman" w:hAnsi="Bookman Old Style" w:cs="Times New Roman"/>
          <w:color w:val="000000" w:themeColor="text1"/>
          <w:lang w:eastAsia="id-ID"/>
        </w:rPr>
        <w:t xml:space="preserve">; Dewi </w:t>
      </w:r>
      <w:r w:rsidRPr="008532F1">
        <w:rPr>
          <w:rFonts w:ascii="Bookman Old Style" w:eastAsia="Times New Roman" w:hAnsi="Bookman Old Style" w:cs="Times New Roman"/>
          <w:i/>
          <w:color w:val="000000" w:themeColor="text1"/>
          <w:lang w:eastAsia="id-ID"/>
        </w:rPr>
        <w:t>et al</w:t>
      </w:r>
      <w:r w:rsidRPr="008532F1">
        <w:rPr>
          <w:rFonts w:ascii="Bookman Old Style" w:eastAsia="Times New Roman" w:hAnsi="Bookman Old Style" w:cs="Times New Roman"/>
          <w:color w:val="000000" w:themeColor="text1"/>
          <w:lang w:eastAsia="id-ID"/>
        </w:rPr>
        <w:t>. (2017)</w:t>
      </w:r>
      <w:r w:rsidR="00C97361" w:rsidRPr="008532F1">
        <w:rPr>
          <w:rFonts w:ascii="Bookman Old Style" w:eastAsia="Times New Roman" w:hAnsi="Bookman Old Style" w:cs="Times New Roman"/>
          <w:color w:val="000000" w:themeColor="text1"/>
          <w:lang w:eastAsia="id-ID"/>
        </w:rPr>
        <w:t xml:space="preserve"> </w:t>
      </w:r>
      <w:r w:rsidR="00C97361" w:rsidRPr="008532F1">
        <w:rPr>
          <w:rFonts w:ascii="Bookman Old Style" w:hAnsi="Bookman Old Style" w:cs="Times New Roman"/>
          <w:color w:val="000000" w:themeColor="text1"/>
        </w:rPr>
        <w:t>a</w:t>
      </w:r>
      <w:r w:rsidRPr="008532F1">
        <w:rPr>
          <w:rFonts w:ascii="Bookman Old Style" w:hAnsi="Bookman Old Style" w:cs="Times New Roman"/>
          <w:color w:val="000000" w:themeColor="text1"/>
        </w:rPr>
        <w:t xml:space="preserve">pabila hutan telah mengalami kerusakan yang begitu parah seperti pengalihan fungsi lahan dari lahan tertutup menjadi lahan terbuka, maka tidak akan ditemukan spesies tersebut lagi.  Hal ini karena </w:t>
      </w:r>
      <w:r w:rsidRPr="008532F1">
        <w:rPr>
          <w:rFonts w:ascii="Bookman Old Style" w:hAnsi="Bookman Old Style" w:cs="Times New Roman"/>
          <w:i/>
          <w:color w:val="000000" w:themeColor="text1"/>
        </w:rPr>
        <w:t>dung beetle</w:t>
      </w:r>
      <w:r w:rsidRPr="008532F1">
        <w:rPr>
          <w:rFonts w:ascii="Bookman Old Style" w:hAnsi="Bookman Old Style" w:cs="Times New Roman"/>
          <w:color w:val="000000" w:themeColor="text1"/>
        </w:rPr>
        <w:t xml:space="preserve"> tidak menyukai </w:t>
      </w:r>
      <w:r w:rsidRPr="008532F1">
        <w:rPr>
          <w:rFonts w:ascii="Bookman Old Style" w:hAnsi="Bookman Old Style" w:cs="Times New Roman"/>
          <w:color w:val="000000" w:themeColor="text1"/>
        </w:rPr>
        <w:lastRenderedPageBreak/>
        <w:t xml:space="preserve">cuaca yang panas.  Sejalan dengan penelitian Helmiyetti </w:t>
      </w:r>
      <w:r w:rsidRPr="008532F1">
        <w:rPr>
          <w:rFonts w:ascii="Bookman Old Style" w:hAnsi="Bookman Old Style" w:cs="Times New Roman"/>
          <w:i/>
          <w:color w:val="000000" w:themeColor="text1"/>
        </w:rPr>
        <w:t>et al</w:t>
      </w:r>
      <w:r w:rsidRPr="008532F1">
        <w:rPr>
          <w:rFonts w:ascii="Bookman Old Style" w:hAnsi="Bookman Old Style" w:cs="Times New Roman"/>
          <w:color w:val="000000" w:themeColor="text1"/>
        </w:rPr>
        <w:t>. (2015) bahwa salah satu bioindiktor tingkat kerusakan hutan tropis dan habitat</w:t>
      </w:r>
      <w:r w:rsidR="00624A09" w:rsidRPr="008532F1">
        <w:rPr>
          <w:rFonts w:ascii="Bookman Old Style" w:hAnsi="Bookman Old Style" w:cs="Times New Roman"/>
          <w:color w:val="000000" w:themeColor="text1"/>
        </w:rPr>
        <w:t xml:space="preserve"> adalah </w:t>
      </w:r>
      <w:r w:rsidR="00624A09" w:rsidRPr="008532F1">
        <w:rPr>
          <w:rFonts w:ascii="Bookman Old Style" w:hAnsi="Bookman Old Style" w:cs="Times New Roman"/>
          <w:i/>
          <w:color w:val="000000" w:themeColor="text1"/>
        </w:rPr>
        <w:t>dung beetle</w:t>
      </w:r>
      <w:r w:rsidRPr="008532F1">
        <w:rPr>
          <w:rFonts w:ascii="Bookman Old Style" w:hAnsi="Bookman Old Style" w:cs="Times New Roman"/>
          <w:color w:val="000000" w:themeColor="text1"/>
        </w:rPr>
        <w:t xml:space="preserve">, karena struktur komunitas dan distribusinya sangat dipengaruhi oleh tingkat penutupan vegetasi dan struktur fisik hutan. </w:t>
      </w:r>
      <w:r w:rsidR="00624A09" w:rsidRPr="008532F1">
        <w:rPr>
          <w:rFonts w:ascii="Bookman Old Style" w:hAnsi="Bookman Old Style" w:cs="Times New Roman"/>
          <w:color w:val="000000" w:themeColor="text1"/>
        </w:rPr>
        <w:t>K</w:t>
      </w:r>
      <w:r w:rsidRPr="008532F1">
        <w:rPr>
          <w:rFonts w:ascii="Bookman Old Style" w:hAnsi="Bookman Old Style" w:cs="Times New Roman"/>
          <w:color w:val="000000" w:themeColor="text1"/>
        </w:rPr>
        <w:t>ondisi</w:t>
      </w:r>
      <w:r w:rsidR="00624A09" w:rsidRPr="008532F1">
        <w:rPr>
          <w:rFonts w:ascii="Bookman Old Style" w:hAnsi="Bookman Old Style" w:cs="Times New Roman"/>
          <w:color w:val="000000" w:themeColor="text1"/>
        </w:rPr>
        <w:t xml:space="preserve"> demikian mengharuskan </w:t>
      </w:r>
      <w:r w:rsidRPr="008532F1">
        <w:rPr>
          <w:rFonts w:ascii="Bookman Old Style" w:hAnsi="Bookman Old Style" w:cs="Times New Roman"/>
          <w:color w:val="000000" w:themeColor="text1"/>
        </w:rPr>
        <w:t xml:space="preserve">habitat </w:t>
      </w:r>
      <w:r w:rsidRPr="008532F1">
        <w:rPr>
          <w:rFonts w:ascii="Bookman Old Style" w:hAnsi="Bookman Old Style" w:cs="Times New Roman"/>
          <w:i/>
          <w:color w:val="000000" w:themeColor="text1"/>
        </w:rPr>
        <w:t>dung beetle</w:t>
      </w:r>
      <w:r w:rsidRPr="008532F1">
        <w:rPr>
          <w:rFonts w:ascii="Bookman Old Style" w:hAnsi="Bookman Old Style" w:cs="Times New Roman"/>
          <w:color w:val="000000" w:themeColor="text1"/>
        </w:rPr>
        <w:t xml:space="preserve"> tetap terjaga kelestariannya.</w:t>
      </w:r>
    </w:p>
    <w:p w14:paraId="7B985F23" w14:textId="77777777" w:rsidR="00C97361" w:rsidRPr="008532F1" w:rsidRDefault="00C97361" w:rsidP="00C97361">
      <w:pPr>
        <w:spacing w:after="0" w:line="240" w:lineRule="auto"/>
        <w:ind w:firstLine="540"/>
        <w:jc w:val="both"/>
        <w:rPr>
          <w:rFonts w:ascii="Bookman Old Style" w:hAnsi="Bookman Old Style" w:cs="Times New Roman"/>
          <w:color w:val="000000" w:themeColor="text1"/>
        </w:rPr>
      </w:pPr>
    </w:p>
    <w:p w14:paraId="1F86BC99" w14:textId="77777777" w:rsidR="00412301" w:rsidRPr="008532F1" w:rsidRDefault="00412301" w:rsidP="00137063">
      <w:pPr>
        <w:pStyle w:val="NormalWeb"/>
        <w:shd w:val="clear" w:color="auto" w:fill="FFFFFF"/>
        <w:spacing w:before="120" w:beforeAutospacing="0" w:after="0" w:afterAutospacing="0"/>
        <w:ind w:firstLine="567"/>
        <w:jc w:val="both"/>
        <w:rPr>
          <w:rFonts w:ascii="Bookman Old Style" w:hAnsi="Bookman Old Style"/>
          <w:color w:val="000000" w:themeColor="text1"/>
          <w:sz w:val="22"/>
          <w:szCs w:val="22"/>
        </w:rPr>
      </w:pPr>
      <w:r w:rsidRPr="008532F1">
        <w:rPr>
          <w:rFonts w:ascii="Bookman Old Style" w:hAnsi="Bookman Old Style"/>
          <w:color w:val="000000" w:themeColor="text1"/>
          <w:sz w:val="22"/>
          <w:szCs w:val="22"/>
        </w:rPr>
        <w:t>Ada</w:t>
      </w:r>
      <w:r w:rsidR="00137063" w:rsidRPr="008532F1">
        <w:rPr>
          <w:rFonts w:ascii="Bookman Old Style" w:hAnsi="Bookman Old Style"/>
          <w:color w:val="000000" w:themeColor="text1"/>
          <w:sz w:val="22"/>
          <w:szCs w:val="22"/>
        </w:rPr>
        <w:t xml:space="preserve"> empat jenis </w:t>
      </w:r>
      <w:r w:rsidR="00500609" w:rsidRPr="008532F1">
        <w:rPr>
          <w:rFonts w:ascii="Bookman Old Style" w:hAnsi="Bookman Old Style"/>
          <w:i/>
          <w:color w:val="000000" w:themeColor="text1"/>
          <w:sz w:val="22"/>
          <w:szCs w:val="22"/>
        </w:rPr>
        <w:t>dung beetle</w:t>
      </w:r>
      <w:r w:rsidR="00137063" w:rsidRPr="008532F1">
        <w:rPr>
          <w:rFonts w:ascii="Bookman Old Style" w:hAnsi="Bookman Old Style"/>
          <w:color w:val="000000" w:themeColor="text1"/>
          <w:sz w:val="22"/>
          <w:szCs w:val="22"/>
        </w:rPr>
        <w:t xml:space="preserve"> yang ditemukan dengan deskripsi sebagai berikut</w:t>
      </w:r>
      <w:r w:rsidR="0077648F" w:rsidRPr="008532F1">
        <w:rPr>
          <w:rFonts w:ascii="Bookman Old Style" w:hAnsi="Bookman Old Style"/>
          <w:color w:val="000000" w:themeColor="text1"/>
          <w:sz w:val="22"/>
          <w:szCs w:val="22"/>
        </w:rPr>
        <w:t>:</w:t>
      </w:r>
    </w:p>
    <w:p w14:paraId="0EFE0F3A" w14:textId="77777777" w:rsidR="00412301" w:rsidRPr="008532F1" w:rsidRDefault="00412301" w:rsidP="00956191">
      <w:pPr>
        <w:pStyle w:val="NormalWeb"/>
        <w:numPr>
          <w:ilvl w:val="0"/>
          <w:numId w:val="4"/>
        </w:numPr>
        <w:shd w:val="clear" w:color="auto" w:fill="FFFFFF"/>
        <w:tabs>
          <w:tab w:val="left" w:pos="270"/>
        </w:tabs>
        <w:spacing w:before="120" w:beforeAutospacing="0" w:after="0" w:afterAutospacing="0"/>
        <w:ind w:left="450" w:hanging="450"/>
        <w:jc w:val="both"/>
        <w:rPr>
          <w:rFonts w:ascii="Bookman Old Style" w:hAnsi="Bookman Old Style"/>
          <w:color w:val="000000" w:themeColor="text1"/>
          <w:sz w:val="22"/>
          <w:szCs w:val="22"/>
        </w:rPr>
      </w:pPr>
      <w:r w:rsidRPr="008532F1">
        <w:rPr>
          <w:rFonts w:ascii="Bookman Old Style" w:hAnsi="Bookman Old Style"/>
          <w:i/>
          <w:color w:val="000000" w:themeColor="text1"/>
          <w:sz w:val="22"/>
          <w:szCs w:val="22"/>
        </w:rPr>
        <w:t>Aphodius marginellus</w:t>
      </w:r>
    </w:p>
    <w:p w14:paraId="439AEF26" w14:textId="77777777" w:rsidR="00137063" w:rsidRPr="008532F1" w:rsidRDefault="006D183F" w:rsidP="009F359D">
      <w:pPr>
        <w:pStyle w:val="NormalWeb"/>
        <w:shd w:val="clear" w:color="auto" w:fill="FFFFFF"/>
        <w:spacing w:before="120" w:beforeAutospacing="0" w:after="0" w:afterAutospacing="0"/>
        <w:ind w:firstLine="567"/>
        <w:jc w:val="both"/>
        <w:rPr>
          <w:rFonts w:ascii="Bookman Old Style" w:hAnsi="Bookman Old Style"/>
          <w:color w:val="000000" w:themeColor="text1"/>
          <w:sz w:val="22"/>
          <w:szCs w:val="22"/>
        </w:rPr>
      </w:pPr>
      <w:r w:rsidRPr="008532F1">
        <w:rPr>
          <w:rFonts w:ascii="Bookman Old Style" w:hAnsi="Bookman Old Style"/>
          <w:color w:val="000000" w:themeColor="text1"/>
          <w:sz w:val="22"/>
          <w:szCs w:val="22"/>
        </w:rPr>
        <w:t xml:space="preserve"> </w:t>
      </w:r>
      <w:r w:rsidR="00137063" w:rsidRPr="008532F1">
        <w:rPr>
          <w:rFonts w:ascii="Bookman Old Style" w:hAnsi="Bookman Old Style"/>
          <w:i/>
          <w:color w:val="000000" w:themeColor="text1"/>
          <w:sz w:val="22"/>
          <w:szCs w:val="22"/>
        </w:rPr>
        <w:t>Aphodius marginellus</w:t>
      </w:r>
      <w:r w:rsidR="00137063" w:rsidRPr="008532F1">
        <w:rPr>
          <w:rFonts w:ascii="Bookman Old Style" w:hAnsi="Bookman Old Style"/>
          <w:color w:val="000000" w:themeColor="text1"/>
          <w:sz w:val="22"/>
          <w:szCs w:val="22"/>
          <w:lang w:val="id-ID"/>
        </w:rPr>
        <w:t xml:space="preserve"> memiliki </w:t>
      </w:r>
      <w:r w:rsidR="00137063" w:rsidRPr="008532F1">
        <w:rPr>
          <w:rFonts w:ascii="Bookman Old Style" w:hAnsi="Bookman Old Style"/>
          <w:color w:val="000000" w:themeColor="text1"/>
          <w:sz w:val="22"/>
          <w:szCs w:val="22"/>
        </w:rPr>
        <w:t>tubuh berwarna</w:t>
      </w:r>
      <w:r w:rsidR="00821C23" w:rsidRPr="008532F1">
        <w:rPr>
          <w:rFonts w:ascii="Bookman Old Style" w:hAnsi="Bookman Old Style"/>
          <w:color w:val="000000" w:themeColor="text1"/>
          <w:sz w:val="22"/>
          <w:szCs w:val="22"/>
        </w:rPr>
        <w:t xml:space="preserve"> cokelat </w:t>
      </w:r>
      <w:r w:rsidR="00137063" w:rsidRPr="008532F1">
        <w:rPr>
          <w:rFonts w:ascii="Bookman Old Style" w:hAnsi="Bookman Old Style"/>
          <w:color w:val="000000" w:themeColor="text1"/>
          <w:sz w:val="22"/>
          <w:szCs w:val="22"/>
        </w:rPr>
        <w:t>dengan punggung yang cembung</w:t>
      </w:r>
      <w:r w:rsidR="00137063" w:rsidRPr="008532F1">
        <w:rPr>
          <w:rFonts w:ascii="Bookman Old Style" w:hAnsi="Bookman Old Style"/>
          <w:color w:val="000000" w:themeColor="text1"/>
          <w:sz w:val="22"/>
          <w:szCs w:val="22"/>
          <w:lang w:val="id-ID"/>
        </w:rPr>
        <w:t>, panjang tubuh se</w:t>
      </w:r>
      <w:r w:rsidR="00500609" w:rsidRPr="008532F1">
        <w:rPr>
          <w:rFonts w:ascii="Bookman Old Style" w:hAnsi="Bookman Old Style"/>
          <w:color w:val="000000" w:themeColor="text1"/>
          <w:sz w:val="22"/>
          <w:szCs w:val="22"/>
        </w:rPr>
        <w:t>k</w:t>
      </w:r>
      <w:r w:rsidR="00137063" w:rsidRPr="008532F1">
        <w:rPr>
          <w:rFonts w:ascii="Bookman Old Style" w:hAnsi="Bookman Old Style"/>
          <w:color w:val="000000" w:themeColor="text1"/>
          <w:sz w:val="22"/>
          <w:szCs w:val="22"/>
          <w:lang w:val="id-ID"/>
        </w:rPr>
        <w:t>itar 12 cm</w:t>
      </w:r>
      <w:r w:rsidR="00137063" w:rsidRPr="008532F1">
        <w:rPr>
          <w:rFonts w:ascii="Bookman Old Style" w:hAnsi="Bookman Old Style"/>
          <w:color w:val="000000" w:themeColor="text1"/>
          <w:sz w:val="22"/>
          <w:szCs w:val="22"/>
        </w:rPr>
        <w:t>.</w:t>
      </w:r>
      <w:r w:rsidR="0077648F" w:rsidRPr="008532F1">
        <w:rPr>
          <w:rFonts w:ascii="Bookman Old Style" w:hAnsi="Bookman Old Style"/>
          <w:color w:val="000000" w:themeColor="text1"/>
          <w:sz w:val="22"/>
          <w:szCs w:val="22"/>
        </w:rPr>
        <w:t xml:space="preserve"> </w:t>
      </w:r>
      <w:r w:rsidR="00137063" w:rsidRPr="008532F1">
        <w:rPr>
          <w:rFonts w:ascii="Bookman Old Style" w:hAnsi="Bookman Old Style"/>
          <w:color w:val="000000" w:themeColor="text1"/>
          <w:sz w:val="22"/>
          <w:szCs w:val="22"/>
        </w:rPr>
        <w:t>Kaki berbe</w:t>
      </w:r>
      <w:r w:rsidR="00821C23" w:rsidRPr="008532F1">
        <w:rPr>
          <w:rFonts w:ascii="Bookman Old Style" w:hAnsi="Bookman Old Style"/>
          <w:color w:val="000000" w:themeColor="text1"/>
          <w:sz w:val="22"/>
          <w:szCs w:val="22"/>
        </w:rPr>
        <w:t>n</w:t>
      </w:r>
      <w:r w:rsidR="00137063" w:rsidRPr="008532F1">
        <w:rPr>
          <w:rFonts w:ascii="Bookman Old Style" w:hAnsi="Bookman Old Style"/>
          <w:color w:val="000000" w:themeColor="text1"/>
          <w:sz w:val="22"/>
          <w:szCs w:val="22"/>
        </w:rPr>
        <w:t>tuk khas sebagai penggali</w:t>
      </w:r>
      <w:r w:rsidR="00137063" w:rsidRPr="008532F1">
        <w:rPr>
          <w:rFonts w:ascii="Bookman Old Style" w:hAnsi="Bookman Old Style"/>
          <w:color w:val="000000" w:themeColor="text1"/>
          <w:sz w:val="22"/>
          <w:szCs w:val="22"/>
          <w:lang w:val="id-ID"/>
        </w:rPr>
        <w:t>. Spesies ini</w:t>
      </w:r>
      <w:r w:rsidR="00137063" w:rsidRPr="008532F1">
        <w:rPr>
          <w:rFonts w:ascii="Bookman Old Style" w:hAnsi="Bookman Old Style"/>
          <w:color w:val="000000" w:themeColor="text1"/>
          <w:sz w:val="22"/>
          <w:szCs w:val="22"/>
        </w:rPr>
        <w:t xml:space="preserve"> banyak di</w:t>
      </w:r>
      <w:r w:rsidR="00137063" w:rsidRPr="008532F1">
        <w:rPr>
          <w:rFonts w:ascii="Bookman Old Style" w:hAnsi="Bookman Old Style"/>
          <w:color w:val="000000" w:themeColor="text1"/>
          <w:sz w:val="22"/>
          <w:szCs w:val="22"/>
          <w:lang w:val="id-ID"/>
        </w:rPr>
        <w:t>temui</w:t>
      </w:r>
      <w:r w:rsidR="00137063" w:rsidRPr="008532F1">
        <w:rPr>
          <w:rFonts w:ascii="Bookman Old Style" w:hAnsi="Bookman Old Style"/>
          <w:color w:val="000000" w:themeColor="text1"/>
          <w:sz w:val="22"/>
          <w:szCs w:val="22"/>
        </w:rPr>
        <w:t xml:space="preserve"> pada musim hujan</w:t>
      </w:r>
      <w:r w:rsidR="00500609" w:rsidRPr="008532F1">
        <w:rPr>
          <w:rFonts w:ascii="Bookman Old Style" w:hAnsi="Bookman Old Style"/>
          <w:color w:val="000000" w:themeColor="text1"/>
          <w:sz w:val="22"/>
          <w:szCs w:val="22"/>
        </w:rPr>
        <w:t xml:space="preserve"> dan pada trap yang ternaungi tajuk.</w:t>
      </w:r>
      <w:r w:rsidR="00C97361" w:rsidRPr="008532F1">
        <w:rPr>
          <w:rFonts w:ascii="Bookman Old Style" w:hAnsi="Bookman Old Style"/>
          <w:color w:val="000000" w:themeColor="text1"/>
          <w:sz w:val="22"/>
          <w:szCs w:val="22"/>
        </w:rPr>
        <w:t xml:space="preserve"> </w:t>
      </w:r>
      <w:r w:rsidR="00500609" w:rsidRPr="008532F1">
        <w:rPr>
          <w:rFonts w:ascii="Bookman Old Style" w:hAnsi="Bookman Old Style"/>
          <w:color w:val="000000" w:themeColor="text1"/>
          <w:sz w:val="22"/>
          <w:szCs w:val="22"/>
          <w:lang w:val="id-ID"/>
        </w:rPr>
        <w:t xml:space="preserve">Kaszyca dan Taszakowski </w:t>
      </w:r>
      <w:r w:rsidR="00821C23" w:rsidRPr="008532F1">
        <w:rPr>
          <w:rFonts w:ascii="Bookman Old Style" w:hAnsi="Bookman Old Style"/>
          <w:color w:val="000000" w:themeColor="text1"/>
          <w:sz w:val="22"/>
          <w:szCs w:val="22"/>
        </w:rPr>
        <w:t>(</w:t>
      </w:r>
      <w:r w:rsidR="00500609" w:rsidRPr="008532F1">
        <w:rPr>
          <w:rFonts w:ascii="Bookman Old Style" w:hAnsi="Bookman Old Style"/>
          <w:color w:val="000000" w:themeColor="text1"/>
          <w:sz w:val="22"/>
          <w:szCs w:val="22"/>
          <w:lang w:val="id-ID"/>
        </w:rPr>
        <w:t>2017</w:t>
      </w:r>
      <w:r w:rsidR="00821C23" w:rsidRPr="008532F1">
        <w:rPr>
          <w:rFonts w:ascii="Bookman Old Style" w:hAnsi="Bookman Old Style"/>
          <w:color w:val="000000" w:themeColor="text1"/>
          <w:sz w:val="22"/>
          <w:szCs w:val="22"/>
        </w:rPr>
        <w:t>)</w:t>
      </w:r>
      <w:r w:rsidR="00500609" w:rsidRPr="008532F1">
        <w:rPr>
          <w:rFonts w:ascii="Bookman Old Style" w:hAnsi="Bookman Old Style"/>
          <w:color w:val="000000" w:themeColor="text1"/>
          <w:sz w:val="22"/>
          <w:szCs w:val="22"/>
          <w:lang w:val="id-ID"/>
        </w:rPr>
        <w:t>; Dewi</w:t>
      </w:r>
      <w:r w:rsidR="00EF756C" w:rsidRPr="008532F1">
        <w:rPr>
          <w:rFonts w:ascii="Bookman Old Style" w:hAnsi="Bookman Old Style"/>
          <w:color w:val="000000" w:themeColor="text1"/>
          <w:sz w:val="22"/>
          <w:szCs w:val="22"/>
        </w:rPr>
        <w:t xml:space="preserve"> </w:t>
      </w:r>
      <w:r w:rsidR="00500609" w:rsidRPr="008532F1">
        <w:rPr>
          <w:rFonts w:ascii="Bookman Old Style" w:hAnsi="Bookman Old Style"/>
          <w:i/>
          <w:color w:val="000000" w:themeColor="text1"/>
          <w:sz w:val="22"/>
          <w:szCs w:val="22"/>
          <w:lang w:val="id-ID"/>
        </w:rPr>
        <w:t>et al</w:t>
      </w:r>
      <w:r w:rsidR="00500609" w:rsidRPr="008532F1">
        <w:rPr>
          <w:rFonts w:ascii="Bookman Old Style" w:hAnsi="Bookman Old Style"/>
          <w:color w:val="000000" w:themeColor="text1"/>
          <w:sz w:val="22"/>
          <w:szCs w:val="22"/>
          <w:lang w:val="id-ID"/>
        </w:rPr>
        <w:t xml:space="preserve">. </w:t>
      </w:r>
      <w:r w:rsidR="00821C23" w:rsidRPr="008532F1">
        <w:rPr>
          <w:rFonts w:ascii="Bookman Old Style" w:hAnsi="Bookman Old Style"/>
          <w:color w:val="000000" w:themeColor="text1"/>
          <w:sz w:val="22"/>
          <w:szCs w:val="22"/>
        </w:rPr>
        <w:t>(</w:t>
      </w:r>
      <w:r w:rsidR="00500609" w:rsidRPr="008532F1">
        <w:rPr>
          <w:rFonts w:ascii="Bookman Old Style" w:hAnsi="Bookman Old Style"/>
          <w:color w:val="000000" w:themeColor="text1"/>
          <w:sz w:val="22"/>
          <w:szCs w:val="22"/>
          <w:lang w:val="id-ID"/>
        </w:rPr>
        <w:t>2018</w:t>
      </w:r>
      <w:r w:rsidR="00821C23" w:rsidRPr="008532F1">
        <w:rPr>
          <w:rFonts w:ascii="Bookman Old Style" w:hAnsi="Bookman Old Style"/>
          <w:color w:val="000000" w:themeColor="text1"/>
          <w:sz w:val="22"/>
          <w:szCs w:val="22"/>
        </w:rPr>
        <w:t>)</w:t>
      </w:r>
      <w:r w:rsidR="00445042" w:rsidRPr="008532F1">
        <w:rPr>
          <w:rFonts w:ascii="Bookman Old Style" w:hAnsi="Bookman Old Style"/>
          <w:color w:val="000000" w:themeColor="text1"/>
          <w:sz w:val="22"/>
          <w:szCs w:val="22"/>
        </w:rPr>
        <w:t xml:space="preserve"> menjelaskan </w:t>
      </w:r>
      <w:r w:rsidR="004E6493" w:rsidRPr="008532F1">
        <w:rPr>
          <w:rFonts w:ascii="Bookman Old Style" w:hAnsi="Bookman Old Style"/>
          <w:color w:val="000000" w:themeColor="text1"/>
          <w:sz w:val="22"/>
          <w:szCs w:val="22"/>
        </w:rPr>
        <w:t xml:space="preserve">bahwa </w:t>
      </w:r>
      <w:r w:rsidR="00821C23" w:rsidRPr="008532F1">
        <w:rPr>
          <w:rFonts w:ascii="Bookman Old Style" w:hAnsi="Bookman Old Style"/>
          <w:i/>
          <w:color w:val="000000" w:themeColor="text1"/>
          <w:sz w:val="22"/>
          <w:szCs w:val="22"/>
        </w:rPr>
        <w:t>d</w:t>
      </w:r>
      <w:r w:rsidR="00500609" w:rsidRPr="008532F1">
        <w:rPr>
          <w:rFonts w:ascii="Bookman Old Style" w:hAnsi="Bookman Old Style"/>
          <w:i/>
          <w:color w:val="000000" w:themeColor="text1"/>
          <w:sz w:val="22"/>
          <w:szCs w:val="22"/>
          <w:lang w:val="id-ID"/>
        </w:rPr>
        <w:t>ung beetle</w:t>
      </w:r>
      <w:r w:rsidR="00137063" w:rsidRPr="008532F1">
        <w:rPr>
          <w:rFonts w:ascii="Bookman Old Style" w:hAnsi="Bookman Old Style"/>
          <w:color w:val="000000" w:themeColor="text1"/>
          <w:sz w:val="22"/>
          <w:szCs w:val="22"/>
        </w:rPr>
        <w:t xml:space="preserve"> hidup pada t</w:t>
      </w:r>
      <w:r w:rsidR="00137063" w:rsidRPr="008532F1">
        <w:rPr>
          <w:rFonts w:ascii="Bookman Old Style" w:hAnsi="Bookman Old Style"/>
          <w:color w:val="000000" w:themeColor="text1"/>
          <w:sz w:val="22"/>
          <w:szCs w:val="22"/>
          <w:lang w:val="id-ID"/>
        </w:rPr>
        <w:t xml:space="preserve">inja dan </w:t>
      </w:r>
      <w:r w:rsidR="00137063" w:rsidRPr="008532F1">
        <w:rPr>
          <w:rFonts w:ascii="Bookman Old Style" w:hAnsi="Bookman Old Style"/>
          <w:color w:val="000000" w:themeColor="text1"/>
          <w:sz w:val="22"/>
          <w:szCs w:val="22"/>
        </w:rPr>
        <w:t>tersebar di</w:t>
      </w:r>
      <w:r w:rsidR="008540AD" w:rsidRPr="008532F1">
        <w:rPr>
          <w:rFonts w:ascii="Bookman Old Style" w:hAnsi="Bookman Old Style"/>
          <w:color w:val="000000" w:themeColor="text1"/>
          <w:sz w:val="22"/>
          <w:szCs w:val="22"/>
        </w:rPr>
        <w:t xml:space="preserve"> </w:t>
      </w:r>
      <w:r w:rsidR="00137063" w:rsidRPr="008532F1">
        <w:rPr>
          <w:rFonts w:ascii="Bookman Old Style" w:hAnsi="Bookman Old Style"/>
          <w:color w:val="000000" w:themeColor="text1"/>
          <w:sz w:val="22"/>
          <w:szCs w:val="22"/>
        </w:rPr>
        <w:t>daerah tropis</w:t>
      </w:r>
      <w:r w:rsidR="003E5841" w:rsidRPr="008532F1">
        <w:rPr>
          <w:rFonts w:ascii="Bookman Old Style" w:hAnsi="Bookman Old Style"/>
          <w:color w:val="000000" w:themeColor="text1"/>
          <w:sz w:val="22"/>
          <w:szCs w:val="22"/>
        </w:rPr>
        <w:t>. D</w:t>
      </w:r>
      <w:r w:rsidR="00137063" w:rsidRPr="008532F1">
        <w:rPr>
          <w:rFonts w:ascii="Bookman Old Style" w:hAnsi="Bookman Old Style"/>
          <w:color w:val="000000" w:themeColor="text1"/>
          <w:sz w:val="22"/>
          <w:szCs w:val="22"/>
        </w:rPr>
        <w:t xml:space="preserve">ikenal suka menggelindingkan bola-bola </w:t>
      </w:r>
      <w:r w:rsidR="00137063" w:rsidRPr="008532F1">
        <w:rPr>
          <w:rFonts w:ascii="Bookman Old Style" w:hAnsi="Bookman Old Style"/>
          <w:color w:val="000000" w:themeColor="text1"/>
          <w:sz w:val="22"/>
          <w:szCs w:val="22"/>
          <w:lang w:val="id-ID"/>
        </w:rPr>
        <w:t xml:space="preserve">yang </w:t>
      </w:r>
      <w:r w:rsidR="00137063" w:rsidRPr="008532F1">
        <w:rPr>
          <w:rFonts w:ascii="Bookman Old Style" w:hAnsi="Bookman Old Style"/>
          <w:color w:val="000000" w:themeColor="text1"/>
          <w:sz w:val="22"/>
          <w:szCs w:val="22"/>
        </w:rPr>
        <w:t>terbuat dari kotoran yang berbobot 50 kali lebih berat dibandingkan tubuhnya sendiri.</w:t>
      </w:r>
      <w:r w:rsidR="00EF756C" w:rsidRPr="008532F1">
        <w:rPr>
          <w:rFonts w:ascii="Bookman Old Style" w:hAnsi="Bookman Old Style"/>
          <w:color w:val="000000" w:themeColor="text1"/>
          <w:sz w:val="22"/>
          <w:szCs w:val="22"/>
        </w:rPr>
        <w:t xml:space="preserve"> </w:t>
      </w:r>
      <w:r w:rsidR="00821C23" w:rsidRPr="008532F1">
        <w:rPr>
          <w:rFonts w:ascii="Bookman Old Style" w:hAnsi="Bookman Old Style"/>
          <w:color w:val="000000" w:themeColor="text1"/>
          <w:sz w:val="22"/>
          <w:szCs w:val="22"/>
        </w:rPr>
        <w:t>S</w:t>
      </w:r>
      <w:r w:rsidR="004E6493" w:rsidRPr="008532F1">
        <w:rPr>
          <w:rFonts w:ascii="Bookman Old Style" w:hAnsi="Bookman Old Style"/>
          <w:color w:val="000000" w:themeColor="text1"/>
          <w:sz w:val="22"/>
          <w:szCs w:val="22"/>
        </w:rPr>
        <w:t>pesies</w:t>
      </w:r>
      <w:r w:rsidR="00137063" w:rsidRPr="008532F1">
        <w:rPr>
          <w:rFonts w:ascii="Bookman Old Style" w:hAnsi="Bookman Old Style"/>
          <w:color w:val="000000" w:themeColor="text1"/>
          <w:sz w:val="22"/>
          <w:szCs w:val="22"/>
        </w:rPr>
        <w:t xml:space="preserve"> </w:t>
      </w:r>
      <w:r w:rsidR="00624A09" w:rsidRPr="008532F1">
        <w:rPr>
          <w:rFonts w:ascii="Bookman Old Style" w:hAnsi="Bookman Old Style"/>
          <w:color w:val="000000" w:themeColor="text1"/>
          <w:sz w:val="22"/>
          <w:szCs w:val="22"/>
        </w:rPr>
        <w:t>tersebut</w:t>
      </w:r>
      <w:r w:rsidR="00137063" w:rsidRPr="008532F1">
        <w:rPr>
          <w:rFonts w:ascii="Bookman Old Style" w:hAnsi="Bookman Old Style"/>
          <w:color w:val="000000" w:themeColor="text1"/>
          <w:sz w:val="22"/>
          <w:szCs w:val="22"/>
        </w:rPr>
        <w:t xml:space="preserve"> juga </w:t>
      </w:r>
      <w:r w:rsidR="00137063" w:rsidRPr="008532F1">
        <w:rPr>
          <w:rFonts w:ascii="Bookman Old Style" w:hAnsi="Bookman Old Style"/>
          <w:color w:val="000000" w:themeColor="text1"/>
          <w:sz w:val="22"/>
          <w:szCs w:val="22"/>
          <w:lang w:val="id-ID"/>
        </w:rPr>
        <w:t>meng</w:t>
      </w:r>
      <w:r w:rsidR="00137063" w:rsidRPr="008532F1">
        <w:rPr>
          <w:rFonts w:ascii="Bookman Old Style" w:hAnsi="Bookman Old Style"/>
          <w:color w:val="000000" w:themeColor="text1"/>
          <w:sz w:val="22"/>
          <w:szCs w:val="22"/>
        </w:rPr>
        <w:t xml:space="preserve">gunakan kotoran </w:t>
      </w:r>
      <w:r w:rsidR="00137063" w:rsidRPr="008532F1">
        <w:rPr>
          <w:rFonts w:ascii="Bookman Old Style" w:hAnsi="Bookman Old Style"/>
          <w:color w:val="000000" w:themeColor="text1"/>
          <w:sz w:val="22"/>
          <w:szCs w:val="22"/>
          <w:lang w:val="id-ID"/>
        </w:rPr>
        <w:t>sebagai</w:t>
      </w:r>
      <w:r w:rsidR="00137063" w:rsidRPr="008532F1">
        <w:rPr>
          <w:rFonts w:ascii="Bookman Old Style" w:hAnsi="Bookman Old Style"/>
          <w:color w:val="000000" w:themeColor="text1"/>
          <w:sz w:val="22"/>
          <w:szCs w:val="22"/>
        </w:rPr>
        <w:t xml:space="preserve"> pendingin tubuh</w:t>
      </w:r>
      <w:r w:rsidR="00137063" w:rsidRPr="008532F1">
        <w:rPr>
          <w:rFonts w:ascii="Bookman Old Style" w:hAnsi="Bookman Old Style"/>
          <w:color w:val="000000" w:themeColor="text1"/>
          <w:sz w:val="22"/>
          <w:szCs w:val="22"/>
          <w:lang w:val="id-ID"/>
        </w:rPr>
        <w:t xml:space="preserve"> (</w:t>
      </w:r>
      <w:r w:rsidR="000D59CB" w:rsidRPr="008532F1">
        <w:rPr>
          <w:rFonts w:ascii="Bookman Old Style" w:hAnsi="Bookman Old Style"/>
          <w:color w:val="000000" w:themeColor="text1"/>
          <w:sz w:val="22"/>
          <w:szCs w:val="22"/>
        </w:rPr>
        <w:t>Gambar 2).</w:t>
      </w:r>
    </w:p>
    <w:p w14:paraId="29D55ECC" w14:textId="77777777" w:rsidR="00137063" w:rsidRPr="008532F1" w:rsidRDefault="00624A09" w:rsidP="00956191">
      <w:pPr>
        <w:pStyle w:val="NormalWeb"/>
        <w:shd w:val="clear" w:color="auto" w:fill="FFFFFF"/>
        <w:spacing w:before="120" w:beforeAutospacing="0" w:after="0" w:afterAutospacing="0"/>
        <w:ind w:firstLine="567"/>
        <w:rPr>
          <w:rFonts w:ascii="Bookman Old Style" w:hAnsi="Bookman Old Style"/>
          <w:color w:val="000000" w:themeColor="text1"/>
          <w:sz w:val="22"/>
          <w:szCs w:val="22"/>
        </w:rPr>
      </w:pPr>
      <w:r w:rsidRPr="008532F1">
        <w:rPr>
          <w:rFonts w:ascii="Bookman Old Style" w:hAnsi="Bookman Old Style"/>
          <w:noProof/>
          <w:color w:val="000000" w:themeColor="text1"/>
          <w:sz w:val="22"/>
          <w:szCs w:val="22"/>
        </w:rPr>
        <w:drawing>
          <wp:anchor distT="0" distB="0" distL="114300" distR="114300" simplePos="0" relativeHeight="251658240" behindDoc="0" locked="0" layoutInCell="1" allowOverlap="1" wp14:anchorId="668575FB" wp14:editId="290C013E">
            <wp:simplePos x="0" y="0"/>
            <wp:positionH relativeFrom="column">
              <wp:posOffset>1298575</wp:posOffset>
            </wp:positionH>
            <wp:positionV relativeFrom="paragraph">
              <wp:posOffset>133350</wp:posOffset>
            </wp:positionV>
            <wp:extent cx="2455545" cy="2337435"/>
            <wp:effectExtent l="19050" t="0" r="1354" b="0"/>
            <wp:wrapSquare wrapText="bothSides"/>
            <wp:docPr id="8" name="Picture 1" descr="apoooo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oooooo"/>
                    <pic:cNvPicPr>
                      <a:picLocks noChangeAspect="1" noChangeArrowheads="1"/>
                    </pic:cNvPicPr>
                  </pic:nvPicPr>
                  <pic:blipFill>
                    <a:blip r:embed="rId9"/>
                    <a:srcRect t="-1676"/>
                    <a:stretch>
                      <a:fillRect/>
                    </a:stretch>
                  </pic:blipFill>
                  <pic:spPr bwMode="auto">
                    <a:xfrm>
                      <a:off x="0" y="0"/>
                      <a:ext cx="2455545" cy="2337435"/>
                    </a:xfrm>
                    <a:prstGeom prst="rect">
                      <a:avLst/>
                    </a:prstGeom>
                    <a:noFill/>
                    <a:ln w="9525">
                      <a:noFill/>
                      <a:miter lim="800000"/>
                      <a:headEnd/>
                      <a:tailEnd/>
                    </a:ln>
                  </pic:spPr>
                </pic:pic>
              </a:graphicData>
            </a:graphic>
          </wp:anchor>
        </w:drawing>
      </w:r>
      <w:r w:rsidR="00956191" w:rsidRPr="008532F1">
        <w:rPr>
          <w:rFonts w:ascii="Bookman Old Style" w:hAnsi="Bookman Old Style"/>
          <w:color w:val="000000" w:themeColor="text1"/>
          <w:sz w:val="22"/>
          <w:szCs w:val="22"/>
        </w:rPr>
        <w:br w:type="textWrapping" w:clear="all"/>
      </w:r>
    </w:p>
    <w:p w14:paraId="79A2715A" w14:textId="77777777" w:rsidR="004A59F6" w:rsidRPr="008532F1" w:rsidRDefault="00137063" w:rsidP="00956191">
      <w:pPr>
        <w:pStyle w:val="NormalWeb"/>
        <w:shd w:val="clear" w:color="auto" w:fill="FFFFFF"/>
        <w:spacing w:before="120" w:beforeAutospacing="0" w:after="0" w:afterAutospacing="0"/>
        <w:ind w:firstLine="567"/>
        <w:jc w:val="center"/>
        <w:rPr>
          <w:rFonts w:ascii="Bookman Old Style" w:hAnsi="Bookman Old Style"/>
          <w:i/>
          <w:color w:val="000000" w:themeColor="text1"/>
          <w:sz w:val="22"/>
          <w:szCs w:val="22"/>
        </w:rPr>
      </w:pPr>
      <w:r w:rsidRPr="008532F1">
        <w:rPr>
          <w:rFonts w:ascii="Bookman Old Style" w:hAnsi="Bookman Old Style"/>
          <w:b/>
          <w:color w:val="000000" w:themeColor="text1"/>
          <w:sz w:val="22"/>
          <w:szCs w:val="22"/>
        </w:rPr>
        <w:t>Gambar 2</w:t>
      </w:r>
      <w:r w:rsidRPr="008532F1">
        <w:rPr>
          <w:rFonts w:ascii="Bookman Old Style" w:hAnsi="Bookman Old Style"/>
          <w:color w:val="000000" w:themeColor="text1"/>
          <w:sz w:val="22"/>
          <w:szCs w:val="22"/>
        </w:rPr>
        <w:t xml:space="preserve">. </w:t>
      </w:r>
      <w:r w:rsidRPr="008532F1">
        <w:rPr>
          <w:rFonts w:ascii="Bookman Old Style" w:hAnsi="Bookman Old Style"/>
          <w:i/>
          <w:color w:val="000000" w:themeColor="text1"/>
          <w:sz w:val="22"/>
          <w:szCs w:val="22"/>
        </w:rPr>
        <w:t>Aphodius marginellus.</w:t>
      </w:r>
    </w:p>
    <w:p w14:paraId="67E38134" w14:textId="77777777" w:rsidR="00956191" w:rsidRPr="008532F1" w:rsidRDefault="00956191" w:rsidP="00956191">
      <w:pPr>
        <w:pStyle w:val="NormalWeb"/>
        <w:shd w:val="clear" w:color="auto" w:fill="FFFFFF"/>
        <w:spacing w:before="120" w:beforeAutospacing="0" w:after="0" w:afterAutospacing="0"/>
        <w:ind w:firstLine="567"/>
        <w:jc w:val="center"/>
        <w:rPr>
          <w:rFonts w:ascii="Bookman Old Style" w:hAnsi="Bookman Old Style"/>
          <w:i/>
          <w:color w:val="000000" w:themeColor="text1"/>
          <w:sz w:val="22"/>
          <w:szCs w:val="22"/>
        </w:rPr>
      </w:pPr>
    </w:p>
    <w:p w14:paraId="1DE09D4E" w14:textId="77777777" w:rsidR="00137063" w:rsidRPr="008532F1" w:rsidRDefault="00A45FE6" w:rsidP="00956191">
      <w:pPr>
        <w:pStyle w:val="NormalWeb"/>
        <w:numPr>
          <w:ilvl w:val="0"/>
          <w:numId w:val="4"/>
        </w:numPr>
        <w:shd w:val="clear" w:color="auto" w:fill="FFFFFF"/>
        <w:spacing w:before="120" w:beforeAutospacing="0" w:after="0" w:afterAutospacing="0"/>
        <w:ind w:left="360"/>
        <w:rPr>
          <w:rFonts w:ascii="Bookman Old Style" w:hAnsi="Bookman Old Style"/>
          <w:color w:val="000000" w:themeColor="text1"/>
          <w:sz w:val="22"/>
          <w:szCs w:val="22"/>
        </w:rPr>
      </w:pPr>
      <w:r w:rsidRPr="008532F1">
        <w:rPr>
          <w:rFonts w:ascii="Bookman Old Style" w:hAnsi="Bookman Old Style"/>
          <w:i/>
          <w:color w:val="000000" w:themeColor="text1"/>
          <w:sz w:val="22"/>
          <w:szCs w:val="22"/>
        </w:rPr>
        <w:t>Cattarsius mollosus</w:t>
      </w:r>
    </w:p>
    <w:p w14:paraId="4CFF8503" w14:textId="77777777" w:rsidR="00137063" w:rsidRPr="008532F1" w:rsidRDefault="00981987" w:rsidP="00137063">
      <w:pPr>
        <w:spacing w:after="0"/>
        <w:ind w:firstLine="567"/>
        <w:jc w:val="both"/>
        <w:rPr>
          <w:rFonts w:ascii="Bookman Old Style" w:hAnsi="Bookman Old Style" w:cs="Times New Roman"/>
          <w:color w:val="000000" w:themeColor="text1"/>
        </w:rPr>
      </w:pPr>
      <w:r w:rsidRPr="008532F1">
        <w:rPr>
          <w:rFonts w:ascii="Bookman Old Style" w:hAnsi="Bookman Old Style" w:cs="Times New Roman"/>
          <w:i/>
          <w:color w:val="000000" w:themeColor="text1"/>
        </w:rPr>
        <w:t>Cath</w:t>
      </w:r>
      <w:r w:rsidR="00137063" w:rsidRPr="008532F1">
        <w:rPr>
          <w:rFonts w:ascii="Bookman Old Style" w:hAnsi="Bookman Old Style" w:cs="Times New Roman"/>
          <w:i/>
          <w:color w:val="000000" w:themeColor="text1"/>
        </w:rPr>
        <w:t>arsius mollosus</w:t>
      </w:r>
      <w:r w:rsidR="00A45FE6" w:rsidRPr="008532F1">
        <w:rPr>
          <w:rFonts w:ascii="Bookman Old Style" w:hAnsi="Bookman Old Style" w:cs="Times New Roman"/>
          <w:i/>
          <w:color w:val="000000" w:themeColor="text1"/>
        </w:rPr>
        <w:t xml:space="preserve"> </w:t>
      </w:r>
      <w:r w:rsidR="000D59CB" w:rsidRPr="008532F1">
        <w:rPr>
          <w:rFonts w:ascii="Bookman Old Style" w:hAnsi="Bookman Old Style" w:cs="Times New Roman"/>
          <w:color w:val="000000" w:themeColor="text1"/>
        </w:rPr>
        <w:t>adalah</w:t>
      </w:r>
      <w:r w:rsidR="00137063" w:rsidRPr="008532F1">
        <w:rPr>
          <w:rFonts w:ascii="Bookman Old Style" w:hAnsi="Bookman Old Style" w:cs="Times New Roman"/>
          <w:color w:val="000000" w:themeColor="text1"/>
        </w:rPr>
        <w:t xml:space="preserve"> kumbang yang berukuran besar (30-35 mm), memiliki </w:t>
      </w:r>
      <w:r w:rsidR="001542C2" w:rsidRPr="008532F1">
        <w:rPr>
          <w:rFonts w:ascii="Bookman Old Style" w:hAnsi="Bookman Old Style" w:cs="Times New Roman"/>
          <w:color w:val="000000" w:themeColor="text1"/>
        </w:rPr>
        <w:t>tiga</w:t>
      </w:r>
      <w:r w:rsidR="00137063" w:rsidRPr="008532F1">
        <w:rPr>
          <w:rFonts w:ascii="Bookman Old Style" w:hAnsi="Bookman Old Style" w:cs="Times New Roman"/>
          <w:color w:val="000000" w:themeColor="text1"/>
        </w:rPr>
        <w:t xml:space="preserve"> pasang kaki</w:t>
      </w:r>
      <w:r w:rsidR="00821C23" w:rsidRPr="008532F1">
        <w:rPr>
          <w:rFonts w:ascii="Bookman Old Style" w:hAnsi="Bookman Old Style" w:cs="Times New Roman"/>
          <w:color w:val="000000" w:themeColor="text1"/>
        </w:rPr>
        <w:t>,</w:t>
      </w:r>
      <w:r w:rsidR="00137063" w:rsidRPr="008532F1">
        <w:rPr>
          <w:rFonts w:ascii="Bookman Old Style" w:hAnsi="Bookman Old Style" w:cs="Times New Roman"/>
          <w:color w:val="000000" w:themeColor="text1"/>
        </w:rPr>
        <w:t xml:space="preserve"> bentuk tubuh bulat dan pada bagian kepala</w:t>
      </w:r>
      <w:r w:rsidR="00821C23" w:rsidRPr="008532F1">
        <w:rPr>
          <w:rFonts w:ascii="Bookman Old Style" w:hAnsi="Bookman Old Style" w:cs="Times New Roman"/>
          <w:color w:val="000000" w:themeColor="text1"/>
        </w:rPr>
        <w:t xml:space="preserve"> terdapat antena dan </w:t>
      </w:r>
      <w:r w:rsidR="004A59F6" w:rsidRPr="008532F1">
        <w:rPr>
          <w:rFonts w:ascii="Bookman Old Style" w:hAnsi="Bookman Old Style" w:cs="Times New Roman"/>
          <w:color w:val="000000" w:themeColor="text1"/>
        </w:rPr>
        <w:t>lebih banyak aktivitasnya pada malam hari</w:t>
      </w:r>
      <w:r w:rsidR="00821C23" w:rsidRPr="008532F1">
        <w:rPr>
          <w:rFonts w:ascii="Bookman Old Style" w:hAnsi="Bookman Old Style" w:cs="Times New Roman"/>
          <w:color w:val="000000" w:themeColor="text1"/>
        </w:rPr>
        <w:t>. K</w:t>
      </w:r>
      <w:r w:rsidR="00445042" w:rsidRPr="008532F1">
        <w:rPr>
          <w:rFonts w:ascii="Bookman Old Style" w:hAnsi="Bookman Old Style" w:cs="Times New Roman"/>
          <w:color w:val="000000" w:themeColor="text1"/>
        </w:rPr>
        <w:t>etika</w:t>
      </w:r>
      <w:r w:rsidR="00137063" w:rsidRPr="008532F1">
        <w:rPr>
          <w:rFonts w:ascii="Bookman Old Style" w:hAnsi="Bookman Old Style" w:cs="Times New Roman"/>
          <w:color w:val="000000" w:themeColor="text1"/>
        </w:rPr>
        <w:t xml:space="preserve"> dewasa</w:t>
      </w:r>
      <w:r w:rsidR="00821C23" w:rsidRPr="008532F1">
        <w:rPr>
          <w:rFonts w:ascii="Bookman Old Style" w:hAnsi="Bookman Old Style" w:cs="Times New Roman"/>
          <w:color w:val="000000" w:themeColor="text1"/>
        </w:rPr>
        <w:t xml:space="preserve"> kumbang</w:t>
      </w:r>
      <w:r w:rsidR="008540AD" w:rsidRPr="008532F1">
        <w:rPr>
          <w:rFonts w:ascii="Bookman Old Style" w:hAnsi="Bookman Old Style" w:cs="Times New Roman"/>
          <w:color w:val="000000" w:themeColor="text1"/>
        </w:rPr>
        <w:t xml:space="preserve"> </w:t>
      </w:r>
      <w:r w:rsidR="00137063" w:rsidRPr="008532F1">
        <w:rPr>
          <w:rFonts w:ascii="Bookman Old Style" w:hAnsi="Bookman Old Style" w:cs="Times New Roman"/>
          <w:color w:val="000000" w:themeColor="text1"/>
        </w:rPr>
        <w:t xml:space="preserve">memiliki tanduk sehingga mempermudah dalam menggali tanah. </w:t>
      </w:r>
      <w:r w:rsidR="00164B64" w:rsidRPr="008532F1">
        <w:rPr>
          <w:rFonts w:ascii="Bookman Old Style" w:hAnsi="Bookman Old Style" w:cs="Times New Roman"/>
          <w:color w:val="000000" w:themeColor="text1"/>
        </w:rPr>
        <w:t xml:space="preserve">Meskipun tempat yang tertutup naungan disukai, kumbang ini juga mampu beradaptasi padanaungan terbuka. </w:t>
      </w:r>
      <w:r w:rsidR="0077648F" w:rsidRPr="008532F1">
        <w:rPr>
          <w:rFonts w:ascii="Bookman Old Style" w:hAnsi="Bookman Old Style" w:cs="Times New Roman"/>
          <w:color w:val="000000" w:themeColor="text1"/>
        </w:rPr>
        <w:t>Menurut Ma</w:t>
      </w:r>
      <w:r w:rsidR="00445042" w:rsidRPr="008532F1">
        <w:rPr>
          <w:rFonts w:ascii="Bookman Old Style" w:hAnsi="Bookman Old Style" w:cs="Times New Roman"/>
          <w:color w:val="000000" w:themeColor="text1"/>
        </w:rPr>
        <w:t xml:space="preserve"> </w:t>
      </w:r>
      <w:r w:rsidR="00445042" w:rsidRPr="008532F1">
        <w:rPr>
          <w:rFonts w:ascii="Bookman Old Style" w:hAnsi="Bookman Old Style" w:cs="Times New Roman"/>
          <w:i/>
          <w:color w:val="000000" w:themeColor="text1"/>
        </w:rPr>
        <w:t>et al</w:t>
      </w:r>
      <w:r w:rsidR="00445042" w:rsidRPr="008532F1">
        <w:rPr>
          <w:rFonts w:ascii="Bookman Old Style" w:hAnsi="Bookman Old Style" w:cs="Times New Roman"/>
          <w:color w:val="000000" w:themeColor="text1"/>
        </w:rPr>
        <w:t xml:space="preserve">. </w:t>
      </w:r>
      <w:r w:rsidR="00821C23" w:rsidRPr="008532F1">
        <w:rPr>
          <w:rFonts w:ascii="Bookman Old Style" w:hAnsi="Bookman Old Style" w:cs="Times New Roman"/>
          <w:color w:val="000000" w:themeColor="text1"/>
        </w:rPr>
        <w:t>(</w:t>
      </w:r>
      <w:r w:rsidR="00445042" w:rsidRPr="008532F1">
        <w:rPr>
          <w:rFonts w:ascii="Bookman Old Style" w:hAnsi="Bookman Old Style" w:cs="Times New Roman"/>
          <w:color w:val="000000" w:themeColor="text1"/>
        </w:rPr>
        <w:t>2015</w:t>
      </w:r>
      <w:r w:rsidR="00821C23" w:rsidRPr="008532F1">
        <w:rPr>
          <w:rFonts w:ascii="Bookman Old Style" w:hAnsi="Bookman Old Style" w:cs="Times New Roman"/>
          <w:color w:val="000000" w:themeColor="text1"/>
        </w:rPr>
        <w:t>)</w:t>
      </w:r>
      <w:r w:rsidR="00445042" w:rsidRPr="008532F1">
        <w:rPr>
          <w:rFonts w:ascii="Bookman Old Style" w:hAnsi="Bookman Old Style" w:cs="Times New Roman"/>
          <w:color w:val="000000" w:themeColor="text1"/>
        </w:rPr>
        <w:t xml:space="preserve">; </w:t>
      </w:r>
      <w:r w:rsidR="0077648F" w:rsidRPr="008532F1">
        <w:rPr>
          <w:rFonts w:ascii="Bookman Old Style" w:hAnsi="Bookman Old Style" w:cs="Times New Roman"/>
          <w:color w:val="000000" w:themeColor="text1"/>
        </w:rPr>
        <w:t>Lu</w:t>
      </w:r>
      <w:r w:rsidR="00445042" w:rsidRPr="008532F1">
        <w:rPr>
          <w:rFonts w:ascii="Bookman Old Style" w:hAnsi="Bookman Old Style" w:cs="Times New Roman"/>
          <w:color w:val="000000" w:themeColor="text1"/>
        </w:rPr>
        <w:t xml:space="preserve"> </w:t>
      </w:r>
      <w:r w:rsidR="00445042" w:rsidRPr="008532F1">
        <w:rPr>
          <w:rFonts w:ascii="Bookman Old Style" w:hAnsi="Bookman Old Style" w:cs="Times New Roman"/>
          <w:i/>
          <w:color w:val="000000" w:themeColor="text1"/>
        </w:rPr>
        <w:t>et al.</w:t>
      </w:r>
      <w:r w:rsidR="009F359D" w:rsidRPr="008532F1">
        <w:rPr>
          <w:rFonts w:ascii="Bookman Old Style" w:hAnsi="Bookman Old Style" w:cs="Times New Roman"/>
          <w:i/>
          <w:color w:val="000000" w:themeColor="text1"/>
        </w:rPr>
        <w:t xml:space="preserve"> </w:t>
      </w:r>
      <w:r w:rsidR="00821C23" w:rsidRPr="008532F1">
        <w:rPr>
          <w:rFonts w:ascii="Bookman Old Style" w:hAnsi="Bookman Old Style" w:cs="Times New Roman"/>
          <w:color w:val="000000" w:themeColor="text1"/>
        </w:rPr>
        <w:t>(</w:t>
      </w:r>
      <w:r w:rsidR="00445042" w:rsidRPr="008532F1">
        <w:rPr>
          <w:rFonts w:ascii="Bookman Old Style" w:hAnsi="Bookman Old Style" w:cs="Times New Roman"/>
          <w:color w:val="000000" w:themeColor="text1"/>
        </w:rPr>
        <w:t>2015</w:t>
      </w:r>
      <w:r w:rsidR="00821C23" w:rsidRPr="008532F1">
        <w:rPr>
          <w:rFonts w:ascii="Bookman Old Style" w:hAnsi="Bookman Old Style" w:cs="Times New Roman"/>
          <w:color w:val="000000" w:themeColor="text1"/>
        </w:rPr>
        <w:t>)</w:t>
      </w:r>
      <w:r w:rsidR="00956191" w:rsidRPr="008532F1">
        <w:rPr>
          <w:rFonts w:ascii="Bookman Old Style" w:hAnsi="Bookman Old Style" w:cs="Times New Roman"/>
          <w:color w:val="000000" w:themeColor="text1"/>
        </w:rPr>
        <w:t xml:space="preserve"> </w:t>
      </w:r>
      <w:r w:rsidR="00137063" w:rsidRPr="008532F1">
        <w:rPr>
          <w:rFonts w:ascii="Bookman Old Style" w:hAnsi="Bookman Old Style" w:cs="Times New Roman"/>
          <w:i/>
          <w:color w:val="000000" w:themeColor="text1"/>
        </w:rPr>
        <w:t>Catharsius molossus</w:t>
      </w:r>
      <w:r w:rsidR="00137063" w:rsidRPr="008532F1">
        <w:rPr>
          <w:rFonts w:ascii="Bookman Old Style" w:hAnsi="Bookman Old Style" w:cs="Times New Roman"/>
          <w:color w:val="000000" w:themeColor="text1"/>
        </w:rPr>
        <w:t xml:space="preserve"> adalah spesies yang berasal dari genus </w:t>
      </w:r>
      <w:r w:rsidR="00821C23" w:rsidRPr="008532F1">
        <w:rPr>
          <w:rFonts w:ascii="Bookman Old Style" w:hAnsi="Bookman Old Style" w:cs="Times New Roman"/>
          <w:color w:val="000000" w:themeColor="text1"/>
        </w:rPr>
        <w:t>C</w:t>
      </w:r>
      <w:r w:rsidR="00137063" w:rsidRPr="008532F1">
        <w:rPr>
          <w:rFonts w:ascii="Bookman Old Style" w:hAnsi="Bookman Old Style" w:cs="Times New Roman"/>
          <w:color w:val="000000" w:themeColor="text1"/>
        </w:rPr>
        <w:t>atharsius</w:t>
      </w:r>
      <w:r w:rsidR="00821C23" w:rsidRPr="008532F1">
        <w:rPr>
          <w:rFonts w:ascii="Bookman Old Style" w:hAnsi="Bookman Old Style" w:cs="Times New Roman"/>
          <w:color w:val="000000" w:themeColor="text1"/>
        </w:rPr>
        <w:t xml:space="preserve">, </w:t>
      </w:r>
      <w:r w:rsidR="00137063" w:rsidRPr="008532F1">
        <w:rPr>
          <w:rFonts w:ascii="Bookman Old Style" w:hAnsi="Bookman Old Style" w:cs="Times New Roman"/>
          <w:color w:val="000000" w:themeColor="text1"/>
        </w:rPr>
        <w:t>memil</w:t>
      </w:r>
      <w:r w:rsidR="00164B64" w:rsidRPr="008532F1">
        <w:rPr>
          <w:rFonts w:ascii="Bookman Old Style" w:hAnsi="Bookman Old Style" w:cs="Times New Roman"/>
          <w:color w:val="000000" w:themeColor="text1"/>
        </w:rPr>
        <w:t xml:space="preserve">iki peran penting di ekosistem dan </w:t>
      </w:r>
      <w:r w:rsidR="00137063" w:rsidRPr="008532F1">
        <w:rPr>
          <w:rFonts w:ascii="Bookman Old Style" w:hAnsi="Bookman Old Style" w:cs="Times New Roman"/>
          <w:color w:val="000000" w:themeColor="text1"/>
        </w:rPr>
        <w:t>berpotensi menjadi bahan obat</w:t>
      </w:r>
      <w:r w:rsidR="00EC4EF3" w:rsidRPr="008532F1">
        <w:rPr>
          <w:rFonts w:ascii="Bookman Old Style" w:hAnsi="Bookman Old Style" w:cs="Times New Roman"/>
          <w:color w:val="000000" w:themeColor="text1"/>
        </w:rPr>
        <w:t xml:space="preserve"> (Gambar 3)</w:t>
      </w:r>
      <w:r w:rsidR="00137063" w:rsidRPr="008532F1">
        <w:rPr>
          <w:rFonts w:ascii="Bookman Old Style" w:hAnsi="Bookman Old Style" w:cs="Times New Roman"/>
          <w:color w:val="000000" w:themeColor="text1"/>
        </w:rPr>
        <w:t>.</w:t>
      </w:r>
    </w:p>
    <w:p w14:paraId="019EAF77" w14:textId="77777777" w:rsidR="00137063" w:rsidRPr="008532F1" w:rsidRDefault="00137063" w:rsidP="00137063">
      <w:pPr>
        <w:spacing w:after="0"/>
        <w:ind w:firstLine="567"/>
        <w:jc w:val="center"/>
        <w:rPr>
          <w:rFonts w:ascii="Bookman Old Style" w:hAnsi="Bookman Old Style" w:cs="Times New Roman"/>
          <w:color w:val="000000" w:themeColor="text1"/>
        </w:rPr>
      </w:pPr>
      <w:r w:rsidRPr="008532F1">
        <w:rPr>
          <w:rFonts w:ascii="Bookman Old Style" w:hAnsi="Bookman Old Style"/>
          <w:noProof/>
          <w:color w:val="000000" w:themeColor="text1"/>
        </w:rPr>
        <w:lastRenderedPageBreak/>
        <w:drawing>
          <wp:inline distT="0" distB="0" distL="0" distR="0" wp14:anchorId="4C985FF2" wp14:editId="0CA59824">
            <wp:extent cx="2193572" cy="2346038"/>
            <wp:effectExtent l="19050" t="0" r="0" b="0"/>
            <wp:docPr id="14" name="Picture 11" descr="Catharsius molossus 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tharsius molossus ya"/>
                    <pic:cNvPicPr>
                      <a:picLocks noChangeAspect="1" noChangeArrowheads="1"/>
                    </pic:cNvPicPr>
                  </pic:nvPicPr>
                  <pic:blipFill>
                    <a:blip r:embed="rId10"/>
                    <a:srcRect b="4237"/>
                    <a:stretch>
                      <a:fillRect/>
                    </a:stretch>
                  </pic:blipFill>
                  <pic:spPr bwMode="auto">
                    <a:xfrm>
                      <a:off x="0" y="0"/>
                      <a:ext cx="2193573" cy="2346039"/>
                    </a:xfrm>
                    <a:prstGeom prst="rect">
                      <a:avLst/>
                    </a:prstGeom>
                    <a:noFill/>
                    <a:ln w="9525">
                      <a:noFill/>
                      <a:miter lim="800000"/>
                      <a:headEnd/>
                      <a:tailEnd/>
                    </a:ln>
                  </pic:spPr>
                </pic:pic>
              </a:graphicData>
            </a:graphic>
          </wp:inline>
        </w:drawing>
      </w:r>
    </w:p>
    <w:p w14:paraId="3FBE26DF" w14:textId="77777777" w:rsidR="00500609" w:rsidRPr="008532F1" w:rsidRDefault="00500609" w:rsidP="00137063">
      <w:pPr>
        <w:spacing w:after="0"/>
        <w:ind w:firstLine="567"/>
        <w:jc w:val="center"/>
        <w:rPr>
          <w:rFonts w:ascii="Bookman Old Style" w:hAnsi="Bookman Old Style" w:cs="Times New Roman"/>
          <w:i/>
          <w:color w:val="000000" w:themeColor="text1"/>
        </w:rPr>
      </w:pPr>
      <w:r w:rsidRPr="008532F1">
        <w:rPr>
          <w:rFonts w:ascii="Bookman Old Style" w:hAnsi="Bookman Old Style" w:cs="Times New Roman"/>
          <w:b/>
          <w:color w:val="000000" w:themeColor="text1"/>
        </w:rPr>
        <w:t>Gambar 3</w:t>
      </w:r>
      <w:r w:rsidRPr="008532F1">
        <w:rPr>
          <w:rFonts w:ascii="Bookman Old Style" w:hAnsi="Bookman Old Style" w:cs="Times New Roman"/>
          <w:color w:val="000000" w:themeColor="text1"/>
        </w:rPr>
        <w:t xml:space="preserve">. </w:t>
      </w:r>
      <w:r w:rsidRPr="008532F1">
        <w:rPr>
          <w:rFonts w:ascii="Bookman Old Style" w:hAnsi="Bookman Old Style" w:cs="Times New Roman"/>
          <w:i/>
          <w:color w:val="000000" w:themeColor="text1"/>
        </w:rPr>
        <w:t>Catharsius molossus.</w:t>
      </w:r>
    </w:p>
    <w:p w14:paraId="7CE60D27" w14:textId="77777777" w:rsidR="00500609" w:rsidRPr="008532F1" w:rsidRDefault="00500609" w:rsidP="00137063">
      <w:pPr>
        <w:spacing w:after="0"/>
        <w:ind w:firstLine="567"/>
        <w:jc w:val="center"/>
        <w:rPr>
          <w:rFonts w:ascii="Bookman Old Style" w:hAnsi="Bookman Old Style" w:cs="Times New Roman"/>
          <w:color w:val="000000" w:themeColor="text1"/>
        </w:rPr>
      </w:pPr>
    </w:p>
    <w:p w14:paraId="20939C2A" w14:textId="77777777" w:rsidR="00A45FE6" w:rsidRPr="008532F1" w:rsidRDefault="00A45FE6" w:rsidP="00EF756C">
      <w:pPr>
        <w:pStyle w:val="ListParagraph"/>
        <w:numPr>
          <w:ilvl w:val="0"/>
          <w:numId w:val="4"/>
        </w:numPr>
        <w:spacing w:after="0"/>
        <w:ind w:left="270" w:hanging="270"/>
        <w:jc w:val="both"/>
        <w:rPr>
          <w:rFonts w:ascii="Bookman Old Style" w:hAnsi="Bookman Old Style" w:cs="Times New Roman"/>
          <w:color w:val="000000" w:themeColor="text1"/>
        </w:rPr>
      </w:pPr>
      <w:r w:rsidRPr="008532F1">
        <w:rPr>
          <w:rFonts w:ascii="Bookman Old Style" w:hAnsi="Bookman Old Style" w:cs="Times New Roman"/>
          <w:i/>
          <w:color w:val="000000" w:themeColor="text1"/>
        </w:rPr>
        <w:t>Oryctes rhinoceros</w:t>
      </w:r>
      <w:r w:rsidRPr="008532F1">
        <w:rPr>
          <w:rFonts w:ascii="Bookman Old Style" w:hAnsi="Bookman Old Style" w:cs="Times New Roman"/>
          <w:color w:val="000000" w:themeColor="text1"/>
        </w:rPr>
        <w:t xml:space="preserve"> </w:t>
      </w:r>
    </w:p>
    <w:p w14:paraId="59DAA8A2" w14:textId="77777777" w:rsidR="00137063" w:rsidRPr="008532F1" w:rsidRDefault="00137063" w:rsidP="00137063">
      <w:pPr>
        <w:spacing w:after="0"/>
        <w:ind w:firstLine="567"/>
        <w:jc w:val="both"/>
        <w:rPr>
          <w:rFonts w:ascii="Bookman Old Style" w:hAnsi="Bookman Old Style" w:cs="Times New Roman"/>
          <w:color w:val="000000" w:themeColor="text1"/>
        </w:rPr>
      </w:pPr>
      <w:r w:rsidRPr="008532F1">
        <w:rPr>
          <w:rFonts w:ascii="Bookman Old Style" w:hAnsi="Bookman Old Style" w:cs="Times New Roman"/>
          <w:i/>
          <w:color w:val="000000" w:themeColor="text1"/>
        </w:rPr>
        <w:t>Oryctes rhinoceros</w:t>
      </w:r>
      <w:r w:rsidRPr="008532F1">
        <w:rPr>
          <w:rFonts w:ascii="Bookman Old Style" w:hAnsi="Bookman Old Style" w:cs="Times New Roman"/>
          <w:color w:val="000000" w:themeColor="text1"/>
        </w:rPr>
        <w:t xml:space="preserve"> memiliki tubuh berwarna cok</w:t>
      </w:r>
      <w:r w:rsidR="00981987" w:rsidRPr="008532F1">
        <w:rPr>
          <w:rFonts w:ascii="Bookman Old Style" w:hAnsi="Bookman Old Style" w:cs="Times New Roman"/>
          <w:color w:val="000000" w:themeColor="text1"/>
        </w:rPr>
        <w:t>e</w:t>
      </w:r>
      <w:r w:rsidRPr="008532F1">
        <w:rPr>
          <w:rFonts w:ascii="Bookman Old Style" w:hAnsi="Bookman Old Style" w:cs="Times New Roman"/>
          <w:color w:val="000000" w:themeColor="text1"/>
        </w:rPr>
        <w:t xml:space="preserve">lat tua dengan </w:t>
      </w:r>
      <w:r w:rsidR="001542C2" w:rsidRPr="008532F1">
        <w:rPr>
          <w:rFonts w:ascii="Bookman Old Style" w:hAnsi="Bookman Old Style" w:cs="Times New Roman"/>
          <w:color w:val="000000" w:themeColor="text1"/>
        </w:rPr>
        <w:t>tiga</w:t>
      </w:r>
      <w:r w:rsidR="00821C23" w:rsidRPr="008532F1">
        <w:rPr>
          <w:rFonts w:ascii="Bookman Old Style" w:hAnsi="Bookman Old Style" w:cs="Times New Roman"/>
          <w:color w:val="000000" w:themeColor="text1"/>
        </w:rPr>
        <w:t xml:space="preserve"> </w:t>
      </w:r>
      <w:r w:rsidRPr="008532F1">
        <w:rPr>
          <w:rFonts w:ascii="Bookman Old Style" w:hAnsi="Bookman Old Style" w:cs="Times New Roman"/>
          <w:color w:val="000000" w:themeColor="text1"/>
        </w:rPr>
        <w:t xml:space="preserve">pasang kaki, tubuh berbentuk cembung dan terdapat tanduk yang panjangnya sekitar 1 cm. Kumbang dapat bertahan hidup selama </w:t>
      </w:r>
      <w:r w:rsidR="001542C2" w:rsidRPr="008532F1">
        <w:rPr>
          <w:rFonts w:ascii="Bookman Old Style" w:hAnsi="Bookman Old Style" w:cs="Times New Roman"/>
          <w:color w:val="000000" w:themeColor="text1"/>
        </w:rPr>
        <w:t>dua</w:t>
      </w:r>
      <w:r w:rsidRPr="008532F1">
        <w:rPr>
          <w:rFonts w:ascii="Bookman Old Style" w:hAnsi="Bookman Old Style" w:cs="Times New Roman"/>
          <w:color w:val="000000" w:themeColor="text1"/>
        </w:rPr>
        <w:t xml:space="preserve"> hari di</w:t>
      </w:r>
      <w:r w:rsidR="008540AD" w:rsidRPr="008532F1">
        <w:rPr>
          <w:rFonts w:ascii="Bookman Old Style" w:hAnsi="Bookman Old Style" w:cs="Times New Roman"/>
          <w:color w:val="000000" w:themeColor="text1"/>
        </w:rPr>
        <w:t xml:space="preserve"> </w:t>
      </w:r>
      <w:r w:rsidRPr="008532F1">
        <w:rPr>
          <w:rFonts w:ascii="Bookman Old Style" w:hAnsi="Bookman Old Style" w:cs="Times New Roman"/>
          <w:color w:val="000000" w:themeColor="text1"/>
        </w:rPr>
        <w:t xml:space="preserve">dalam </w:t>
      </w:r>
      <w:r w:rsidRPr="008532F1">
        <w:rPr>
          <w:rFonts w:ascii="Bookman Old Style" w:hAnsi="Bookman Old Style" w:cs="Times New Roman"/>
          <w:i/>
          <w:color w:val="000000" w:themeColor="text1"/>
        </w:rPr>
        <w:t>trap</w:t>
      </w:r>
      <w:r w:rsidR="00067710" w:rsidRPr="008532F1">
        <w:rPr>
          <w:rFonts w:ascii="Bookman Old Style" w:hAnsi="Bookman Old Style" w:cs="Times New Roman"/>
          <w:color w:val="000000" w:themeColor="text1"/>
        </w:rPr>
        <w:t xml:space="preserve">. </w:t>
      </w:r>
      <w:r w:rsidR="00067710" w:rsidRPr="008532F1">
        <w:rPr>
          <w:rFonts w:ascii="Bookman Old Style" w:hAnsi="Bookman Old Style" w:cs="Times New Roman"/>
          <w:i/>
          <w:color w:val="000000" w:themeColor="text1"/>
        </w:rPr>
        <w:t>Dung beetle</w:t>
      </w:r>
      <w:r w:rsidR="00067710" w:rsidRPr="008532F1">
        <w:rPr>
          <w:rFonts w:ascii="Bookman Old Style" w:hAnsi="Bookman Old Style" w:cs="Times New Roman"/>
          <w:color w:val="000000" w:themeColor="text1"/>
        </w:rPr>
        <w:t xml:space="preserve"> ini tidak hanya hidup di</w:t>
      </w:r>
      <w:r w:rsidR="008540AD" w:rsidRPr="008532F1">
        <w:rPr>
          <w:rFonts w:ascii="Bookman Old Style" w:hAnsi="Bookman Old Style" w:cs="Times New Roman"/>
          <w:color w:val="000000" w:themeColor="text1"/>
        </w:rPr>
        <w:t xml:space="preserve"> sekitar</w:t>
      </w:r>
      <w:r w:rsidR="00067710" w:rsidRPr="008532F1">
        <w:rPr>
          <w:rFonts w:ascii="Bookman Old Style" w:hAnsi="Bookman Old Style" w:cs="Times New Roman"/>
          <w:color w:val="000000" w:themeColor="text1"/>
        </w:rPr>
        <w:t xml:space="preserve"> tinja akan tetapi dapat bertahan hidup juga di palem-paleman</w:t>
      </w:r>
      <w:r w:rsidRPr="008532F1">
        <w:rPr>
          <w:rFonts w:ascii="Bookman Old Style" w:hAnsi="Bookman Old Style" w:cs="Times New Roman"/>
          <w:color w:val="000000" w:themeColor="text1"/>
        </w:rPr>
        <w:t xml:space="preserve">. Menurut Bintang </w:t>
      </w:r>
      <w:r w:rsidR="00500609" w:rsidRPr="008532F1">
        <w:rPr>
          <w:rFonts w:ascii="Bookman Old Style" w:hAnsi="Bookman Old Style" w:cs="Times New Roman"/>
          <w:i/>
          <w:color w:val="000000" w:themeColor="text1"/>
        </w:rPr>
        <w:t>et al</w:t>
      </w:r>
      <w:r w:rsidR="00956191" w:rsidRPr="008532F1">
        <w:rPr>
          <w:rFonts w:ascii="Bookman Old Style" w:hAnsi="Bookman Old Style" w:cs="Times New Roman"/>
          <w:color w:val="000000" w:themeColor="text1"/>
        </w:rPr>
        <w:t>. (2015)</w:t>
      </w:r>
      <w:r w:rsidRPr="008532F1">
        <w:rPr>
          <w:rFonts w:ascii="Bookman Old Style" w:hAnsi="Bookman Old Style" w:cs="Times New Roman"/>
          <w:color w:val="000000" w:themeColor="text1"/>
        </w:rPr>
        <w:t xml:space="preserve">; Handoko </w:t>
      </w:r>
      <w:r w:rsidR="00500609" w:rsidRPr="008532F1">
        <w:rPr>
          <w:rFonts w:ascii="Bookman Old Style" w:hAnsi="Bookman Old Style" w:cs="Times New Roman"/>
          <w:i/>
          <w:color w:val="000000" w:themeColor="text1"/>
        </w:rPr>
        <w:t>et al</w:t>
      </w:r>
      <w:r w:rsidR="00956191" w:rsidRPr="008532F1">
        <w:rPr>
          <w:rFonts w:ascii="Bookman Old Style" w:hAnsi="Bookman Old Style" w:cs="Times New Roman"/>
          <w:color w:val="000000" w:themeColor="text1"/>
        </w:rPr>
        <w:t>. (2017)</w:t>
      </w:r>
      <w:r w:rsidRPr="008532F1">
        <w:rPr>
          <w:rFonts w:ascii="Bookman Old Style" w:hAnsi="Bookman Old Style" w:cs="Times New Roman"/>
          <w:color w:val="000000" w:themeColor="text1"/>
        </w:rPr>
        <w:t xml:space="preserve">; Fauzana </w:t>
      </w:r>
      <w:r w:rsidR="00500609" w:rsidRPr="008532F1">
        <w:rPr>
          <w:rFonts w:ascii="Bookman Old Style" w:hAnsi="Bookman Old Style" w:cs="Times New Roman"/>
          <w:i/>
          <w:color w:val="000000" w:themeColor="text1"/>
        </w:rPr>
        <w:t>et al</w:t>
      </w:r>
      <w:r w:rsidRPr="008532F1">
        <w:rPr>
          <w:rFonts w:ascii="Bookman Old Style" w:hAnsi="Bookman Old Style" w:cs="Times New Roman"/>
          <w:color w:val="000000" w:themeColor="text1"/>
        </w:rPr>
        <w:t xml:space="preserve">. (2018) </w:t>
      </w:r>
      <w:r w:rsidR="004E6493" w:rsidRPr="008532F1">
        <w:rPr>
          <w:rFonts w:ascii="Bookman Old Style" w:hAnsi="Bookman Old Style" w:cs="Times New Roman"/>
          <w:color w:val="000000" w:themeColor="text1"/>
        </w:rPr>
        <w:t>spesies</w:t>
      </w:r>
      <w:r w:rsidRPr="008532F1">
        <w:rPr>
          <w:rFonts w:ascii="Bookman Old Style" w:hAnsi="Bookman Old Style" w:cs="Times New Roman"/>
          <w:color w:val="000000" w:themeColor="text1"/>
        </w:rPr>
        <w:t xml:space="preserve"> tersebar luas di Asia </w:t>
      </w:r>
      <w:r w:rsidR="007B7B56" w:rsidRPr="008532F1">
        <w:rPr>
          <w:rFonts w:ascii="Bookman Old Style" w:hAnsi="Bookman Old Style" w:cs="Times New Roman"/>
          <w:color w:val="000000" w:themeColor="text1"/>
        </w:rPr>
        <w:t>T</w:t>
      </w:r>
      <w:r w:rsidRPr="008532F1">
        <w:rPr>
          <w:rFonts w:ascii="Bookman Old Style" w:hAnsi="Bookman Old Style" w:cs="Times New Roman"/>
          <w:color w:val="000000" w:themeColor="text1"/>
        </w:rPr>
        <w:t xml:space="preserve">enggara ke </w:t>
      </w:r>
      <w:r w:rsidR="007B7B56" w:rsidRPr="008532F1">
        <w:rPr>
          <w:rFonts w:ascii="Bookman Old Style" w:hAnsi="Bookman Old Style" w:cs="Times New Roman"/>
          <w:color w:val="000000" w:themeColor="text1"/>
        </w:rPr>
        <w:t>T</w:t>
      </w:r>
      <w:r w:rsidRPr="008532F1">
        <w:rPr>
          <w:rFonts w:ascii="Bookman Old Style" w:hAnsi="Bookman Old Style" w:cs="Times New Roman"/>
          <w:color w:val="000000" w:themeColor="text1"/>
        </w:rPr>
        <w:t xml:space="preserve">imur sampai </w:t>
      </w:r>
      <w:r w:rsidR="007B7B56" w:rsidRPr="008532F1">
        <w:rPr>
          <w:rFonts w:ascii="Bookman Old Style" w:hAnsi="Bookman Old Style" w:cs="Times New Roman"/>
          <w:color w:val="000000" w:themeColor="text1"/>
        </w:rPr>
        <w:t>P</w:t>
      </w:r>
      <w:r w:rsidRPr="008532F1">
        <w:rPr>
          <w:rFonts w:ascii="Bookman Old Style" w:hAnsi="Bookman Old Style" w:cs="Times New Roman"/>
          <w:color w:val="000000" w:themeColor="text1"/>
        </w:rPr>
        <w:t xml:space="preserve">ulau Irian hingga </w:t>
      </w:r>
      <w:r w:rsidR="007B7B56" w:rsidRPr="008532F1">
        <w:rPr>
          <w:rFonts w:ascii="Bookman Old Style" w:hAnsi="Bookman Old Style" w:cs="Times New Roman"/>
          <w:color w:val="000000" w:themeColor="text1"/>
        </w:rPr>
        <w:t>P</w:t>
      </w:r>
      <w:r w:rsidRPr="008532F1">
        <w:rPr>
          <w:rFonts w:ascii="Bookman Old Style" w:hAnsi="Bookman Old Style" w:cs="Times New Roman"/>
          <w:color w:val="000000" w:themeColor="text1"/>
        </w:rPr>
        <w:t>ulau Formosa. Tanduk pada kumbang jantan lebih panjang dan melengkung ke belakang, sedangkan tanduk kumbang betina berupa tonjolan</w:t>
      </w:r>
      <w:r w:rsidR="00067710" w:rsidRPr="008532F1">
        <w:rPr>
          <w:rFonts w:ascii="Bookman Old Style" w:hAnsi="Bookman Old Style" w:cs="Times New Roman"/>
          <w:color w:val="000000" w:themeColor="text1"/>
        </w:rPr>
        <w:t>, tanduk pada kumbang ini berfungsi untuk pertahanan diri</w:t>
      </w:r>
      <w:r w:rsidR="00EC4EF3" w:rsidRPr="008532F1">
        <w:rPr>
          <w:rFonts w:ascii="Bookman Old Style" w:hAnsi="Bookman Old Style" w:cs="Times New Roman"/>
          <w:color w:val="000000" w:themeColor="text1"/>
        </w:rPr>
        <w:t xml:space="preserve"> (Gambar 4)</w:t>
      </w:r>
      <w:r w:rsidRPr="008532F1">
        <w:rPr>
          <w:rFonts w:ascii="Bookman Old Style" w:hAnsi="Bookman Old Style" w:cs="Times New Roman"/>
          <w:color w:val="000000" w:themeColor="text1"/>
        </w:rPr>
        <w:t>.</w:t>
      </w:r>
    </w:p>
    <w:p w14:paraId="34844397" w14:textId="77777777" w:rsidR="00D5745A" w:rsidRPr="008532F1" w:rsidRDefault="00D5745A" w:rsidP="00D5745A">
      <w:pPr>
        <w:spacing w:after="0"/>
        <w:ind w:firstLine="426"/>
        <w:jc w:val="center"/>
        <w:rPr>
          <w:rFonts w:ascii="Bookman Old Style" w:hAnsi="Bookman Old Style"/>
          <w:noProof/>
          <w:color w:val="000000" w:themeColor="text1"/>
        </w:rPr>
      </w:pPr>
    </w:p>
    <w:p w14:paraId="5121D18B" w14:textId="77777777" w:rsidR="00137063" w:rsidRPr="008532F1" w:rsidRDefault="00137063" w:rsidP="00137063">
      <w:pPr>
        <w:spacing w:after="0"/>
        <w:ind w:firstLine="567"/>
        <w:jc w:val="center"/>
        <w:rPr>
          <w:rFonts w:ascii="Bookman Old Style" w:hAnsi="Bookman Old Style" w:cs="Times New Roman"/>
          <w:color w:val="000000" w:themeColor="text1"/>
        </w:rPr>
      </w:pPr>
      <w:r w:rsidRPr="008532F1">
        <w:rPr>
          <w:rFonts w:ascii="Bookman Old Style" w:hAnsi="Bookman Old Style"/>
          <w:noProof/>
          <w:color w:val="000000" w:themeColor="text1"/>
        </w:rPr>
        <w:drawing>
          <wp:inline distT="0" distB="0" distL="0" distR="0" wp14:anchorId="47CA4CA8" wp14:editId="36EBAFFC">
            <wp:extent cx="2131780" cy="1854987"/>
            <wp:effectExtent l="0" t="133350" r="0" b="126213"/>
            <wp:docPr id="13" name="Picture 12" descr="C:\Users\User\Pictures\1 pohonn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Pictures\1 pohonnn.jpg"/>
                    <pic:cNvPicPr>
                      <a:picLocks noChangeAspect="1" noChangeArrowheads="1"/>
                    </pic:cNvPicPr>
                  </pic:nvPicPr>
                  <pic:blipFill rotWithShape="1">
                    <a:blip r:embed="rId11"/>
                    <a:srcRect l="9866" t="9197" r="6314"/>
                    <a:stretch/>
                  </pic:blipFill>
                  <pic:spPr bwMode="auto">
                    <a:xfrm rot="5400000">
                      <a:off x="0" y="0"/>
                      <a:ext cx="2132845" cy="1855913"/>
                    </a:xfrm>
                    <a:prstGeom prst="rect">
                      <a:avLst/>
                    </a:prstGeom>
                    <a:noFill/>
                    <a:ln>
                      <a:noFill/>
                    </a:ln>
                    <a:extLst>
                      <a:ext uri="{53640926-AAD7-44D8-BBD7-CCE9431645EC}">
                        <a14:shadowObscured xmlns:a14="http://schemas.microsoft.com/office/drawing/2010/main"/>
                      </a:ext>
                    </a:extLst>
                  </pic:spPr>
                </pic:pic>
              </a:graphicData>
            </a:graphic>
          </wp:inline>
        </w:drawing>
      </w:r>
    </w:p>
    <w:p w14:paraId="1970AB99" w14:textId="77777777" w:rsidR="00500609" w:rsidRPr="008532F1" w:rsidRDefault="00500609" w:rsidP="00137063">
      <w:pPr>
        <w:spacing w:after="0"/>
        <w:ind w:firstLine="567"/>
        <w:jc w:val="center"/>
        <w:rPr>
          <w:rFonts w:ascii="Bookman Old Style" w:hAnsi="Bookman Old Style" w:cs="Times New Roman"/>
          <w:color w:val="000000" w:themeColor="text1"/>
        </w:rPr>
      </w:pPr>
      <w:r w:rsidRPr="008532F1">
        <w:rPr>
          <w:rFonts w:ascii="Bookman Old Style" w:hAnsi="Bookman Old Style" w:cs="Times New Roman"/>
          <w:b/>
          <w:color w:val="000000" w:themeColor="text1"/>
        </w:rPr>
        <w:t>Gambar 4</w:t>
      </w:r>
      <w:r w:rsidRPr="008532F1">
        <w:rPr>
          <w:rFonts w:ascii="Bookman Old Style" w:hAnsi="Bookman Old Style" w:cs="Times New Roman"/>
          <w:color w:val="000000" w:themeColor="text1"/>
        </w:rPr>
        <w:t xml:space="preserve">. </w:t>
      </w:r>
      <w:r w:rsidRPr="008532F1">
        <w:rPr>
          <w:rFonts w:ascii="Bookman Old Style" w:hAnsi="Bookman Old Style" w:cs="Times New Roman"/>
          <w:i/>
          <w:color w:val="000000" w:themeColor="text1"/>
        </w:rPr>
        <w:t>Oryctes rhinoceros</w:t>
      </w:r>
      <w:r w:rsidRPr="008532F1">
        <w:rPr>
          <w:rFonts w:ascii="Bookman Old Style" w:hAnsi="Bookman Old Style" w:cs="Times New Roman"/>
          <w:color w:val="000000" w:themeColor="text1"/>
        </w:rPr>
        <w:t>.</w:t>
      </w:r>
    </w:p>
    <w:p w14:paraId="1273C7DA" w14:textId="77777777" w:rsidR="005177B8" w:rsidRPr="008532F1" w:rsidRDefault="005177B8" w:rsidP="004660FB">
      <w:pPr>
        <w:spacing w:after="0"/>
        <w:rPr>
          <w:rFonts w:ascii="Bookman Old Style" w:hAnsi="Bookman Old Style" w:cs="Times New Roman"/>
          <w:color w:val="000000" w:themeColor="text1"/>
        </w:rPr>
      </w:pPr>
    </w:p>
    <w:p w14:paraId="7EC6C3AB" w14:textId="77777777" w:rsidR="00A45FE6" w:rsidRPr="008532F1" w:rsidRDefault="00A45FE6" w:rsidP="00EF756C">
      <w:pPr>
        <w:pStyle w:val="ListParagraph"/>
        <w:numPr>
          <w:ilvl w:val="0"/>
          <w:numId w:val="4"/>
        </w:numPr>
        <w:spacing w:after="0"/>
        <w:ind w:left="270" w:hanging="270"/>
        <w:jc w:val="both"/>
        <w:rPr>
          <w:rFonts w:ascii="Bookman Old Style" w:eastAsia="Times New Roman" w:hAnsi="Bookman Old Style" w:cs="Times New Roman"/>
          <w:i/>
          <w:color w:val="000000" w:themeColor="text1"/>
          <w:lang w:eastAsia="id-ID"/>
        </w:rPr>
      </w:pPr>
      <w:r w:rsidRPr="008532F1">
        <w:rPr>
          <w:rFonts w:ascii="Bookman Old Style" w:eastAsia="Times New Roman" w:hAnsi="Bookman Old Style" w:cs="Times New Roman"/>
          <w:i/>
          <w:color w:val="000000" w:themeColor="text1"/>
          <w:lang w:eastAsia="id-ID"/>
        </w:rPr>
        <w:t>Onthopagus</w:t>
      </w:r>
      <w:r w:rsidRPr="008532F1">
        <w:rPr>
          <w:rFonts w:ascii="Bookman Old Style" w:eastAsia="Times New Roman" w:hAnsi="Bookman Old Style" w:cs="Times New Roman"/>
          <w:color w:val="000000" w:themeColor="text1"/>
          <w:lang w:eastAsia="id-ID"/>
        </w:rPr>
        <w:t xml:space="preserve"> sp</w:t>
      </w:r>
    </w:p>
    <w:p w14:paraId="2A4D7048" w14:textId="77777777" w:rsidR="00137063" w:rsidRPr="008532F1" w:rsidRDefault="000166C2" w:rsidP="00D5745A">
      <w:pPr>
        <w:spacing w:after="0"/>
        <w:ind w:firstLine="426"/>
        <w:jc w:val="both"/>
        <w:rPr>
          <w:rFonts w:ascii="Bookman Old Style" w:eastAsia="Times New Roman" w:hAnsi="Bookman Old Style" w:cs="Times New Roman"/>
          <w:color w:val="000000" w:themeColor="text1"/>
          <w:lang w:eastAsia="id-ID"/>
        </w:rPr>
      </w:pPr>
      <w:r w:rsidRPr="008532F1">
        <w:rPr>
          <w:rFonts w:ascii="Bookman Old Style" w:eastAsia="Times New Roman" w:hAnsi="Bookman Old Style" w:cs="Times New Roman"/>
          <w:i/>
          <w:color w:val="000000" w:themeColor="text1"/>
          <w:lang w:eastAsia="id-ID"/>
        </w:rPr>
        <w:t>Onthopagus</w:t>
      </w:r>
      <w:r w:rsidRPr="008532F1">
        <w:rPr>
          <w:rFonts w:ascii="Bookman Old Style" w:eastAsia="Times New Roman" w:hAnsi="Bookman Old Style" w:cs="Times New Roman"/>
          <w:color w:val="000000" w:themeColor="text1"/>
          <w:lang w:eastAsia="id-ID"/>
        </w:rPr>
        <w:t xml:space="preserve"> sp</w:t>
      </w:r>
      <w:r w:rsidR="00137063" w:rsidRPr="008532F1">
        <w:rPr>
          <w:rFonts w:ascii="Bookman Old Style" w:eastAsia="Times New Roman" w:hAnsi="Bookman Old Style" w:cs="Times New Roman"/>
          <w:color w:val="000000" w:themeColor="text1"/>
          <w:lang w:eastAsia="id-ID"/>
        </w:rPr>
        <w:t xml:space="preserve"> memiliki ukuran tubuh berkisar 11 cm, memiliki antena pada kepalanya, warna tubuh cok</w:t>
      </w:r>
      <w:r w:rsidR="007B7B56" w:rsidRPr="008532F1">
        <w:rPr>
          <w:rFonts w:ascii="Bookman Old Style" w:eastAsia="Times New Roman" w:hAnsi="Bookman Old Style" w:cs="Times New Roman"/>
          <w:color w:val="000000" w:themeColor="text1"/>
          <w:lang w:eastAsia="id-ID"/>
        </w:rPr>
        <w:t>e</w:t>
      </w:r>
      <w:r w:rsidR="00137063" w:rsidRPr="008532F1">
        <w:rPr>
          <w:rFonts w:ascii="Bookman Old Style" w:eastAsia="Times New Roman" w:hAnsi="Bookman Old Style" w:cs="Times New Roman"/>
          <w:color w:val="000000" w:themeColor="text1"/>
          <w:lang w:eastAsia="id-ID"/>
        </w:rPr>
        <w:t xml:space="preserve">lat gelap serta memiliki tiga pasang kaki. Ketika </w:t>
      </w:r>
      <w:r w:rsidR="00137063" w:rsidRPr="008532F1">
        <w:rPr>
          <w:rFonts w:ascii="Bookman Old Style" w:eastAsia="Times New Roman" w:hAnsi="Bookman Old Style" w:cs="Times New Roman"/>
          <w:color w:val="000000" w:themeColor="text1"/>
          <w:lang w:eastAsia="id-ID"/>
        </w:rPr>
        <w:lastRenderedPageBreak/>
        <w:t>sudah terjebak di dalam trap hanya mampu bertahan hidup satu hari.</w:t>
      </w:r>
      <w:r w:rsidR="000C4699" w:rsidRPr="008532F1">
        <w:rPr>
          <w:rFonts w:ascii="Bookman Old Style" w:eastAsia="Times New Roman" w:hAnsi="Bookman Old Style" w:cs="Times New Roman"/>
          <w:color w:val="000000" w:themeColor="text1"/>
          <w:lang w:eastAsia="id-ID"/>
        </w:rPr>
        <w:t xml:space="preserve"> Spesies ini lebih sering dijumpai dalam keadaan membenamkan</w:t>
      </w:r>
      <w:r w:rsidR="0077648F" w:rsidRPr="008532F1">
        <w:rPr>
          <w:rFonts w:ascii="Bookman Old Style" w:eastAsia="Times New Roman" w:hAnsi="Bookman Old Style" w:cs="Times New Roman"/>
          <w:color w:val="000000" w:themeColor="text1"/>
          <w:lang w:eastAsia="id-ID"/>
        </w:rPr>
        <w:t xml:space="preserve"> diri ke</w:t>
      </w:r>
      <w:r w:rsidR="00AD4EE4" w:rsidRPr="008532F1">
        <w:rPr>
          <w:rFonts w:ascii="Bookman Old Style" w:eastAsia="Times New Roman" w:hAnsi="Bookman Old Style" w:cs="Times New Roman"/>
          <w:color w:val="000000" w:themeColor="text1"/>
          <w:lang w:eastAsia="id-ID"/>
        </w:rPr>
        <w:t xml:space="preserve"> </w:t>
      </w:r>
      <w:r w:rsidR="0077648F" w:rsidRPr="008532F1">
        <w:rPr>
          <w:rFonts w:ascii="Bookman Old Style" w:eastAsia="Times New Roman" w:hAnsi="Bookman Old Style" w:cs="Times New Roman"/>
          <w:color w:val="000000" w:themeColor="text1"/>
          <w:lang w:eastAsia="id-ID"/>
        </w:rPr>
        <w:t>dalam tinja</w:t>
      </w:r>
      <w:r w:rsidR="000C4699" w:rsidRPr="008532F1">
        <w:rPr>
          <w:rFonts w:ascii="Bookman Old Style" w:eastAsia="Times New Roman" w:hAnsi="Bookman Old Style" w:cs="Times New Roman"/>
          <w:color w:val="000000" w:themeColor="text1"/>
          <w:lang w:eastAsia="id-ID"/>
        </w:rPr>
        <w:t xml:space="preserve"> untuk mendinginkan tubuh, karena </w:t>
      </w:r>
      <w:r w:rsidR="000C4699" w:rsidRPr="008532F1">
        <w:rPr>
          <w:rFonts w:ascii="Bookman Old Style" w:eastAsia="Times New Roman" w:hAnsi="Bookman Old Style" w:cs="Times New Roman"/>
          <w:i/>
          <w:color w:val="000000" w:themeColor="text1"/>
          <w:lang w:eastAsia="id-ID"/>
        </w:rPr>
        <w:t>dung beetle</w:t>
      </w:r>
      <w:r w:rsidR="000C4699" w:rsidRPr="008532F1">
        <w:rPr>
          <w:rFonts w:ascii="Bookman Old Style" w:eastAsia="Times New Roman" w:hAnsi="Bookman Old Style" w:cs="Times New Roman"/>
          <w:color w:val="000000" w:themeColor="text1"/>
          <w:lang w:eastAsia="id-ID"/>
        </w:rPr>
        <w:t xml:space="preserve"> ini tidak menyukai cuaca yang panas. Hal tersebut sejalan dengan penelitian </w:t>
      </w:r>
      <w:r w:rsidR="004E6493" w:rsidRPr="008532F1">
        <w:rPr>
          <w:rFonts w:ascii="Bookman Old Style" w:eastAsia="Times New Roman" w:hAnsi="Bookman Old Style" w:cs="Times New Roman"/>
          <w:color w:val="000000" w:themeColor="text1"/>
          <w:lang w:eastAsia="id-ID"/>
        </w:rPr>
        <w:t>Mario dan Gonzalo (2019)</w:t>
      </w:r>
      <w:r w:rsidR="000C4699" w:rsidRPr="008532F1">
        <w:rPr>
          <w:rFonts w:ascii="Bookman Old Style" w:eastAsia="Times New Roman" w:hAnsi="Bookman Old Style" w:cs="Times New Roman"/>
          <w:color w:val="000000" w:themeColor="text1"/>
          <w:lang w:eastAsia="id-ID"/>
        </w:rPr>
        <w:t xml:space="preserve"> bahwa</w:t>
      </w:r>
      <w:r w:rsidR="004A59F6" w:rsidRPr="008532F1">
        <w:rPr>
          <w:rFonts w:ascii="Bookman Old Style" w:eastAsia="Times New Roman" w:hAnsi="Bookman Old Style" w:cs="Times New Roman"/>
          <w:color w:val="000000" w:themeColor="text1"/>
          <w:lang w:eastAsia="id-ID"/>
        </w:rPr>
        <w:t xml:space="preserve"> </w:t>
      </w:r>
      <w:r w:rsidR="00137063" w:rsidRPr="008532F1">
        <w:rPr>
          <w:rFonts w:ascii="Bookman Old Style" w:eastAsia="Times New Roman" w:hAnsi="Bookman Old Style" w:cs="Times New Roman"/>
          <w:i/>
          <w:color w:val="000000" w:themeColor="text1"/>
          <w:lang w:eastAsia="id-ID"/>
        </w:rPr>
        <w:t xml:space="preserve">Onthopagus </w:t>
      </w:r>
      <w:proofErr w:type="gramStart"/>
      <w:r w:rsidR="00137063" w:rsidRPr="008532F1">
        <w:rPr>
          <w:rFonts w:ascii="Bookman Old Style" w:eastAsia="Times New Roman" w:hAnsi="Bookman Old Style" w:cs="Times New Roman"/>
          <w:i/>
          <w:color w:val="000000" w:themeColor="text1"/>
          <w:lang w:eastAsia="id-ID"/>
        </w:rPr>
        <w:t>Sp</w:t>
      </w:r>
      <w:r w:rsidR="00137063" w:rsidRPr="008532F1">
        <w:rPr>
          <w:rFonts w:ascii="Bookman Old Style" w:eastAsia="Times New Roman" w:hAnsi="Bookman Old Style" w:cs="Times New Roman"/>
          <w:color w:val="000000" w:themeColor="text1"/>
          <w:lang w:eastAsia="id-ID"/>
        </w:rPr>
        <w:t xml:space="preserve">  termasuk</w:t>
      </w:r>
      <w:proofErr w:type="gramEnd"/>
      <w:r w:rsidR="00137063" w:rsidRPr="008532F1">
        <w:rPr>
          <w:rFonts w:ascii="Bookman Old Style" w:eastAsia="Times New Roman" w:hAnsi="Bookman Old Style" w:cs="Times New Roman"/>
          <w:color w:val="000000" w:themeColor="text1"/>
          <w:lang w:eastAsia="id-ID"/>
        </w:rPr>
        <w:t xml:space="preserve"> filum A</w:t>
      </w:r>
      <w:r w:rsidR="007B7B56" w:rsidRPr="008532F1">
        <w:rPr>
          <w:rFonts w:ascii="Bookman Old Style" w:eastAsia="Times New Roman" w:hAnsi="Bookman Old Style" w:cs="Times New Roman"/>
          <w:color w:val="000000" w:themeColor="text1"/>
          <w:lang w:eastAsia="id-ID"/>
        </w:rPr>
        <w:t>r</w:t>
      </w:r>
      <w:r w:rsidR="00137063" w:rsidRPr="008532F1">
        <w:rPr>
          <w:rFonts w:ascii="Bookman Old Style" w:eastAsia="Times New Roman" w:hAnsi="Bookman Old Style" w:cs="Times New Roman"/>
          <w:color w:val="000000" w:themeColor="text1"/>
          <w:lang w:eastAsia="id-ID"/>
        </w:rPr>
        <w:t>thopoda</w:t>
      </w:r>
      <w:r w:rsidR="0077648F" w:rsidRPr="008532F1">
        <w:rPr>
          <w:rFonts w:ascii="Bookman Old Style" w:eastAsia="Times New Roman" w:hAnsi="Bookman Old Style" w:cs="Times New Roman"/>
          <w:color w:val="000000" w:themeColor="text1"/>
          <w:lang w:eastAsia="id-ID"/>
        </w:rPr>
        <w:t xml:space="preserve"> yang hidup di tempat</w:t>
      </w:r>
      <w:r w:rsidR="000C4699" w:rsidRPr="008532F1">
        <w:rPr>
          <w:rFonts w:ascii="Bookman Old Style" w:eastAsia="Times New Roman" w:hAnsi="Bookman Old Style" w:cs="Times New Roman"/>
          <w:color w:val="000000" w:themeColor="text1"/>
          <w:lang w:eastAsia="id-ID"/>
        </w:rPr>
        <w:t xml:space="preserve"> lembab dan membenamkan diri pada tinja </w:t>
      </w:r>
      <w:r w:rsidRPr="008532F1">
        <w:rPr>
          <w:rFonts w:ascii="Bookman Old Style" w:eastAsia="Times New Roman" w:hAnsi="Bookman Old Style" w:cs="Times New Roman"/>
          <w:color w:val="000000" w:themeColor="text1"/>
          <w:lang w:eastAsia="id-ID"/>
        </w:rPr>
        <w:t>(Gambar 5).</w:t>
      </w:r>
    </w:p>
    <w:p w14:paraId="77D9490D" w14:textId="77777777" w:rsidR="00137063" w:rsidRPr="008532F1" w:rsidRDefault="00137063" w:rsidP="00137063">
      <w:pPr>
        <w:spacing w:after="0"/>
        <w:ind w:firstLine="567"/>
        <w:jc w:val="both"/>
        <w:rPr>
          <w:rFonts w:ascii="Bookman Old Style" w:eastAsia="Times New Roman" w:hAnsi="Bookman Old Style" w:cs="Times New Roman"/>
          <w:color w:val="000000" w:themeColor="text1"/>
          <w:lang w:eastAsia="id-ID"/>
        </w:rPr>
      </w:pPr>
    </w:p>
    <w:p w14:paraId="65D48230" w14:textId="77777777" w:rsidR="00D5745A" w:rsidRPr="008532F1" w:rsidRDefault="00D5745A" w:rsidP="00137063">
      <w:pPr>
        <w:spacing w:after="0"/>
        <w:ind w:firstLine="567"/>
        <w:jc w:val="center"/>
        <w:rPr>
          <w:rFonts w:ascii="Bookman Old Style" w:hAnsi="Bookman Old Style"/>
          <w:noProof/>
          <w:color w:val="000000" w:themeColor="text1"/>
        </w:rPr>
      </w:pPr>
    </w:p>
    <w:p w14:paraId="24935F0E" w14:textId="77777777" w:rsidR="00137063" w:rsidRPr="008532F1" w:rsidRDefault="00137063" w:rsidP="00137063">
      <w:pPr>
        <w:spacing w:after="0"/>
        <w:ind w:firstLine="567"/>
        <w:jc w:val="center"/>
        <w:rPr>
          <w:rFonts w:ascii="Bookman Old Style" w:eastAsia="Times New Roman" w:hAnsi="Bookman Old Style" w:cs="Times New Roman"/>
          <w:color w:val="000000" w:themeColor="text1"/>
          <w:lang w:eastAsia="id-ID"/>
        </w:rPr>
      </w:pPr>
      <w:r w:rsidRPr="008532F1">
        <w:rPr>
          <w:rFonts w:ascii="Bookman Old Style" w:hAnsi="Bookman Old Style"/>
          <w:noProof/>
          <w:color w:val="000000" w:themeColor="text1"/>
        </w:rPr>
        <w:drawing>
          <wp:inline distT="0" distB="0" distL="0" distR="0" wp14:anchorId="0ACB200E" wp14:editId="2D9973D5">
            <wp:extent cx="1847850" cy="2130034"/>
            <wp:effectExtent l="0" t="0" r="0" b="3810"/>
            <wp:docPr id="11" name="Picture 13" descr="onthopag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nthopagus"/>
                    <pic:cNvPicPr>
                      <a:picLocks noChangeAspect="1" noChangeArrowheads="1"/>
                    </pic:cNvPicPr>
                  </pic:nvPicPr>
                  <pic:blipFill rotWithShape="1">
                    <a:blip r:embed="rId12"/>
                    <a:srcRect l="4675" t="9756" r="9040" b="9978"/>
                    <a:stretch/>
                  </pic:blipFill>
                  <pic:spPr bwMode="auto">
                    <a:xfrm>
                      <a:off x="0" y="0"/>
                      <a:ext cx="1855407" cy="2138745"/>
                    </a:xfrm>
                    <a:prstGeom prst="rect">
                      <a:avLst/>
                    </a:prstGeom>
                    <a:noFill/>
                    <a:ln>
                      <a:noFill/>
                    </a:ln>
                    <a:extLst>
                      <a:ext uri="{53640926-AAD7-44D8-BBD7-CCE9431645EC}">
                        <a14:shadowObscured xmlns:a14="http://schemas.microsoft.com/office/drawing/2010/main"/>
                      </a:ext>
                    </a:extLst>
                  </pic:spPr>
                </pic:pic>
              </a:graphicData>
            </a:graphic>
          </wp:inline>
        </w:drawing>
      </w:r>
    </w:p>
    <w:p w14:paraId="44B259FA" w14:textId="77777777" w:rsidR="00810292" w:rsidRPr="008532F1" w:rsidRDefault="00500609" w:rsidP="00810292">
      <w:pPr>
        <w:spacing w:after="0"/>
        <w:ind w:firstLine="567"/>
        <w:jc w:val="center"/>
        <w:rPr>
          <w:rFonts w:ascii="Bookman Old Style" w:eastAsia="Times New Roman" w:hAnsi="Bookman Old Style" w:cs="Times New Roman"/>
          <w:color w:val="000000" w:themeColor="text1"/>
          <w:lang w:eastAsia="id-ID"/>
        </w:rPr>
      </w:pPr>
      <w:r w:rsidRPr="008532F1">
        <w:rPr>
          <w:rFonts w:ascii="Bookman Old Style" w:eastAsia="Times New Roman" w:hAnsi="Bookman Old Style" w:cs="Times New Roman"/>
          <w:b/>
          <w:color w:val="000000" w:themeColor="text1"/>
          <w:lang w:eastAsia="id-ID"/>
        </w:rPr>
        <w:t>Gambar 5</w:t>
      </w:r>
      <w:r w:rsidRPr="008532F1">
        <w:rPr>
          <w:rFonts w:ascii="Bookman Old Style" w:eastAsia="Times New Roman" w:hAnsi="Bookman Old Style" w:cs="Times New Roman"/>
          <w:color w:val="000000" w:themeColor="text1"/>
          <w:lang w:eastAsia="id-ID"/>
        </w:rPr>
        <w:t xml:space="preserve">. </w:t>
      </w:r>
      <w:r w:rsidRPr="008532F1">
        <w:rPr>
          <w:rFonts w:ascii="Bookman Old Style" w:eastAsia="Times New Roman" w:hAnsi="Bookman Old Style" w:cs="Times New Roman"/>
          <w:i/>
          <w:color w:val="000000" w:themeColor="text1"/>
          <w:lang w:eastAsia="id-ID"/>
        </w:rPr>
        <w:t xml:space="preserve">Onthopagus </w:t>
      </w:r>
      <w:r w:rsidRPr="008532F1">
        <w:rPr>
          <w:rFonts w:ascii="Bookman Old Style" w:eastAsia="Times New Roman" w:hAnsi="Bookman Old Style" w:cs="Times New Roman"/>
          <w:color w:val="000000" w:themeColor="text1"/>
          <w:lang w:eastAsia="id-ID"/>
        </w:rPr>
        <w:t>sp.</w:t>
      </w:r>
    </w:p>
    <w:p w14:paraId="0932A703" w14:textId="77777777" w:rsidR="00E87CBE" w:rsidRPr="008532F1" w:rsidRDefault="00E87CBE" w:rsidP="00810292">
      <w:pPr>
        <w:spacing w:after="0"/>
        <w:ind w:firstLine="567"/>
        <w:jc w:val="center"/>
        <w:rPr>
          <w:rFonts w:ascii="Bookman Old Style" w:eastAsia="Times New Roman" w:hAnsi="Bookman Old Style" w:cs="Times New Roman"/>
          <w:color w:val="000000" w:themeColor="text1"/>
          <w:lang w:eastAsia="id-ID"/>
        </w:rPr>
      </w:pPr>
      <w:r w:rsidRPr="008532F1">
        <w:rPr>
          <w:rFonts w:ascii="Bookman Old Style" w:hAnsi="Bookman Old Style" w:cs="Times New Roman"/>
          <w:color w:val="000000" w:themeColor="text1"/>
        </w:rPr>
        <w:t xml:space="preserve"> </w:t>
      </w:r>
    </w:p>
    <w:p w14:paraId="773DD3BC" w14:textId="77777777" w:rsidR="00E5294B" w:rsidRPr="008532F1" w:rsidRDefault="00E5294B" w:rsidP="00E87CBE">
      <w:pPr>
        <w:ind w:firstLine="426"/>
        <w:jc w:val="both"/>
        <w:rPr>
          <w:rFonts w:ascii="Bookman Old Style" w:hAnsi="Bookman Old Style" w:cs="Times New Roman"/>
          <w:color w:val="000000" w:themeColor="text1"/>
        </w:rPr>
      </w:pPr>
      <w:r w:rsidRPr="008532F1">
        <w:rPr>
          <w:rFonts w:ascii="Bookman Old Style" w:eastAsia="Times New Roman" w:hAnsi="Bookman Old Style" w:cs="Times New Roman"/>
          <w:color w:val="000000" w:themeColor="text1"/>
          <w:lang w:eastAsia="id-ID"/>
        </w:rPr>
        <w:t xml:space="preserve">Persentase </w:t>
      </w:r>
      <w:r w:rsidR="007B7B56" w:rsidRPr="008532F1">
        <w:rPr>
          <w:rFonts w:ascii="Bookman Old Style" w:eastAsia="Times New Roman" w:hAnsi="Bookman Old Style" w:cs="Times New Roman"/>
          <w:color w:val="000000" w:themeColor="text1"/>
          <w:lang w:eastAsia="id-ID"/>
        </w:rPr>
        <w:t>K</w:t>
      </w:r>
      <w:r w:rsidRPr="008532F1">
        <w:rPr>
          <w:rFonts w:ascii="Bookman Old Style" w:eastAsia="Times New Roman" w:hAnsi="Bookman Old Style" w:cs="Times New Roman"/>
          <w:color w:val="000000" w:themeColor="text1"/>
          <w:lang w:eastAsia="id-ID"/>
        </w:rPr>
        <w:t xml:space="preserve">elimpahan </w:t>
      </w:r>
      <w:r w:rsidR="007B7B56" w:rsidRPr="008532F1">
        <w:rPr>
          <w:rFonts w:ascii="Bookman Old Style" w:eastAsia="Times New Roman" w:hAnsi="Bookman Old Style" w:cs="Times New Roman"/>
          <w:color w:val="000000" w:themeColor="text1"/>
          <w:lang w:eastAsia="id-ID"/>
        </w:rPr>
        <w:t>R</w:t>
      </w:r>
      <w:r w:rsidRPr="008532F1">
        <w:rPr>
          <w:rFonts w:ascii="Bookman Old Style" w:eastAsia="Times New Roman" w:hAnsi="Bookman Old Style" w:cs="Times New Roman"/>
          <w:color w:val="000000" w:themeColor="text1"/>
          <w:lang w:eastAsia="id-ID"/>
        </w:rPr>
        <w:t xml:space="preserve">elatif (KR) </w:t>
      </w:r>
      <w:r w:rsidR="00500609" w:rsidRPr="008532F1">
        <w:rPr>
          <w:rFonts w:ascii="Bookman Old Style" w:eastAsia="Times New Roman" w:hAnsi="Bookman Old Style" w:cs="Times New Roman"/>
          <w:i/>
          <w:color w:val="000000" w:themeColor="text1"/>
          <w:lang w:eastAsia="id-ID"/>
        </w:rPr>
        <w:t>dung beetle</w:t>
      </w:r>
      <w:r w:rsidRPr="008532F1">
        <w:rPr>
          <w:rFonts w:ascii="Bookman Old Style" w:eastAsia="Times New Roman" w:hAnsi="Bookman Old Style" w:cs="Times New Roman"/>
          <w:color w:val="000000" w:themeColor="text1"/>
          <w:lang w:eastAsia="id-ID"/>
        </w:rPr>
        <w:t xml:space="preserve"> dari ke empat jenis termasuk tinggi</w:t>
      </w:r>
      <w:r w:rsidR="00E6230B" w:rsidRPr="008532F1">
        <w:rPr>
          <w:rFonts w:ascii="Bookman Old Style" w:eastAsia="Times New Roman" w:hAnsi="Bookman Old Style" w:cs="Times New Roman"/>
          <w:color w:val="000000" w:themeColor="text1"/>
          <w:lang w:eastAsia="id-ID"/>
        </w:rPr>
        <w:t xml:space="preserve"> (Gambar 6).</w:t>
      </w:r>
      <w:r w:rsidRPr="008532F1">
        <w:rPr>
          <w:rFonts w:ascii="Bookman Old Style" w:eastAsia="Times New Roman" w:hAnsi="Bookman Old Style" w:cs="Times New Roman"/>
          <w:color w:val="000000" w:themeColor="text1"/>
          <w:lang w:eastAsia="id-ID"/>
        </w:rPr>
        <w:t xml:space="preserve"> Jumlah individu dari setiap jenis </w:t>
      </w:r>
      <w:r w:rsidR="00500609" w:rsidRPr="008532F1">
        <w:rPr>
          <w:rFonts w:ascii="Bookman Old Style" w:eastAsia="Times New Roman" w:hAnsi="Bookman Old Style" w:cs="Times New Roman"/>
          <w:i/>
          <w:color w:val="000000" w:themeColor="text1"/>
          <w:lang w:eastAsia="id-ID"/>
        </w:rPr>
        <w:t>dung beetle</w:t>
      </w:r>
      <w:r w:rsidRPr="008532F1">
        <w:rPr>
          <w:rFonts w:ascii="Bookman Old Style" w:eastAsia="Times New Roman" w:hAnsi="Bookman Old Style" w:cs="Times New Roman"/>
          <w:color w:val="000000" w:themeColor="text1"/>
          <w:lang w:eastAsia="id-ID"/>
        </w:rPr>
        <w:t xml:space="preserve"> yang ditemukan tidak berbeda jauh (</w:t>
      </w:r>
      <w:r w:rsidRPr="008532F1">
        <w:rPr>
          <w:rFonts w:ascii="Bookman Old Style" w:eastAsia="Times New Roman" w:hAnsi="Bookman Old Style" w:cs="Times New Roman"/>
          <w:i/>
          <w:color w:val="000000" w:themeColor="text1"/>
          <w:lang w:eastAsia="id-ID"/>
        </w:rPr>
        <w:t>Catharsius molossus</w:t>
      </w:r>
      <w:r w:rsidRPr="008532F1">
        <w:rPr>
          <w:rFonts w:ascii="Bookman Old Style" w:eastAsia="Times New Roman" w:hAnsi="Bookman Old Style" w:cs="Times New Roman"/>
          <w:color w:val="000000" w:themeColor="text1"/>
          <w:lang w:eastAsia="id-ID"/>
        </w:rPr>
        <w:t xml:space="preserve"> 9 individu, </w:t>
      </w:r>
      <w:r w:rsidRPr="008532F1">
        <w:rPr>
          <w:rFonts w:ascii="Bookman Old Style" w:eastAsia="Times New Roman" w:hAnsi="Bookman Old Style" w:cs="Times New Roman"/>
          <w:i/>
          <w:color w:val="000000" w:themeColor="text1"/>
          <w:lang w:eastAsia="id-ID"/>
        </w:rPr>
        <w:t>Onthopagus sp</w:t>
      </w:r>
      <w:r w:rsidRPr="008532F1">
        <w:rPr>
          <w:rFonts w:ascii="Bookman Old Style" w:eastAsia="Times New Roman" w:hAnsi="Bookman Old Style" w:cs="Times New Roman"/>
          <w:color w:val="000000" w:themeColor="text1"/>
          <w:lang w:eastAsia="id-ID"/>
        </w:rPr>
        <w:t xml:space="preserve"> 8 individu, </w:t>
      </w:r>
      <w:r w:rsidRPr="008532F1">
        <w:rPr>
          <w:rFonts w:ascii="Bookman Old Style" w:eastAsia="Times New Roman" w:hAnsi="Bookman Old Style" w:cs="Times New Roman"/>
          <w:i/>
          <w:color w:val="000000" w:themeColor="text1"/>
          <w:lang w:eastAsia="id-ID"/>
        </w:rPr>
        <w:t>Aphodius marginellus</w:t>
      </w:r>
      <w:r w:rsidRPr="008532F1">
        <w:rPr>
          <w:rFonts w:ascii="Bookman Old Style" w:eastAsia="Times New Roman" w:hAnsi="Bookman Old Style" w:cs="Times New Roman"/>
          <w:color w:val="000000" w:themeColor="text1"/>
          <w:lang w:eastAsia="id-ID"/>
        </w:rPr>
        <w:t xml:space="preserve"> 9 individu dan </w:t>
      </w:r>
      <w:r w:rsidRPr="008532F1">
        <w:rPr>
          <w:rFonts w:ascii="Bookman Old Style" w:eastAsia="Times New Roman" w:hAnsi="Bookman Old Style" w:cs="Times New Roman"/>
          <w:i/>
          <w:color w:val="000000" w:themeColor="text1"/>
          <w:lang w:eastAsia="id-ID"/>
        </w:rPr>
        <w:t>Oryctes rhinoceros</w:t>
      </w:r>
      <w:r w:rsidRPr="008532F1">
        <w:rPr>
          <w:rFonts w:ascii="Bookman Old Style" w:eastAsia="Times New Roman" w:hAnsi="Bookman Old Style" w:cs="Times New Roman"/>
          <w:color w:val="000000" w:themeColor="text1"/>
          <w:lang w:eastAsia="id-ID"/>
        </w:rPr>
        <w:t xml:space="preserve"> 8 individu).  Oleh karena itu, persentase kelimpahan relatifnya tidak berbeda jauh. Je</w:t>
      </w:r>
      <w:r w:rsidRPr="008532F1">
        <w:rPr>
          <w:rFonts w:ascii="Bookman Old Style" w:hAnsi="Bookman Old Style" w:cs="Times New Roman"/>
          <w:color w:val="000000" w:themeColor="text1"/>
        </w:rPr>
        <w:t xml:space="preserve">nis </w:t>
      </w:r>
      <w:r w:rsidR="00500609" w:rsidRPr="008532F1">
        <w:rPr>
          <w:rFonts w:ascii="Bookman Old Style" w:hAnsi="Bookman Old Style" w:cs="Times New Roman"/>
          <w:i/>
          <w:color w:val="000000" w:themeColor="text1"/>
        </w:rPr>
        <w:t>dung beetle</w:t>
      </w:r>
      <w:r w:rsidRPr="008532F1">
        <w:rPr>
          <w:rFonts w:ascii="Bookman Old Style" w:hAnsi="Bookman Old Style" w:cs="Times New Roman"/>
          <w:color w:val="000000" w:themeColor="text1"/>
        </w:rPr>
        <w:t xml:space="preserve"> yang paling mendominasi yaitu jenis </w:t>
      </w:r>
      <w:r w:rsidRPr="008532F1">
        <w:rPr>
          <w:rFonts w:ascii="Bookman Old Style" w:hAnsi="Bookman Old Style" w:cs="Times New Roman"/>
          <w:i/>
          <w:color w:val="000000" w:themeColor="text1"/>
        </w:rPr>
        <w:t>Catharsius molossus</w:t>
      </w:r>
      <w:r w:rsidRPr="008532F1">
        <w:rPr>
          <w:rFonts w:ascii="Bookman Old Style" w:hAnsi="Bookman Old Style" w:cs="Times New Roman"/>
          <w:color w:val="000000" w:themeColor="text1"/>
        </w:rPr>
        <w:t xml:space="preserve"> dan </w:t>
      </w:r>
      <w:r w:rsidRPr="008532F1">
        <w:rPr>
          <w:rFonts w:ascii="Bookman Old Style" w:hAnsi="Bookman Old Style" w:cs="Times New Roman"/>
          <w:i/>
          <w:color w:val="000000" w:themeColor="text1"/>
        </w:rPr>
        <w:t>Aphodius marginellus</w:t>
      </w:r>
      <w:r w:rsidR="00164B64" w:rsidRPr="008532F1">
        <w:rPr>
          <w:rFonts w:ascii="Bookman Old Style" w:hAnsi="Bookman Old Style" w:cs="Times New Roman"/>
          <w:color w:val="000000" w:themeColor="text1"/>
        </w:rPr>
        <w:t xml:space="preserve">. Kedua spesies ini diduga </w:t>
      </w:r>
      <w:r w:rsidR="000D59CB" w:rsidRPr="008532F1">
        <w:rPr>
          <w:rFonts w:ascii="Bookman Old Style" w:hAnsi="Bookman Old Style" w:cs="Times New Roman"/>
          <w:color w:val="000000" w:themeColor="text1"/>
        </w:rPr>
        <w:t xml:space="preserve">mudah beradaptasi, meskipun lebih menyukai </w:t>
      </w:r>
      <w:r w:rsidRPr="008532F1">
        <w:rPr>
          <w:rFonts w:ascii="Bookman Old Style" w:hAnsi="Bookman Old Style" w:cs="Times New Roman"/>
          <w:color w:val="000000" w:themeColor="text1"/>
        </w:rPr>
        <w:t xml:space="preserve">vegetasi yang terdapat di wilayah tertutup </w:t>
      </w:r>
      <w:r w:rsidR="000D59CB" w:rsidRPr="008532F1">
        <w:rPr>
          <w:rFonts w:ascii="Bookman Old Style" w:hAnsi="Bookman Old Style" w:cs="Times New Roman"/>
          <w:color w:val="000000" w:themeColor="text1"/>
        </w:rPr>
        <w:t>spesies tersebut juga mampu bertahan hidup pada vegetasi di</w:t>
      </w:r>
      <w:r w:rsidR="00E6230B" w:rsidRPr="008532F1">
        <w:rPr>
          <w:rFonts w:ascii="Bookman Old Style" w:hAnsi="Bookman Old Style" w:cs="Times New Roman"/>
          <w:color w:val="000000" w:themeColor="text1"/>
        </w:rPr>
        <w:t xml:space="preserve"> </w:t>
      </w:r>
      <w:r w:rsidR="000D59CB" w:rsidRPr="008532F1">
        <w:rPr>
          <w:rFonts w:ascii="Bookman Old Style" w:hAnsi="Bookman Old Style" w:cs="Times New Roman"/>
          <w:color w:val="000000" w:themeColor="text1"/>
        </w:rPr>
        <w:t>wilayah</w:t>
      </w:r>
      <w:r w:rsidRPr="008532F1">
        <w:rPr>
          <w:rFonts w:ascii="Bookman Old Style" w:hAnsi="Bookman Old Style" w:cs="Times New Roman"/>
          <w:color w:val="000000" w:themeColor="text1"/>
        </w:rPr>
        <w:t xml:space="preserve"> terbuka</w:t>
      </w:r>
      <w:r w:rsidR="000D59CB" w:rsidRPr="008532F1">
        <w:rPr>
          <w:rFonts w:ascii="Bookman Old Style" w:hAnsi="Bookman Old Style" w:cs="Times New Roman"/>
          <w:color w:val="000000" w:themeColor="text1"/>
        </w:rPr>
        <w:t xml:space="preserve"> dan </w:t>
      </w:r>
      <w:r w:rsidRPr="008532F1">
        <w:rPr>
          <w:rFonts w:ascii="Bookman Old Style" w:hAnsi="Bookman Old Style" w:cs="Times New Roman"/>
          <w:color w:val="000000" w:themeColor="text1"/>
        </w:rPr>
        <w:t>dapat menyesuaikan diri</w:t>
      </w:r>
      <w:r w:rsidR="00AD4EE4" w:rsidRPr="008532F1">
        <w:rPr>
          <w:rFonts w:ascii="Bookman Old Style" w:hAnsi="Bookman Old Style" w:cs="Times New Roman"/>
          <w:color w:val="000000" w:themeColor="text1"/>
        </w:rPr>
        <w:t xml:space="preserve"> terhadap lingkungannya.  S</w:t>
      </w:r>
      <w:r w:rsidRPr="008532F1">
        <w:rPr>
          <w:rFonts w:ascii="Bookman Old Style" w:hAnsi="Bookman Old Style" w:cs="Times New Roman"/>
          <w:color w:val="000000" w:themeColor="text1"/>
        </w:rPr>
        <w:t>ejalan dengan penelitian yang telah dilakukan oleh Helmiyet</w:t>
      </w:r>
      <w:r w:rsidR="00164B64" w:rsidRPr="008532F1">
        <w:rPr>
          <w:rFonts w:ascii="Bookman Old Style" w:hAnsi="Bookman Old Style" w:cs="Times New Roman"/>
          <w:color w:val="000000" w:themeColor="text1"/>
        </w:rPr>
        <w:t>t</w:t>
      </w:r>
      <w:r w:rsidRPr="008532F1">
        <w:rPr>
          <w:rFonts w:ascii="Bookman Old Style" w:hAnsi="Bookman Old Style" w:cs="Times New Roman"/>
          <w:color w:val="000000" w:themeColor="text1"/>
        </w:rPr>
        <w:t>i</w:t>
      </w:r>
      <w:r w:rsidR="001542C2" w:rsidRPr="008532F1">
        <w:rPr>
          <w:rFonts w:ascii="Bookman Old Style" w:hAnsi="Bookman Old Style" w:cs="Times New Roman"/>
          <w:color w:val="000000" w:themeColor="text1"/>
        </w:rPr>
        <w:t xml:space="preserve"> </w:t>
      </w:r>
      <w:r w:rsidR="001542C2" w:rsidRPr="008532F1">
        <w:rPr>
          <w:rFonts w:ascii="Bookman Old Style" w:hAnsi="Bookman Old Style" w:cs="Times New Roman"/>
          <w:i/>
          <w:color w:val="000000" w:themeColor="text1"/>
        </w:rPr>
        <w:t>et al</w:t>
      </w:r>
      <w:r w:rsidR="001542C2" w:rsidRPr="008532F1">
        <w:rPr>
          <w:rFonts w:ascii="Bookman Old Style" w:hAnsi="Bookman Old Style" w:cs="Times New Roman"/>
          <w:color w:val="000000" w:themeColor="text1"/>
        </w:rPr>
        <w:t>.</w:t>
      </w:r>
      <w:r w:rsidRPr="008532F1">
        <w:rPr>
          <w:rFonts w:ascii="Bookman Old Style" w:hAnsi="Bookman Old Style" w:cs="Times New Roman"/>
          <w:color w:val="000000" w:themeColor="text1"/>
        </w:rPr>
        <w:t xml:space="preserve"> (2015), bahwa </w:t>
      </w:r>
      <w:r w:rsidRPr="008532F1">
        <w:rPr>
          <w:rFonts w:ascii="Bookman Old Style" w:hAnsi="Bookman Old Style" w:cs="Times New Roman"/>
          <w:i/>
          <w:color w:val="000000" w:themeColor="text1"/>
        </w:rPr>
        <w:t>Aphodius marginellus</w:t>
      </w:r>
      <w:r w:rsidRPr="008532F1">
        <w:rPr>
          <w:rFonts w:ascii="Bookman Old Style" w:hAnsi="Bookman Old Style" w:cs="Times New Roman"/>
          <w:color w:val="000000" w:themeColor="text1"/>
        </w:rPr>
        <w:t xml:space="preserve"> termasuk jenis kumbang yang lebih menyukai lahan lembab dan tertutup.</w:t>
      </w:r>
    </w:p>
    <w:p w14:paraId="19F0D59A" w14:textId="77777777" w:rsidR="00810292" w:rsidRPr="008532F1" w:rsidRDefault="00810292" w:rsidP="00810292">
      <w:pPr>
        <w:ind w:firstLine="426"/>
        <w:jc w:val="center"/>
        <w:rPr>
          <w:rFonts w:ascii="Bookman Old Style" w:eastAsia="Times New Roman" w:hAnsi="Bookman Old Style" w:cs="Times New Roman"/>
          <w:color w:val="000000" w:themeColor="text1"/>
          <w:lang w:eastAsia="id-ID"/>
        </w:rPr>
      </w:pPr>
      <w:r w:rsidRPr="008532F1">
        <w:rPr>
          <w:rFonts w:ascii="Bookman Old Style" w:hAnsi="Bookman Old Style" w:cs="Times New Roman"/>
          <w:noProof/>
          <w:color w:val="000000" w:themeColor="text1"/>
        </w:rPr>
        <w:lastRenderedPageBreak/>
        <w:drawing>
          <wp:inline distT="0" distB="0" distL="0" distR="0" wp14:anchorId="72FD7570" wp14:editId="008F3956">
            <wp:extent cx="4368580" cy="2663417"/>
            <wp:effectExtent l="0" t="0" r="13335" b="381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73F23A0" w14:textId="77777777" w:rsidR="000469D5" w:rsidRPr="008532F1" w:rsidRDefault="00810292" w:rsidP="003C22BD">
      <w:pPr>
        <w:jc w:val="center"/>
        <w:rPr>
          <w:rFonts w:ascii="Bookman Old Style" w:hAnsi="Bookman Old Style" w:cs="Times New Roman"/>
          <w:noProof/>
          <w:color w:val="000000" w:themeColor="text1"/>
          <w:lang w:eastAsia="id-ID"/>
        </w:rPr>
      </w:pPr>
      <w:r w:rsidRPr="008532F1">
        <w:rPr>
          <w:rFonts w:ascii="Bookman Old Style" w:hAnsi="Bookman Old Style" w:cs="Times New Roman"/>
          <w:b/>
          <w:noProof/>
          <w:color w:val="000000" w:themeColor="text1"/>
          <w:lang w:eastAsia="id-ID"/>
        </w:rPr>
        <w:t>Gambar 6</w:t>
      </w:r>
      <w:r w:rsidRPr="008532F1">
        <w:rPr>
          <w:rFonts w:ascii="Bookman Old Style" w:hAnsi="Bookman Old Style" w:cs="Times New Roman"/>
          <w:noProof/>
          <w:color w:val="000000" w:themeColor="text1"/>
          <w:lang w:eastAsia="id-ID"/>
        </w:rPr>
        <w:t xml:space="preserve">. Kelimpahan Relatif </w:t>
      </w:r>
      <w:r w:rsidRPr="008532F1">
        <w:rPr>
          <w:rFonts w:ascii="Bookman Old Style" w:hAnsi="Bookman Old Style" w:cs="Times New Roman"/>
          <w:i/>
          <w:noProof/>
          <w:color w:val="000000" w:themeColor="text1"/>
          <w:lang w:eastAsia="id-ID"/>
        </w:rPr>
        <w:t>Dung beetle</w:t>
      </w:r>
      <w:r w:rsidRPr="008532F1">
        <w:rPr>
          <w:rFonts w:ascii="Bookman Old Style" w:hAnsi="Bookman Old Style" w:cs="Times New Roman"/>
          <w:noProof/>
          <w:color w:val="000000" w:themeColor="text1"/>
          <w:lang w:eastAsia="id-ID"/>
        </w:rPr>
        <w:t>.</w:t>
      </w:r>
      <w:sdt>
        <w:sdtPr>
          <w:rPr>
            <w:rFonts w:ascii="Bookman Old Style" w:hAnsi="Bookman Old Style"/>
            <w:color w:val="000000" w:themeColor="text1"/>
          </w:rPr>
          <w:tag w:val="goog_rdk_35"/>
          <w:id w:val="4470993"/>
          <w:showingPlcHdr/>
        </w:sdtPr>
        <w:sdtEndPr/>
        <w:sdtContent/>
      </w:sdt>
    </w:p>
    <w:sdt>
      <w:sdtPr>
        <w:rPr>
          <w:rFonts w:ascii="Bookman Old Style" w:hAnsi="Bookman Old Style"/>
          <w:color w:val="000000" w:themeColor="text1"/>
        </w:rPr>
        <w:tag w:val="goog_rdk_36"/>
        <w:id w:val="4470994"/>
      </w:sdtPr>
      <w:sdtEndPr/>
      <w:sdtContent>
        <w:p w14:paraId="5C46912F" w14:textId="77777777" w:rsidR="000469D5" w:rsidRPr="008532F1" w:rsidRDefault="00062A44">
          <w:pPr>
            <w:spacing w:after="0" w:line="240" w:lineRule="auto"/>
            <w:ind w:firstLine="540"/>
            <w:jc w:val="center"/>
            <w:rPr>
              <w:rFonts w:ascii="Bookman Old Style" w:eastAsia="Bookman Old Style" w:hAnsi="Bookman Old Style" w:cs="Bookman Old Style"/>
              <w:b/>
              <w:color w:val="000000" w:themeColor="text1"/>
            </w:rPr>
          </w:pPr>
          <w:r w:rsidRPr="008532F1">
            <w:rPr>
              <w:rFonts w:ascii="Bookman Old Style" w:eastAsia="Bookman Old Style" w:hAnsi="Bookman Old Style" w:cs="Bookman Old Style"/>
              <w:b/>
              <w:color w:val="000000" w:themeColor="text1"/>
            </w:rPr>
            <w:t>PENUTUP</w:t>
          </w:r>
        </w:p>
      </w:sdtContent>
    </w:sdt>
    <w:p w14:paraId="1A3C8CAC" w14:textId="77777777" w:rsidR="000469D5" w:rsidRPr="008532F1" w:rsidRDefault="001B04AA" w:rsidP="009C5D52">
      <w:pPr>
        <w:ind w:firstLine="426"/>
        <w:jc w:val="both"/>
        <w:rPr>
          <w:rFonts w:ascii="Bookman Old Style" w:hAnsi="Bookman Old Style" w:cs="Times New Roman"/>
          <w:color w:val="000000" w:themeColor="text1"/>
          <w:lang w:val="id-ID"/>
        </w:rPr>
      </w:pPr>
      <w:r w:rsidRPr="008532F1">
        <w:rPr>
          <w:rFonts w:ascii="Bookman Old Style" w:hAnsi="Bookman Old Style" w:cs="Times New Roman"/>
          <w:color w:val="000000" w:themeColor="text1"/>
        </w:rPr>
        <w:t xml:space="preserve">Kelimpahan </w:t>
      </w:r>
      <w:r w:rsidR="00500609" w:rsidRPr="008532F1">
        <w:rPr>
          <w:rFonts w:ascii="Bookman Old Style" w:hAnsi="Bookman Old Style" w:cs="Times New Roman"/>
          <w:i/>
          <w:color w:val="000000" w:themeColor="text1"/>
        </w:rPr>
        <w:t>dung beetle</w:t>
      </w:r>
      <w:r w:rsidRPr="008532F1">
        <w:rPr>
          <w:rFonts w:ascii="Bookman Old Style" w:hAnsi="Bookman Old Style" w:cs="Times New Roman"/>
          <w:color w:val="000000" w:themeColor="text1"/>
        </w:rPr>
        <w:t xml:space="preserve"> t</w:t>
      </w:r>
      <w:r w:rsidR="00EF756C" w:rsidRPr="008532F1">
        <w:rPr>
          <w:rFonts w:ascii="Bookman Old Style" w:hAnsi="Bookman Old Style" w:cs="Times New Roman"/>
          <w:color w:val="000000" w:themeColor="text1"/>
        </w:rPr>
        <w:t>ermasuk sedang</w:t>
      </w:r>
      <w:r w:rsidR="0077648F" w:rsidRPr="008532F1">
        <w:rPr>
          <w:rFonts w:ascii="Bookman Old Style" w:hAnsi="Bookman Old Style" w:cs="Times New Roman"/>
          <w:color w:val="000000" w:themeColor="text1"/>
        </w:rPr>
        <w:t xml:space="preserve"> artinya keadaan HPKT Unila</w:t>
      </w:r>
      <w:r w:rsidRPr="008532F1">
        <w:rPr>
          <w:rFonts w:ascii="Bookman Old Style" w:hAnsi="Bookman Old Style" w:cs="Times New Roman"/>
          <w:color w:val="000000" w:themeColor="text1"/>
        </w:rPr>
        <w:t xml:space="preserve"> tersebut masih baik</w:t>
      </w:r>
      <w:r w:rsidR="00E5294B" w:rsidRPr="008532F1">
        <w:rPr>
          <w:rFonts w:ascii="Bookman Old Style" w:hAnsi="Bookman Old Style" w:cs="Times New Roman"/>
          <w:color w:val="000000" w:themeColor="text1"/>
        </w:rPr>
        <w:t xml:space="preserve"> dan memiliki ketersediaan pakan yang cukup</w:t>
      </w:r>
      <w:r w:rsidR="00315D49" w:rsidRPr="008532F1">
        <w:rPr>
          <w:rFonts w:ascii="Bookman Old Style" w:hAnsi="Bookman Old Style" w:cs="Times New Roman"/>
          <w:color w:val="000000" w:themeColor="text1"/>
        </w:rPr>
        <w:t xml:space="preserve"> bagi </w:t>
      </w:r>
      <w:r w:rsidR="00315D49" w:rsidRPr="008532F1">
        <w:rPr>
          <w:rFonts w:ascii="Bookman Old Style" w:hAnsi="Bookman Old Style" w:cs="Times New Roman"/>
          <w:i/>
          <w:color w:val="000000" w:themeColor="text1"/>
        </w:rPr>
        <w:t>dung beetle</w:t>
      </w:r>
      <w:r w:rsidRPr="008532F1">
        <w:rPr>
          <w:rFonts w:ascii="Bookman Old Style" w:hAnsi="Bookman Old Style" w:cs="Times New Roman"/>
          <w:i/>
          <w:color w:val="000000" w:themeColor="text1"/>
        </w:rPr>
        <w:t>.</w:t>
      </w:r>
      <w:r w:rsidR="00EF756C" w:rsidRPr="008532F1">
        <w:rPr>
          <w:rFonts w:ascii="Bookman Old Style" w:hAnsi="Bookman Old Style" w:cs="Times New Roman"/>
          <w:i/>
          <w:color w:val="000000" w:themeColor="text1"/>
        </w:rPr>
        <w:t xml:space="preserve"> </w:t>
      </w:r>
      <w:r w:rsidR="00EF756C" w:rsidRPr="008532F1">
        <w:rPr>
          <w:rFonts w:ascii="Bookman Old Style" w:hAnsi="Bookman Old Style" w:cs="Times New Roman"/>
          <w:color w:val="000000" w:themeColor="text1"/>
        </w:rPr>
        <w:t xml:space="preserve">Jenis </w:t>
      </w:r>
      <w:r w:rsidR="00EF756C" w:rsidRPr="008532F1">
        <w:rPr>
          <w:rFonts w:ascii="Bookman Old Style" w:hAnsi="Bookman Old Style" w:cs="Times New Roman"/>
          <w:i/>
          <w:color w:val="000000" w:themeColor="text1"/>
        </w:rPr>
        <w:t>dung beetle</w:t>
      </w:r>
      <w:r w:rsidR="00EF756C" w:rsidRPr="008532F1">
        <w:rPr>
          <w:rFonts w:ascii="Bookman Old Style" w:hAnsi="Bookman Old Style" w:cs="Times New Roman"/>
          <w:color w:val="000000" w:themeColor="text1"/>
        </w:rPr>
        <w:t xml:space="preserve"> yang ditemukan adalah </w:t>
      </w:r>
      <w:r w:rsidR="00EF756C" w:rsidRPr="008532F1">
        <w:rPr>
          <w:rFonts w:ascii="Bookman Old Style" w:hAnsi="Bookman Old Style" w:cs="Times New Roman"/>
          <w:i/>
          <w:color w:val="000000" w:themeColor="text1"/>
        </w:rPr>
        <w:t>Catharsius molossus, Onthophagus sp, Aphodius marginellus</w:t>
      </w:r>
      <w:r w:rsidR="00EF756C" w:rsidRPr="008532F1">
        <w:rPr>
          <w:rFonts w:ascii="Bookman Old Style" w:hAnsi="Bookman Old Style" w:cs="Times New Roman"/>
          <w:color w:val="000000" w:themeColor="text1"/>
        </w:rPr>
        <w:t xml:space="preserve"> dan </w:t>
      </w:r>
      <w:r w:rsidR="00EF756C" w:rsidRPr="008532F1">
        <w:rPr>
          <w:rFonts w:ascii="Bookman Old Style" w:hAnsi="Bookman Old Style" w:cs="Times New Roman"/>
          <w:i/>
          <w:color w:val="000000" w:themeColor="text1"/>
        </w:rPr>
        <w:t>Oryctes rinocheros</w:t>
      </w:r>
      <w:r w:rsidR="00101E22" w:rsidRPr="008532F1">
        <w:rPr>
          <w:rFonts w:ascii="Bookman Old Style" w:hAnsi="Bookman Old Style" w:cs="Times New Roman"/>
          <w:color w:val="000000" w:themeColor="text1"/>
        </w:rPr>
        <w:t>.</w:t>
      </w:r>
      <w:r w:rsidRPr="008532F1">
        <w:rPr>
          <w:rFonts w:ascii="Bookman Old Style" w:hAnsi="Bookman Old Style" w:cs="Times New Roman"/>
          <w:color w:val="000000" w:themeColor="text1"/>
        </w:rPr>
        <w:t xml:space="preserve"> </w:t>
      </w:r>
      <w:r w:rsidR="00FD3234" w:rsidRPr="008532F1">
        <w:rPr>
          <w:rFonts w:ascii="Bookman Old Style" w:hAnsi="Bookman Old Style" w:cs="Times New Roman"/>
          <w:color w:val="000000" w:themeColor="text1"/>
        </w:rPr>
        <w:t xml:space="preserve">Secara keseluruhan kelimpahan relatif </w:t>
      </w:r>
      <w:r w:rsidR="00FD3234" w:rsidRPr="008532F1">
        <w:rPr>
          <w:rFonts w:ascii="Bookman Old Style" w:hAnsi="Bookman Old Style" w:cs="Times New Roman"/>
          <w:i/>
          <w:color w:val="000000" w:themeColor="text1"/>
        </w:rPr>
        <w:t>dung beetle</w:t>
      </w:r>
      <w:r w:rsidR="0077648F" w:rsidRPr="008532F1">
        <w:rPr>
          <w:rFonts w:ascii="Bookman Old Style" w:hAnsi="Bookman Old Style" w:cs="Times New Roman"/>
          <w:color w:val="000000" w:themeColor="text1"/>
        </w:rPr>
        <w:t xml:space="preserve"> termasuk tinggi,</w:t>
      </w:r>
      <w:r w:rsidRPr="008532F1">
        <w:rPr>
          <w:rFonts w:ascii="Bookman Old Style" w:hAnsi="Bookman Old Style" w:cs="Times New Roman"/>
          <w:color w:val="000000" w:themeColor="text1"/>
        </w:rPr>
        <w:t xml:space="preserve"> hal </w:t>
      </w:r>
      <w:r w:rsidR="00A33910" w:rsidRPr="008532F1">
        <w:rPr>
          <w:rFonts w:ascii="Bookman Old Style" w:hAnsi="Bookman Old Style" w:cs="Times New Roman"/>
          <w:color w:val="000000" w:themeColor="text1"/>
        </w:rPr>
        <w:t>tersebut menggambarkan</w:t>
      </w:r>
      <w:r w:rsidRPr="008532F1">
        <w:rPr>
          <w:rFonts w:ascii="Bookman Old Style" w:hAnsi="Bookman Old Style" w:cs="Times New Roman"/>
          <w:color w:val="000000" w:themeColor="text1"/>
        </w:rPr>
        <w:t xml:space="preserve"> jumlah individu yang ditemukan setiap jenis tidak berbeda jauh. </w:t>
      </w:r>
      <w:r w:rsidR="00315D49" w:rsidRPr="008532F1">
        <w:rPr>
          <w:rFonts w:ascii="Bookman Old Style" w:hAnsi="Bookman Old Style" w:cs="Times New Roman"/>
          <w:i/>
          <w:color w:val="000000" w:themeColor="text1"/>
        </w:rPr>
        <w:t>Aphodius marginellus</w:t>
      </w:r>
      <w:r w:rsidR="00315D49" w:rsidRPr="008532F1">
        <w:rPr>
          <w:rFonts w:ascii="Bookman Old Style" w:hAnsi="Bookman Old Style" w:cs="Times New Roman"/>
          <w:color w:val="000000" w:themeColor="text1"/>
        </w:rPr>
        <w:t xml:space="preserve"> dan </w:t>
      </w:r>
      <w:r w:rsidR="00315D49" w:rsidRPr="008532F1">
        <w:rPr>
          <w:rFonts w:ascii="Bookman Old Style" w:hAnsi="Bookman Old Style" w:cs="Times New Roman"/>
          <w:i/>
          <w:color w:val="000000" w:themeColor="text1"/>
        </w:rPr>
        <w:t>Catharsius molossus</w:t>
      </w:r>
      <w:r w:rsidR="00A33910" w:rsidRPr="008532F1">
        <w:rPr>
          <w:rFonts w:ascii="Bookman Old Style" w:hAnsi="Bookman Old Style" w:cs="Times New Roman"/>
          <w:i/>
          <w:color w:val="000000" w:themeColor="text1"/>
        </w:rPr>
        <w:t xml:space="preserve"> </w:t>
      </w:r>
      <w:r w:rsidR="007B7B56" w:rsidRPr="008532F1">
        <w:rPr>
          <w:rFonts w:ascii="Bookman Old Style" w:hAnsi="Bookman Old Style" w:cs="Times New Roman"/>
          <w:color w:val="000000" w:themeColor="text1"/>
        </w:rPr>
        <w:t>le</w:t>
      </w:r>
      <w:r w:rsidR="00315D49" w:rsidRPr="008532F1">
        <w:rPr>
          <w:rFonts w:ascii="Bookman Old Style" w:hAnsi="Bookman Old Style" w:cs="Times New Roman"/>
          <w:color w:val="000000" w:themeColor="text1"/>
        </w:rPr>
        <w:t>bih banyak ditemukan karena mampu beradaptasi dengan lingkungan yang berbeda.</w:t>
      </w:r>
      <w:r w:rsidRPr="008532F1">
        <w:rPr>
          <w:rFonts w:ascii="Bookman Old Style" w:hAnsi="Bookman Old Style" w:cs="Times New Roman"/>
          <w:color w:val="000000" w:themeColor="text1"/>
        </w:rPr>
        <w:t xml:space="preserve"> Pihak pengelola </w:t>
      </w:r>
      <w:r w:rsidR="00A33910" w:rsidRPr="008532F1">
        <w:rPr>
          <w:rFonts w:ascii="Bookman Old Style" w:hAnsi="Bookman Old Style" w:cs="Times New Roman"/>
          <w:color w:val="000000" w:themeColor="text1"/>
        </w:rPr>
        <w:t xml:space="preserve">HPKT Unila </w:t>
      </w:r>
      <w:r w:rsidRPr="008532F1">
        <w:rPr>
          <w:rFonts w:ascii="Bookman Old Style" w:hAnsi="Bookman Old Style" w:cs="Times New Roman"/>
          <w:color w:val="000000" w:themeColor="text1"/>
        </w:rPr>
        <w:t>disarankan untuk mencegah penebangan liar yang menjadi menjadi penyebab rusaknya kelestarian hutan</w:t>
      </w:r>
      <w:r w:rsidR="007B7B56" w:rsidRPr="008532F1">
        <w:rPr>
          <w:rFonts w:ascii="Bookman Old Style" w:hAnsi="Bookman Old Style" w:cs="Times New Roman"/>
          <w:color w:val="000000" w:themeColor="text1"/>
        </w:rPr>
        <w:t>, sehingga</w:t>
      </w:r>
      <w:r w:rsidR="00AE5FE9" w:rsidRPr="008532F1">
        <w:rPr>
          <w:rFonts w:ascii="Bookman Old Style" w:hAnsi="Bookman Old Style" w:cs="Times New Roman"/>
          <w:color w:val="000000" w:themeColor="text1"/>
        </w:rPr>
        <w:t xml:space="preserve"> dapat mempertahankan </w:t>
      </w:r>
      <w:r w:rsidR="001542C2" w:rsidRPr="008532F1">
        <w:rPr>
          <w:rFonts w:ascii="Bookman Old Style" w:hAnsi="Bookman Old Style" w:cs="Times New Roman"/>
          <w:color w:val="000000" w:themeColor="text1"/>
        </w:rPr>
        <w:t>k</w:t>
      </w:r>
      <w:r w:rsidR="00AE5FE9" w:rsidRPr="008532F1">
        <w:rPr>
          <w:rFonts w:ascii="Bookman Old Style" w:hAnsi="Bookman Old Style" w:cs="Times New Roman"/>
          <w:color w:val="000000" w:themeColor="text1"/>
        </w:rPr>
        <w:t xml:space="preserve">eberadaan </w:t>
      </w:r>
      <w:r w:rsidR="00AE5FE9" w:rsidRPr="008532F1">
        <w:rPr>
          <w:rFonts w:ascii="Bookman Old Style" w:hAnsi="Bookman Old Style" w:cs="Times New Roman"/>
          <w:i/>
          <w:color w:val="000000" w:themeColor="text1"/>
        </w:rPr>
        <w:t>dung beetle.</w:t>
      </w:r>
    </w:p>
    <w:sdt>
      <w:sdtPr>
        <w:rPr>
          <w:rFonts w:ascii="Bookman Old Style" w:hAnsi="Bookman Old Style"/>
          <w:color w:val="000000" w:themeColor="text1"/>
        </w:rPr>
        <w:tag w:val="goog_rdk_40"/>
        <w:id w:val="4470998"/>
      </w:sdtPr>
      <w:sdtEndPr/>
      <w:sdtContent>
        <w:p w14:paraId="1FED58BC" w14:textId="77777777" w:rsidR="000469D5" w:rsidRPr="008532F1" w:rsidRDefault="00062A44">
          <w:pPr>
            <w:spacing w:after="0" w:line="240" w:lineRule="auto"/>
            <w:jc w:val="center"/>
            <w:rPr>
              <w:rFonts w:ascii="Bookman Old Style" w:eastAsia="Bookman Old Style" w:hAnsi="Bookman Old Style" w:cs="Bookman Old Style"/>
              <w:b/>
              <w:color w:val="000000" w:themeColor="text1"/>
            </w:rPr>
          </w:pPr>
          <w:r w:rsidRPr="008532F1">
            <w:rPr>
              <w:rFonts w:ascii="Bookman Old Style" w:eastAsia="Bookman Old Style" w:hAnsi="Bookman Old Style" w:cs="Bookman Old Style"/>
              <w:b/>
              <w:color w:val="000000" w:themeColor="text1"/>
            </w:rPr>
            <w:t>UCAPAN TERIMA KASIH</w:t>
          </w:r>
        </w:p>
      </w:sdtContent>
    </w:sdt>
    <w:p w14:paraId="6F71EB40" w14:textId="77777777" w:rsidR="000469D5" w:rsidRPr="008532F1" w:rsidRDefault="00CB0B5D" w:rsidP="001542C2">
      <w:pPr>
        <w:spacing w:after="0" w:line="240" w:lineRule="auto"/>
        <w:ind w:firstLine="426"/>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P</w:t>
      </w:r>
      <w:r w:rsidR="001B04AA" w:rsidRPr="008532F1">
        <w:rPr>
          <w:rFonts w:ascii="Bookman Old Style" w:hAnsi="Bookman Old Style" w:cs="Times New Roman"/>
          <w:color w:val="000000" w:themeColor="text1"/>
        </w:rPr>
        <w:t>enulis mengucapkan terima</w:t>
      </w:r>
      <w:r w:rsidR="00981987" w:rsidRPr="008532F1">
        <w:rPr>
          <w:rFonts w:ascii="Bookman Old Style" w:hAnsi="Bookman Old Style" w:cs="Times New Roman"/>
          <w:color w:val="000000" w:themeColor="text1"/>
        </w:rPr>
        <w:t xml:space="preserve"> </w:t>
      </w:r>
      <w:r w:rsidR="001B04AA" w:rsidRPr="008532F1">
        <w:rPr>
          <w:rFonts w:ascii="Bookman Old Style" w:hAnsi="Bookman Old Style" w:cs="Times New Roman"/>
          <w:color w:val="000000" w:themeColor="text1"/>
        </w:rPr>
        <w:t>kasih kepada pihak-pihak yang telah membantu menyelesaikan pe</w:t>
      </w:r>
      <w:r w:rsidRPr="008532F1">
        <w:rPr>
          <w:rFonts w:ascii="Bookman Old Style" w:hAnsi="Bookman Old Style" w:cs="Times New Roman"/>
          <w:color w:val="000000" w:themeColor="text1"/>
        </w:rPr>
        <w:t>ne</w:t>
      </w:r>
      <w:r w:rsidR="001B04AA" w:rsidRPr="008532F1">
        <w:rPr>
          <w:rFonts w:ascii="Bookman Old Style" w:hAnsi="Bookman Old Style" w:cs="Times New Roman"/>
          <w:color w:val="000000" w:themeColor="text1"/>
        </w:rPr>
        <w:t xml:space="preserve">litian yaitu </w:t>
      </w:r>
      <w:r w:rsidR="00FD40C8" w:rsidRPr="008532F1">
        <w:rPr>
          <w:rFonts w:ascii="Bookman Old Style" w:hAnsi="Bookman Old Style" w:cs="Times New Roman"/>
          <w:color w:val="000000" w:themeColor="text1"/>
        </w:rPr>
        <w:t>N</w:t>
      </w:r>
      <w:r w:rsidR="001B04AA" w:rsidRPr="008532F1">
        <w:rPr>
          <w:rFonts w:ascii="Bookman Old Style" w:hAnsi="Bookman Old Style" w:cs="Times New Roman"/>
          <w:color w:val="000000" w:themeColor="text1"/>
        </w:rPr>
        <w:t xml:space="preserve">ovia </w:t>
      </w:r>
      <w:r w:rsidR="00FD40C8" w:rsidRPr="008532F1">
        <w:rPr>
          <w:rFonts w:ascii="Bookman Old Style" w:hAnsi="Bookman Old Style" w:cs="Times New Roman"/>
          <w:color w:val="000000" w:themeColor="text1"/>
        </w:rPr>
        <w:t>D</w:t>
      </w:r>
      <w:r w:rsidR="001B04AA" w:rsidRPr="008532F1">
        <w:rPr>
          <w:rFonts w:ascii="Bookman Old Style" w:hAnsi="Bookman Old Style" w:cs="Times New Roman"/>
          <w:color w:val="000000" w:themeColor="text1"/>
        </w:rPr>
        <w:t xml:space="preserve">ewara, </w:t>
      </w:r>
      <w:r w:rsidR="00FD40C8" w:rsidRPr="008532F1">
        <w:rPr>
          <w:rFonts w:ascii="Bookman Old Style" w:hAnsi="Bookman Old Style" w:cs="Times New Roman"/>
          <w:color w:val="000000" w:themeColor="text1"/>
        </w:rPr>
        <w:t>H</w:t>
      </w:r>
      <w:r w:rsidR="001B04AA" w:rsidRPr="008532F1">
        <w:rPr>
          <w:rFonts w:ascii="Bookman Old Style" w:hAnsi="Bookman Old Style" w:cs="Times New Roman"/>
          <w:color w:val="000000" w:themeColor="text1"/>
        </w:rPr>
        <w:t xml:space="preserve">avist </w:t>
      </w:r>
      <w:r w:rsidR="00FD40C8" w:rsidRPr="008532F1">
        <w:rPr>
          <w:rFonts w:ascii="Bookman Old Style" w:hAnsi="Bookman Old Style" w:cs="Times New Roman"/>
          <w:color w:val="000000" w:themeColor="text1"/>
        </w:rPr>
        <w:t>P</w:t>
      </w:r>
      <w:r w:rsidR="001B04AA" w:rsidRPr="008532F1">
        <w:rPr>
          <w:rFonts w:ascii="Bookman Old Style" w:hAnsi="Bookman Old Style" w:cs="Times New Roman"/>
          <w:color w:val="000000" w:themeColor="text1"/>
        </w:rPr>
        <w:t xml:space="preserve">rayoga, </w:t>
      </w:r>
      <w:r w:rsidR="00FD40C8" w:rsidRPr="008532F1">
        <w:rPr>
          <w:rFonts w:ascii="Bookman Old Style" w:hAnsi="Bookman Old Style" w:cs="Times New Roman"/>
          <w:color w:val="000000" w:themeColor="text1"/>
        </w:rPr>
        <w:t>U</w:t>
      </w:r>
      <w:r w:rsidR="001B04AA" w:rsidRPr="008532F1">
        <w:rPr>
          <w:rFonts w:ascii="Bookman Old Style" w:hAnsi="Bookman Old Style" w:cs="Times New Roman"/>
          <w:color w:val="000000" w:themeColor="text1"/>
        </w:rPr>
        <w:t xml:space="preserve">my </w:t>
      </w:r>
      <w:r w:rsidR="00FD40C8" w:rsidRPr="008532F1">
        <w:rPr>
          <w:rFonts w:ascii="Bookman Old Style" w:hAnsi="Bookman Old Style" w:cs="Times New Roman"/>
          <w:color w:val="000000" w:themeColor="text1"/>
        </w:rPr>
        <w:t>M</w:t>
      </w:r>
      <w:r w:rsidR="001B04AA" w:rsidRPr="008532F1">
        <w:rPr>
          <w:rFonts w:ascii="Bookman Old Style" w:hAnsi="Bookman Old Style" w:cs="Times New Roman"/>
          <w:color w:val="000000" w:themeColor="text1"/>
        </w:rPr>
        <w:t xml:space="preserve">ayasari, </w:t>
      </w:r>
      <w:r w:rsidR="00FD40C8" w:rsidRPr="008532F1">
        <w:rPr>
          <w:rFonts w:ascii="Bookman Old Style" w:hAnsi="Bookman Old Style" w:cs="Times New Roman"/>
          <w:color w:val="000000" w:themeColor="text1"/>
        </w:rPr>
        <w:t>N</w:t>
      </w:r>
      <w:r w:rsidR="001B04AA" w:rsidRPr="008532F1">
        <w:rPr>
          <w:rFonts w:ascii="Bookman Old Style" w:hAnsi="Bookman Old Style" w:cs="Times New Roman"/>
          <w:color w:val="000000" w:themeColor="text1"/>
        </w:rPr>
        <w:t xml:space="preserve">yimas </w:t>
      </w:r>
      <w:r w:rsidR="00FD40C8" w:rsidRPr="008532F1">
        <w:rPr>
          <w:rFonts w:ascii="Bookman Old Style" w:hAnsi="Bookman Old Style" w:cs="Times New Roman"/>
          <w:color w:val="000000" w:themeColor="text1"/>
        </w:rPr>
        <w:t>D</w:t>
      </w:r>
      <w:r w:rsidR="001B04AA" w:rsidRPr="008532F1">
        <w:rPr>
          <w:rFonts w:ascii="Bookman Old Style" w:hAnsi="Bookman Old Style" w:cs="Times New Roman"/>
          <w:color w:val="000000" w:themeColor="text1"/>
        </w:rPr>
        <w:t>ita</w:t>
      </w:r>
      <w:r w:rsidR="00E6230B" w:rsidRPr="008532F1">
        <w:rPr>
          <w:rFonts w:ascii="Bookman Old Style" w:hAnsi="Bookman Old Style" w:cs="Times New Roman"/>
          <w:color w:val="000000" w:themeColor="text1"/>
        </w:rPr>
        <w:t xml:space="preserve"> Maharani</w:t>
      </w:r>
      <w:r w:rsidR="001B04AA" w:rsidRPr="008532F1">
        <w:rPr>
          <w:rFonts w:ascii="Bookman Old Style" w:hAnsi="Bookman Old Style" w:cs="Times New Roman"/>
          <w:color w:val="000000" w:themeColor="text1"/>
        </w:rPr>
        <w:t xml:space="preserve">, </w:t>
      </w:r>
      <w:r w:rsidR="00FD40C8" w:rsidRPr="008532F1">
        <w:rPr>
          <w:rFonts w:ascii="Bookman Old Style" w:hAnsi="Bookman Old Style" w:cs="Times New Roman"/>
          <w:color w:val="000000" w:themeColor="text1"/>
        </w:rPr>
        <w:t>A</w:t>
      </w:r>
      <w:r w:rsidR="001B04AA" w:rsidRPr="008532F1">
        <w:rPr>
          <w:rFonts w:ascii="Bookman Old Style" w:hAnsi="Bookman Old Style" w:cs="Times New Roman"/>
          <w:color w:val="000000" w:themeColor="text1"/>
        </w:rPr>
        <w:t xml:space="preserve">ry </w:t>
      </w:r>
      <w:r w:rsidR="00FD40C8" w:rsidRPr="008532F1">
        <w:rPr>
          <w:rFonts w:ascii="Bookman Old Style" w:hAnsi="Bookman Old Style" w:cs="Times New Roman"/>
          <w:color w:val="000000" w:themeColor="text1"/>
        </w:rPr>
        <w:t>R</w:t>
      </w:r>
      <w:r w:rsidR="001B04AA" w:rsidRPr="008532F1">
        <w:rPr>
          <w:rFonts w:ascii="Bookman Old Style" w:hAnsi="Bookman Old Style" w:cs="Times New Roman"/>
          <w:color w:val="000000" w:themeColor="text1"/>
        </w:rPr>
        <w:t xml:space="preserve">ahmadi, </w:t>
      </w:r>
      <w:r w:rsidR="00FD40C8" w:rsidRPr="008532F1">
        <w:rPr>
          <w:rFonts w:ascii="Bookman Old Style" w:hAnsi="Bookman Old Style" w:cs="Times New Roman"/>
          <w:color w:val="000000" w:themeColor="text1"/>
        </w:rPr>
        <w:t>K</w:t>
      </w:r>
      <w:r w:rsidR="001B04AA" w:rsidRPr="008532F1">
        <w:rPr>
          <w:rFonts w:ascii="Bookman Old Style" w:hAnsi="Bookman Old Style" w:cs="Times New Roman"/>
          <w:color w:val="000000" w:themeColor="text1"/>
        </w:rPr>
        <w:t>ornelius</w:t>
      </w:r>
      <w:r w:rsidR="00E6230B" w:rsidRPr="008532F1">
        <w:rPr>
          <w:rFonts w:ascii="Bookman Old Style" w:hAnsi="Bookman Old Style" w:cs="Times New Roman"/>
          <w:color w:val="000000" w:themeColor="text1"/>
        </w:rPr>
        <w:t xml:space="preserve"> Siahaan</w:t>
      </w:r>
      <w:r w:rsidR="001B04AA" w:rsidRPr="008532F1">
        <w:rPr>
          <w:rFonts w:ascii="Bookman Old Style" w:hAnsi="Bookman Old Style" w:cs="Times New Roman"/>
          <w:color w:val="000000" w:themeColor="text1"/>
        </w:rPr>
        <w:t xml:space="preserve">, </w:t>
      </w:r>
      <w:r w:rsidR="00C94A2D">
        <w:rPr>
          <w:rFonts w:ascii="Bookman Old Style" w:hAnsi="Bookman Old Style" w:cs="Times New Roman"/>
          <w:color w:val="000000" w:themeColor="text1"/>
        </w:rPr>
        <w:t xml:space="preserve">Suci Rahmadhani, Rizky Noviasari dan Dedi Riyanto, </w:t>
      </w:r>
      <w:r w:rsidR="001B04AA" w:rsidRPr="008532F1">
        <w:rPr>
          <w:rFonts w:ascii="Bookman Old Style" w:hAnsi="Bookman Old Style" w:cs="Times New Roman"/>
          <w:color w:val="000000" w:themeColor="text1"/>
        </w:rPr>
        <w:t xml:space="preserve">serta pihak </w:t>
      </w:r>
      <w:r w:rsidR="00FD40C8" w:rsidRPr="008532F1">
        <w:rPr>
          <w:rFonts w:ascii="Bookman Old Style" w:hAnsi="Bookman Old Style" w:cs="Times New Roman"/>
          <w:color w:val="000000" w:themeColor="text1"/>
        </w:rPr>
        <w:t>T</w:t>
      </w:r>
      <w:r w:rsidR="001B04AA" w:rsidRPr="008532F1">
        <w:rPr>
          <w:rFonts w:ascii="Bookman Old Style" w:hAnsi="Bookman Old Style" w:cs="Times New Roman"/>
          <w:color w:val="000000" w:themeColor="text1"/>
        </w:rPr>
        <w:t xml:space="preserve">ahura </w:t>
      </w:r>
      <w:r w:rsidR="00FD40C8" w:rsidRPr="008532F1">
        <w:rPr>
          <w:rFonts w:ascii="Bookman Old Style" w:hAnsi="Bookman Old Style" w:cs="Times New Roman"/>
          <w:color w:val="000000" w:themeColor="text1"/>
        </w:rPr>
        <w:t>A</w:t>
      </w:r>
      <w:r w:rsidR="001B04AA" w:rsidRPr="008532F1">
        <w:rPr>
          <w:rFonts w:ascii="Bookman Old Style" w:hAnsi="Bookman Old Style" w:cs="Times New Roman"/>
          <w:color w:val="000000" w:themeColor="text1"/>
        </w:rPr>
        <w:t xml:space="preserve">bah </w:t>
      </w:r>
      <w:r w:rsidR="00FD40C8" w:rsidRPr="008532F1">
        <w:rPr>
          <w:rFonts w:ascii="Bookman Old Style" w:hAnsi="Bookman Old Style" w:cs="Times New Roman"/>
          <w:color w:val="000000" w:themeColor="text1"/>
        </w:rPr>
        <w:t>A</w:t>
      </w:r>
      <w:r w:rsidR="001B04AA" w:rsidRPr="008532F1">
        <w:rPr>
          <w:rFonts w:ascii="Bookman Old Style" w:hAnsi="Bookman Old Style" w:cs="Times New Roman"/>
          <w:color w:val="000000" w:themeColor="text1"/>
        </w:rPr>
        <w:t xml:space="preserve">dik, </w:t>
      </w:r>
      <w:r w:rsidR="00500609" w:rsidRPr="008532F1">
        <w:rPr>
          <w:rFonts w:ascii="Bookman Old Style" w:hAnsi="Bookman Old Style" w:cs="Times New Roman"/>
          <w:color w:val="000000" w:themeColor="text1"/>
        </w:rPr>
        <w:t>P</w:t>
      </w:r>
      <w:r w:rsidR="001B04AA" w:rsidRPr="008532F1">
        <w:rPr>
          <w:rFonts w:ascii="Bookman Old Style" w:hAnsi="Bookman Old Style" w:cs="Times New Roman"/>
          <w:color w:val="000000" w:themeColor="text1"/>
        </w:rPr>
        <w:t xml:space="preserve">utra </w:t>
      </w:r>
      <w:r w:rsidR="00FD40C8" w:rsidRPr="008532F1">
        <w:rPr>
          <w:rFonts w:ascii="Bookman Old Style" w:hAnsi="Bookman Old Style" w:cs="Times New Roman"/>
          <w:color w:val="000000" w:themeColor="text1"/>
        </w:rPr>
        <w:t>A</w:t>
      </w:r>
      <w:r w:rsidR="001B04AA" w:rsidRPr="008532F1">
        <w:rPr>
          <w:rFonts w:ascii="Bookman Old Style" w:hAnsi="Bookman Old Style" w:cs="Times New Roman"/>
          <w:color w:val="000000" w:themeColor="text1"/>
        </w:rPr>
        <w:t xml:space="preserve">bah </w:t>
      </w:r>
      <w:r w:rsidR="00FD40C8" w:rsidRPr="008532F1">
        <w:rPr>
          <w:rFonts w:ascii="Bookman Old Style" w:hAnsi="Bookman Old Style" w:cs="Times New Roman"/>
          <w:color w:val="000000" w:themeColor="text1"/>
        </w:rPr>
        <w:t>A</w:t>
      </w:r>
      <w:r w:rsidR="001B04AA" w:rsidRPr="008532F1">
        <w:rPr>
          <w:rFonts w:ascii="Bookman Old Style" w:hAnsi="Bookman Old Style" w:cs="Times New Roman"/>
          <w:color w:val="000000" w:themeColor="text1"/>
        </w:rPr>
        <w:t xml:space="preserve">dik, </w:t>
      </w:r>
      <w:r w:rsidR="00FD40C8" w:rsidRPr="008532F1">
        <w:rPr>
          <w:rFonts w:ascii="Bookman Old Style" w:hAnsi="Bookman Old Style" w:cs="Times New Roman"/>
          <w:color w:val="000000" w:themeColor="text1"/>
        </w:rPr>
        <w:t>P</w:t>
      </w:r>
      <w:r w:rsidR="001B04AA" w:rsidRPr="008532F1">
        <w:rPr>
          <w:rFonts w:ascii="Bookman Old Style" w:hAnsi="Bookman Old Style" w:cs="Times New Roman"/>
          <w:color w:val="000000" w:themeColor="text1"/>
        </w:rPr>
        <w:t xml:space="preserve">ak </w:t>
      </w:r>
      <w:r w:rsidR="00FD40C8" w:rsidRPr="008532F1">
        <w:rPr>
          <w:rFonts w:ascii="Bookman Old Style" w:hAnsi="Bookman Old Style" w:cs="Times New Roman"/>
          <w:color w:val="000000" w:themeColor="text1"/>
        </w:rPr>
        <w:t>S</w:t>
      </w:r>
      <w:r w:rsidR="001B04AA" w:rsidRPr="008532F1">
        <w:rPr>
          <w:rFonts w:ascii="Bookman Old Style" w:hAnsi="Bookman Old Style" w:cs="Times New Roman"/>
          <w:color w:val="000000" w:themeColor="text1"/>
        </w:rPr>
        <w:t xml:space="preserve">aban, </w:t>
      </w:r>
      <w:r w:rsidR="00FD40C8" w:rsidRPr="008532F1">
        <w:rPr>
          <w:rFonts w:ascii="Bookman Old Style" w:hAnsi="Bookman Old Style" w:cs="Times New Roman"/>
          <w:color w:val="000000" w:themeColor="text1"/>
        </w:rPr>
        <w:t>J</w:t>
      </w:r>
      <w:r w:rsidR="001B04AA" w:rsidRPr="008532F1">
        <w:rPr>
          <w:rFonts w:ascii="Bookman Old Style" w:hAnsi="Bookman Old Style" w:cs="Times New Roman"/>
          <w:color w:val="000000" w:themeColor="text1"/>
        </w:rPr>
        <w:t xml:space="preserve">unaidi, dan </w:t>
      </w:r>
      <w:r w:rsidR="00FD40C8" w:rsidRPr="008532F1">
        <w:rPr>
          <w:rFonts w:ascii="Bookman Old Style" w:hAnsi="Bookman Old Style" w:cs="Times New Roman"/>
          <w:color w:val="000000" w:themeColor="text1"/>
        </w:rPr>
        <w:t>A</w:t>
      </w:r>
      <w:r w:rsidR="001B04AA" w:rsidRPr="008532F1">
        <w:rPr>
          <w:rFonts w:ascii="Bookman Old Style" w:hAnsi="Bookman Old Style" w:cs="Times New Roman"/>
          <w:color w:val="000000" w:themeColor="text1"/>
        </w:rPr>
        <w:t xml:space="preserve">gus </w:t>
      </w:r>
      <w:r w:rsidR="00FD40C8" w:rsidRPr="008532F1">
        <w:rPr>
          <w:rFonts w:ascii="Bookman Old Style" w:hAnsi="Bookman Old Style" w:cs="Times New Roman"/>
          <w:color w:val="000000" w:themeColor="text1"/>
        </w:rPr>
        <w:t>T</w:t>
      </w:r>
      <w:r w:rsidR="001B04AA" w:rsidRPr="008532F1">
        <w:rPr>
          <w:rFonts w:ascii="Bookman Old Style" w:hAnsi="Bookman Old Style" w:cs="Times New Roman"/>
          <w:color w:val="000000" w:themeColor="text1"/>
        </w:rPr>
        <w:t>amtomo</w:t>
      </w:r>
      <w:r w:rsidR="00C94A2D">
        <w:rPr>
          <w:rFonts w:ascii="Bookman Old Style" w:hAnsi="Bookman Old Style" w:cs="Times New Roman"/>
          <w:color w:val="000000" w:themeColor="text1"/>
        </w:rPr>
        <w:t xml:space="preserve"> (polhut)</w:t>
      </w:r>
      <w:r w:rsidR="001B04AA" w:rsidRPr="008532F1">
        <w:rPr>
          <w:rFonts w:ascii="Bookman Old Style" w:hAnsi="Bookman Old Style" w:cs="Times New Roman"/>
          <w:color w:val="000000" w:themeColor="text1"/>
        </w:rPr>
        <w:t xml:space="preserve">. </w:t>
      </w:r>
    </w:p>
    <w:sdt>
      <w:sdtPr>
        <w:rPr>
          <w:rFonts w:ascii="Bookman Old Style" w:hAnsi="Bookman Old Style"/>
          <w:color w:val="000000" w:themeColor="text1"/>
        </w:rPr>
        <w:tag w:val="goog_rdk_44"/>
        <w:id w:val="4471002"/>
      </w:sdtPr>
      <w:sdtEndPr/>
      <w:sdtContent>
        <w:p w14:paraId="005AF6FB" w14:textId="77777777" w:rsidR="001B04AA" w:rsidRPr="008532F1" w:rsidRDefault="001B04AA">
          <w:pPr>
            <w:spacing w:after="0" w:line="240" w:lineRule="auto"/>
            <w:jc w:val="center"/>
            <w:rPr>
              <w:rFonts w:ascii="Bookman Old Style" w:hAnsi="Bookman Old Style"/>
              <w:color w:val="000000" w:themeColor="text1"/>
            </w:rPr>
          </w:pPr>
        </w:p>
        <w:p w14:paraId="3CC1B10F" w14:textId="77777777" w:rsidR="000469D5" w:rsidRPr="008532F1" w:rsidRDefault="00062A44">
          <w:pPr>
            <w:spacing w:after="0" w:line="240" w:lineRule="auto"/>
            <w:jc w:val="center"/>
            <w:rPr>
              <w:rFonts w:ascii="Bookman Old Style" w:eastAsia="Bookman Old Style" w:hAnsi="Bookman Old Style" w:cs="Bookman Old Style"/>
              <w:b/>
              <w:color w:val="000000" w:themeColor="text1"/>
            </w:rPr>
          </w:pPr>
          <w:r w:rsidRPr="008532F1">
            <w:rPr>
              <w:rFonts w:ascii="Bookman Old Style" w:eastAsia="Bookman Old Style" w:hAnsi="Bookman Old Style" w:cs="Bookman Old Style"/>
              <w:b/>
              <w:color w:val="000000" w:themeColor="text1"/>
            </w:rPr>
            <w:t>DAFTAR PUSTAKA</w:t>
          </w:r>
        </w:p>
      </w:sdtContent>
    </w:sdt>
    <w:p w14:paraId="6DB256ED" w14:textId="77777777" w:rsidR="001B04AA" w:rsidRPr="008532F1" w:rsidRDefault="001B04AA" w:rsidP="00CB0B5D">
      <w:pPr>
        <w:autoSpaceDE w:val="0"/>
        <w:autoSpaceDN w:val="0"/>
        <w:adjustRightInd w:val="0"/>
        <w:spacing w:after="0" w:line="240" w:lineRule="auto"/>
        <w:ind w:left="540" w:hanging="540"/>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Adelia, M., Harianto, S.P., dan Nurcahyani, N. 2016. Keanekaragaman Jenis Burung di Hutan Rakyat Pekon Kelungu Kecamatan Kota Agung Kabupaten Tanggamus.  </w:t>
      </w:r>
      <w:r w:rsidRPr="008532F1">
        <w:rPr>
          <w:rFonts w:ascii="Bookman Old Style" w:hAnsi="Bookman Old Style" w:cs="Times New Roman"/>
          <w:i/>
          <w:color w:val="000000" w:themeColor="text1"/>
        </w:rPr>
        <w:t>Jurnal Sylva Lestari</w:t>
      </w:r>
      <w:r w:rsidRPr="008532F1">
        <w:rPr>
          <w:rFonts w:ascii="Bookman Old Style" w:hAnsi="Bookman Old Style" w:cs="Times New Roman"/>
          <w:color w:val="000000" w:themeColor="text1"/>
        </w:rPr>
        <w:t xml:space="preserve"> 4(2): 51-60. </w:t>
      </w:r>
    </w:p>
    <w:p w14:paraId="6DBDBF73" w14:textId="77777777" w:rsidR="001B04AA" w:rsidRPr="008532F1" w:rsidRDefault="001B04AA" w:rsidP="009D586E">
      <w:pPr>
        <w:autoSpaceDE w:val="0"/>
        <w:autoSpaceDN w:val="0"/>
        <w:adjustRightInd w:val="0"/>
        <w:spacing w:after="0" w:line="240" w:lineRule="auto"/>
        <w:ind w:left="709" w:hanging="709"/>
        <w:jc w:val="both"/>
        <w:rPr>
          <w:rFonts w:ascii="Bookman Old Style" w:hAnsi="Bookman Old Style" w:cs="Times New Roman"/>
          <w:bCs/>
          <w:color w:val="000000" w:themeColor="text1"/>
        </w:rPr>
      </w:pPr>
      <w:r w:rsidRPr="008532F1">
        <w:rPr>
          <w:rFonts w:ascii="Bookman Old Style" w:hAnsi="Bookman Old Style" w:cs="Times New Roman"/>
          <w:bCs/>
          <w:color w:val="000000" w:themeColor="text1"/>
        </w:rPr>
        <w:t xml:space="preserve">Alhani, F., Manurung, T.F., danDarwati, H., 2015. Keanekaragaman Jenis Vegetasi Pohon di Kawasan Hutan dengan Tujuan Khusus (Khdtk) Samboja Kabupaten Kutai Kartanegara Kalimantan Timur. </w:t>
      </w:r>
      <w:r w:rsidRPr="008532F1">
        <w:rPr>
          <w:rFonts w:ascii="Bookman Old Style" w:hAnsi="Bookman Old Style" w:cs="Times New Roman"/>
          <w:bCs/>
          <w:i/>
          <w:color w:val="000000" w:themeColor="text1"/>
        </w:rPr>
        <w:t>Jurnal Hutan Lestari</w:t>
      </w:r>
      <w:r w:rsidRPr="008532F1">
        <w:rPr>
          <w:rFonts w:ascii="Bookman Old Style" w:hAnsi="Bookman Old Style" w:cs="Times New Roman"/>
          <w:bCs/>
          <w:color w:val="000000" w:themeColor="text1"/>
        </w:rPr>
        <w:t xml:space="preserve"> 3(4): 590-598. </w:t>
      </w:r>
    </w:p>
    <w:p w14:paraId="23669AA3" w14:textId="77777777" w:rsidR="001B04AA" w:rsidRPr="008532F1" w:rsidRDefault="001B04AA" w:rsidP="009D586E">
      <w:pPr>
        <w:autoSpaceDE w:val="0"/>
        <w:autoSpaceDN w:val="0"/>
        <w:adjustRightInd w:val="0"/>
        <w:spacing w:after="0" w:line="240" w:lineRule="auto"/>
        <w:ind w:left="709" w:hanging="709"/>
        <w:jc w:val="both"/>
        <w:rPr>
          <w:rFonts w:ascii="Bookman Old Style" w:hAnsi="Bookman Old Style" w:cs="Times New Roman"/>
          <w:bCs/>
          <w:color w:val="000000" w:themeColor="text1"/>
        </w:rPr>
      </w:pPr>
      <w:r w:rsidRPr="008532F1">
        <w:rPr>
          <w:rFonts w:ascii="Bookman Old Style" w:hAnsi="Bookman Old Style" w:cs="Times New Roman"/>
          <w:bCs/>
          <w:color w:val="000000" w:themeColor="text1"/>
        </w:rPr>
        <w:lastRenderedPageBreak/>
        <w:t xml:space="preserve">Aruchunnan, G.Y.F., Hazmi, I.R., dan Wee, S.L. 2016. </w:t>
      </w:r>
      <w:r w:rsidR="00500609" w:rsidRPr="008532F1">
        <w:rPr>
          <w:rFonts w:ascii="Bookman Old Style" w:hAnsi="Bookman Old Style" w:cs="Times New Roman"/>
          <w:bCs/>
          <w:i/>
          <w:color w:val="000000" w:themeColor="text1"/>
        </w:rPr>
        <w:t>Dung beetle</w:t>
      </w:r>
      <w:r w:rsidRPr="008532F1">
        <w:rPr>
          <w:rFonts w:ascii="Bookman Old Style" w:hAnsi="Bookman Old Style" w:cs="Times New Roman"/>
          <w:bCs/>
          <w:color w:val="000000" w:themeColor="text1"/>
        </w:rPr>
        <w:t>s (</w:t>
      </w:r>
      <w:proofErr w:type="gramStart"/>
      <w:r w:rsidRPr="008532F1">
        <w:rPr>
          <w:rFonts w:ascii="Bookman Old Style" w:hAnsi="Bookman Old Style" w:cs="Times New Roman"/>
          <w:bCs/>
          <w:color w:val="000000" w:themeColor="text1"/>
        </w:rPr>
        <w:t>Coleoptera:Scarabaeioida</w:t>
      </w:r>
      <w:proofErr w:type="gramEnd"/>
      <w:r w:rsidRPr="008532F1">
        <w:rPr>
          <w:rFonts w:ascii="Bookman Old Style" w:hAnsi="Bookman Old Style" w:cs="Times New Roman"/>
          <w:bCs/>
          <w:color w:val="000000" w:themeColor="text1"/>
        </w:rPr>
        <w:t xml:space="preserve">) from Tasik Chini Biosphere Reserve, Pahang. </w:t>
      </w:r>
      <w:r w:rsidRPr="008532F1">
        <w:rPr>
          <w:rFonts w:ascii="Bookman Old Style" w:hAnsi="Bookman Old Style" w:cs="Times New Roman"/>
          <w:bCs/>
          <w:i/>
          <w:color w:val="000000" w:themeColor="text1"/>
        </w:rPr>
        <w:t>Jurnal Serangga</w:t>
      </w:r>
      <w:r w:rsidRPr="008532F1">
        <w:rPr>
          <w:rFonts w:ascii="Bookman Old Style" w:hAnsi="Bookman Old Style" w:cs="Times New Roman"/>
          <w:bCs/>
          <w:color w:val="000000" w:themeColor="text1"/>
        </w:rPr>
        <w:t xml:space="preserve"> 21(1): 147-159.</w:t>
      </w:r>
    </w:p>
    <w:p w14:paraId="32471C6F" w14:textId="77777777" w:rsidR="00763E5C" w:rsidRPr="008532F1" w:rsidRDefault="001B04AA" w:rsidP="009D586E">
      <w:pPr>
        <w:autoSpaceDE w:val="0"/>
        <w:autoSpaceDN w:val="0"/>
        <w:adjustRightInd w:val="0"/>
        <w:spacing w:after="0" w:line="240" w:lineRule="auto"/>
        <w:ind w:left="709" w:hanging="709"/>
        <w:jc w:val="both"/>
        <w:rPr>
          <w:rFonts w:ascii="Bookman Old Style" w:hAnsi="Bookman Old Style" w:cs="Times New Roman"/>
          <w:bCs/>
          <w:color w:val="000000" w:themeColor="text1"/>
        </w:rPr>
      </w:pPr>
      <w:r w:rsidRPr="008532F1">
        <w:rPr>
          <w:rFonts w:ascii="Bookman Old Style" w:hAnsi="Bookman Old Style" w:cs="Times New Roman"/>
          <w:bCs/>
          <w:color w:val="000000" w:themeColor="text1"/>
        </w:rPr>
        <w:t xml:space="preserve">Asrianny., Saputra, H., dan Achmad, Amran. 2018. Identifikasi Keanekaragaman dan Sebaran Jenis Burunguntuk Pengembangan Ekowisata Bird Watching di Taman Nasional Bantimurung Bulusarang. </w:t>
      </w:r>
      <w:r w:rsidRPr="008532F1">
        <w:rPr>
          <w:rFonts w:ascii="Bookman Old Style" w:hAnsi="Bookman Old Style" w:cs="Times New Roman"/>
          <w:bCs/>
          <w:i/>
          <w:color w:val="000000" w:themeColor="text1"/>
        </w:rPr>
        <w:t>Jurnal Perennial</w:t>
      </w:r>
      <w:r w:rsidRPr="008532F1">
        <w:rPr>
          <w:rFonts w:ascii="Bookman Old Style" w:hAnsi="Bookman Old Style" w:cs="Times New Roman"/>
          <w:bCs/>
          <w:color w:val="000000" w:themeColor="text1"/>
        </w:rPr>
        <w:t xml:space="preserve"> 14(1): 17-23.</w:t>
      </w:r>
    </w:p>
    <w:p w14:paraId="6D1A9128" w14:textId="77777777" w:rsidR="00763E5C" w:rsidRPr="008532F1" w:rsidRDefault="001B04AA" w:rsidP="009D586E">
      <w:pPr>
        <w:autoSpaceDE w:val="0"/>
        <w:autoSpaceDN w:val="0"/>
        <w:adjustRightInd w:val="0"/>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Bintang, A.S., Wibowo, A., dan Harjaka, T. 2015. Keanekaragaman Genetik </w:t>
      </w:r>
      <w:r w:rsidRPr="008532F1">
        <w:rPr>
          <w:rFonts w:ascii="Bookman Old Style" w:hAnsi="Bookman Old Style" w:cs="Times New Roman"/>
          <w:i/>
          <w:color w:val="000000" w:themeColor="text1"/>
        </w:rPr>
        <w:t>Metarhizium anisopliae</w:t>
      </w:r>
      <w:r w:rsidRPr="008532F1">
        <w:rPr>
          <w:rFonts w:ascii="Bookman Old Style" w:hAnsi="Bookman Old Style" w:cs="Times New Roman"/>
          <w:color w:val="000000" w:themeColor="text1"/>
        </w:rPr>
        <w:t xml:space="preserve"> dan Virulensinya pada larva </w:t>
      </w:r>
      <w:r w:rsidRPr="008532F1">
        <w:rPr>
          <w:rFonts w:ascii="Bookman Old Style" w:hAnsi="Bookman Old Style" w:cs="Times New Roman"/>
          <w:i/>
          <w:color w:val="000000" w:themeColor="text1"/>
        </w:rPr>
        <w:t>Oryctes rhinoceros</w:t>
      </w:r>
      <w:r w:rsidRPr="008532F1">
        <w:rPr>
          <w:rFonts w:ascii="Bookman Old Style" w:hAnsi="Bookman Old Style" w:cs="Times New Roman"/>
          <w:color w:val="000000" w:themeColor="text1"/>
        </w:rPr>
        <w:t xml:space="preserve">. </w:t>
      </w:r>
      <w:r w:rsidRPr="008532F1">
        <w:rPr>
          <w:rFonts w:ascii="Bookman Old Style" w:hAnsi="Bookman Old Style" w:cs="Times New Roman"/>
          <w:i/>
          <w:color w:val="000000" w:themeColor="text1"/>
        </w:rPr>
        <w:t>Jurnal Perlindungan Tanaman Indonesia</w:t>
      </w:r>
      <w:r w:rsidRPr="008532F1">
        <w:rPr>
          <w:rFonts w:ascii="Bookman Old Style" w:hAnsi="Bookman Old Style" w:cs="Times New Roman"/>
          <w:color w:val="000000" w:themeColor="text1"/>
        </w:rPr>
        <w:t xml:space="preserve"> 19(1): 12-18. </w:t>
      </w:r>
    </w:p>
    <w:p w14:paraId="2F3FACA2" w14:textId="77777777" w:rsidR="001B04AA" w:rsidRPr="008532F1" w:rsidRDefault="001B04AA" w:rsidP="009D586E">
      <w:pPr>
        <w:autoSpaceDE w:val="0"/>
        <w:autoSpaceDN w:val="0"/>
        <w:adjustRightInd w:val="0"/>
        <w:spacing w:after="0" w:line="240" w:lineRule="auto"/>
        <w:ind w:left="709" w:hanging="709"/>
        <w:jc w:val="both"/>
        <w:rPr>
          <w:rFonts w:ascii="Bookman Old Style" w:hAnsi="Bookman Old Style" w:cs="Times New Roman"/>
          <w:color w:val="000000" w:themeColor="text1"/>
          <w:lang w:eastAsia="id-ID"/>
        </w:rPr>
      </w:pPr>
      <w:r w:rsidRPr="008532F1">
        <w:rPr>
          <w:rFonts w:ascii="Bookman Old Style" w:hAnsi="Bookman Old Style" w:cs="Times New Roman"/>
          <w:color w:val="000000" w:themeColor="text1"/>
        </w:rPr>
        <w:t>Bui, V.B., Dumack, K., dan Bonkowski, M. 2018. Two New Species and One New Record for The Genus Copris (</w:t>
      </w:r>
      <w:proofErr w:type="gramStart"/>
      <w:r w:rsidRPr="008532F1">
        <w:rPr>
          <w:rFonts w:ascii="Bookman Old Style" w:hAnsi="Bookman Old Style" w:cs="Times New Roman"/>
          <w:color w:val="000000" w:themeColor="text1"/>
        </w:rPr>
        <w:t>Coleoptera:Scarabaeidae</w:t>
      </w:r>
      <w:proofErr w:type="gramEnd"/>
      <w:r w:rsidRPr="008532F1">
        <w:rPr>
          <w:rFonts w:ascii="Bookman Old Style" w:hAnsi="Bookman Old Style" w:cs="Times New Roman"/>
          <w:color w:val="000000" w:themeColor="text1"/>
        </w:rPr>
        <w:t xml:space="preserve">:Scarabaeinae) From Vietnam with a Key to Vietnamese Species. </w:t>
      </w:r>
      <w:r w:rsidRPr="008532F1">
        <w:rPr>
          <w:rFonts w:ascii="Bookman Old Style" w:hAnsi="Bookman Old Style" w:cs="Times New Roman"/>
          <w:i/>
          <w:color w:val="000000" w:themeColor="text1"/>
        </w:rPr>
        <w:t>European Journal of Entomology</w:t>
      </w:r>
      <w:r w:rsidR="00763E5C" w:rsidRPr="008532F1">
        <w:rPr>
          <w:rFonts w:ascii="Bookman Old Style" w:hAnsi="Bookman Old Style" w:cs="Times New Roman"/>
          <w:color w:val="000000" w:themeColor="text1"/>
        </w:rPr>
        <w:t xml:space="preserve"> 115(3): 167-191.</w:t>
      </w:r>
    </w:p>
    <w:p w14:paraId="38CE9B7E" w14:textId="77777777" w:rsidR="001B04AA" w:rsidRPr="008532F1" w:rsidRDefault="001B04AA" w:rsidP="009D586E">
      <w:pPr>
        <w:pStyle w:val="ListParagraph"/>
        <w:spacing w:after="0" w:line="240" w:lineRule="auto"/>
        <w:ind w:left="709" w:right="84" w:hanging="709"/>
        <w:jc w:val="both"/>
        <w:rPr>
          <w:rFonts w:ascii="Bookman Old Style" w:eastAsia="Times New Roman" w:hAnsi="Bookman Old Style"/>
          <w:color w:val="000000" w:themeColor="text1"/>
          <w:lang w:val="id-ID" w:eastAsia="id-ID"/>
        </w:rPr>
      </w:pPr>
      <w:r w:rsidRPr="008532F1">
        <w:rPr>
          <w:rFonts w:ascii="Bookman Old Style" w:eastAsia="Times New Roman" w:hAnsi="Bookman Old Style"/>
          <w:color w:val="000000" w:themeColor="text1"/>
          <w:lang w:val="id-ID" w:eastAsia="id-ID"/>
        </w:rPr>
        <w:t xml:space="preserve">Dewi, B.S., Harianto, S.P., Rahmawati, D.I., dan Dewara, N. 2018. </w:t>
      </w:r>
      <w:r w:rsidRPr="008532F1">
        <w:rPr>
          <w:rFonts w:ascii="Bookman Old Style" w:eastAsia="Times New Roman" w:hAnsi="Bookman Old Style"/>
          <w:i/>
          <w:color w:val="000000" w:themeColor="text1"/>
          <w:lang w:val="id-ID" w:eastAsia="id-ID"/>
        </w:rPr>
        <w:t xml:space="preserve">Biodiversitas </w:t>
      </w:r>
      <w:r w:rsidR="00500609" w:rsidRPr="008532F1">
        <w:rPr>
          <w:rFonts w:ascii="Bookman Old Style" w:eastAsia="Times New Roman" w:hAnsi="Bookman Old Style"/>
          <w:i/>
          <w:color w:val="000000" w:themeColor="text1"/>
          <w:lang w:val="id-ID" w:eastAsia="id-ID"/>
        </w:rPr>
        <w:t>Dung beetle</w:t>
      </w:r>
      <w:r w:rsidRPr="008532F1">
        <w:rPr>
          <w:rFonts w:ascii="Bookman Old Style" w:eastAsia="Times New Roman" w:hAnsi="Bookman Old Style"/>
          <w:i/>
          <w:color w:val="000000" w:themeColor="text1"/>
          <w:lang w:val="id-ID" w:eastAsia="id-ID"/>
        </w:rPr>
        <w:t xml:space="preserve"> di Tahura Wan Abdul Rachman</w:t>
      </w:r>
      <w:r w:rsidRPr="008532F1">
        <w:rPr>
          <w:rFonts w:ascii="Bookman Old Style" w:eastAsia="Times New Roman" w:hAnsi="Bookman Old Style"/>
          <w:color w:val="000000" w:themeColor="text1"/>
          <w:lang w:val="id-ID" w:eastAsia="id-ID"/>
        </w:rPr>
        <w:t>. Sai Wawai, Lampung.</w:t>
      </w:r>
    </w:p>
    <w:p w14:paraId="6930060A" w14:textId="77777777" w:rsidR="001B04AA" w:rsidRPr="008532F1" w:rsidRDefault="001B04AA" w:rsidP="009D586E">
      <w:pPr>
        <w:pStyle w:val="ListParagraph"/>
        <w:spacing w:after="0" w:line="240" w:lineRule="auto"/>
        <w:ind w:left="709" w:right="84" w:hanging="709"/>
        <w:jc w:val="both"/>
        <w:rPr>
          <w:rFonts w:ascii="Bookman Old Style" w:eastAsia="Times New Roman" w:hAnsi="Bookman Old Style"/>
          <w:color w:val="000000" w:themeColor="text1"/>
          <w:lang w:val="id-ID" w:eastAsia="id-ID"/>
        </w:rPr>
      </w:pPr>
      <w:r w:rsidRPr="008532F1">
        <w:rPr>
          <w:rFonts w:ascii="Bookman Old Style" w:eastAsia="Times New Roman" w:hAnsi="Bookman Old Style"/>
          <w:color w:val="000000" w:themeColor="text1"/>
          <w:lang w:val="id-ID" w:eastAsia="id-ID"/>
        </w:rPr>
        <w:t>Dewi, B.S., Safei, R., Bintoro, A., Winarno, G.D., dan Santoso, T. 2017. Biodiversitas Flora dan Fauna di Universitas Lampung. Plantaxia, Yogyakarta.</w:t>
      </w:r>
    </w:p>
    <w:p w14:paraId="7264A298" w14:textId="77777777" w:rsidR="00763E5C" w:rsidRPr="008532F1" w:rsidRDefault="001B04AA" w:rsidP="009D586E">
      <w:pPr>
        <w:autoSpaceDE w:val="0"/>
        <w:autoSpaceDN w:val="0"/>
        <w:adjustRightInd w:val="0"/>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Erwin., Bintoro, A dan Rusita. 2017. Keragaman Vegetasi di Blok Pemanfaatan Hutan Pendidikan Konservasi Terpadu (HPKT) Tahura Wan Abdul Rachman Provinsi Lampung.  </w:t>
      </w:r>
      <w:r w:rsidRPr="008532F1">
        <w:rPr>
          <w:rFonts w:ascii="Bookman Old Style" w:hAnsi="Bookman Old Style" w:cs="Times New Roman"/>
          <w:i/>
          <w:color w:val="000000" w:themeColor="text1"/>
        </w:rPr>
        <w:t xml:space="preserve">Jurnal Sylva Lestari </w:t>
      </w:r>
      <w:r w:rsidRPr="008532F1">
        <w:rPr>
          <w:rFonts w:ascii="Bookman Old Style" w:hAnsi="Bookman Old Style" w:cs="Times New Roman"/>
          <w:color w:val="000000" w:themeColor="text1"/>
        </w:rPr>
        <w:t xml:space="preserve">5(3): 1-11. </w:t>
      </w:r>
    </w:p>
    <w:p w14:paraId="19BE8FD1" w14:textId="77777777" w:rsidR="001B04AA" w:rsidRPr="008532F1" w:rsidRDefault="001B04AA" w:rsidP="009D586E">
      <w:pPr>
        <w:autoSpaceDE w:val="0"/>
        <w:autoSpaceDN w:val="0"/>
        <w:adjustRightInd w:val="0"/>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Fauzana, H., Sutikno, A., dan Salbiah, D. 2018. Population Fluctuations of Oryctes rhinoceros </w:t>
      </w:r>
      <w:proofErr w:type="gramStart"/>
      <w:r w:rsidRPr="008532F1">
        <w:rPr>
          <w:rFonts w:ascii="Bookman Old Style" w:hAnsi="Bookman Old Style" w:cs="Times New Roman"/>
          <w:color w:val="000000" w:themeColor="text1"/>
        </w:rPr>
        <w:t>L.Beetle</w:t>
      </w:r>
      <w:proofErr w:type="gramEnd"/>
      <w:r w:rsidRPr="008532F1">
        <w:rPr>
          <w:rFonts w:ascii="Bookman Old Style" w:hAnsi="Bookman Old Style" w:cs="Times New Roman"/>
          <w:color w:val="000000" w:themeColor="text1"/>
        </w:rPr>
        <w:t xml:space="preserve"> in Plant Oil Palm (</w:t>
      </w:r>
      <w:r w:rsidRPr="008532F1">
        <w:rPr>
          <w:rFonts w:ascii="Bookman Old Style" w:hAnsi="Bookman Old Style" w:cs="Times New Roman"/>
          <w:i/>
          <w:color w:val="000000" w:themeColor="text1"/>
        </w:rPr>
        <w:t>Elaeis guineensis</w:t>
      </w:r>
      <w:r w:rsidRPr="008532F1">
        <w:rPr>
          <w:rFonts w:ascii="Bookman Old Style" w:hAnsi="Bookman Old Style" w:cs="Times New Roman"/>
          <w:color w:val="000000" w:themeColor="text1"/>
        </w:rPr>
        <w:t xml:space="preserve"> Jacq). Given Mulching Oil Palm Empty Bunch. </w:t>
      </w:r>
      <w:r w:rsidRPr="008532F1">
        <w:rPr>
          <w:rFonts w:ascii="Bookman Old Style" w:hAnsi="Bookman Old Style" w:cs="Times New Roman"/>
          <w:i/>
          <w:color w:val="000000" w:themeColor="text1"/>
        </w:rPr>
        <w:t>Jurnal Cropsaver</w:t>
      </w:r>
      <w:r w:rsidRPr="008532F1">
        <w:rPr>
          <w:rFonts w:ascii="Bookman Old Style" w:hAnsi="Bookman Old Style" w:cs="Times New Roman"/>
          <w:color w:val="000000" w:themeColor="text1"/>
        </w:rPr>
        <w:t xml:space="preserve"> 1(1): 42-47.</w:t>
      </w:r>
    </w:p>
    <w:p w14:paraId="3E9FFC4C" w14:textId="77777777" w:rsidR="00AC0FF1" w:rsidRPr="008532F1" w:rsidRDefault="00EF756C" w:rsidP="009D586E">
      <w:pPr>
        <w:autoSpaceDE w:val="0"/>
        <w:autoSpaceDN w:val="0"/>
        <w:adjustRightInd w:val="0"/>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Febr</w:t>
      </w:r>
      <w:r w:rsidR="00AC0FF1" w:rsidRPr="008532F1">
        <w:rPr>
          <w:rFonts w:ascii="Bookman Old Style" w:hAnsi="Bookman Old Style" w:cs="Times New Roman"/>
          <w:color w:val="000000" w:themeColor="text1"/>
        </w:rPr>
        <w:t xml:space="preserve">yano, I.G. 2008. Analisis Finansial Agroforestri Kakao di Lahan Hutan Negara dan Lahan Milik. </w:t>
      </w:r>
      <w:r w:rsidR="00AC0FF1" w:rsidRPr="008532F1">
        <w:rPr>
          <w:rFonts w:ascii="Bookman Old Style" w:hAnsi="Bookman Old Style" w:cs="Times New Roman"/>
          <w:i/>
          <w:color w:val="000000" w:themeColor="text1"/>
        </w:rPr>
        <w:t xml:space="preserve">Jurnal </w:t>
      </w:r>
      <w:r w:rsidR="009F359D" w:rsidRPr="008532F1">
        <w:rPr>
          <w:rFonts w:ascii="Bookman Old Style" w:hAnsi="Bookman Old Style" w:cs="Times New Roman"/>
          <w:i/>
          <w:color w:val="000000" w:themeColor="text1"/>
        </w:rPr>
        <w:t>Perennial</w:t>
      </w:r>
      <w:r w:rsidR="009F359D" w:rsidRPr="008532F1">
        <w:rPr>
          <w:rFonts w:ascii="Bookman Old Style" w:hAnsi="Bookman Old Style" w:cs="Times New Roman"/>
          <w:color w:val="000000" w:themeColor="text1"/>
        </w:rPr>
        <w:t>. 4(1): 41-47.</w:t>
      </w:r>
    </w:p>
    <w:p w14:paraId="1A9ED25E" w14:textId="77777777" w:rsidR="00C53DB4" w:rsidRPr="008532F1" w:rsidRDefault="00EF756C" w:rsidP="009D586E">
      <w:pPr>
        <w:autoSpaceDE w:val="0"/>
        <w:autoSpaceDN w:val="0"/>
        <w:adjustRightInd w:val="0"/>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Febr</w:t>
      </w:r>
      <w:r w:rsidR="00C53DB4" w:rsidRPr="008532F1">
        <w:rPr>
          <w:rFonts w:ascii="Bookman Old Style" w:hAnsi="Bookman Old Style" w:cs="Times New Roman"/>
          <w:color w:val="000000" w:themeColor="text1"/>
        </w:rPr>
        <w:t>yano,</w:t>
      </w:r>
      <w:r w:rsidR="00AC0FF1" w:rsidRPr="008532F1">
        <w:rPr>
          <w:rFonts w:ascii="Bookman Old Style" w:hAnsi="Bookman Old Style" w:cs="Times New Roman"/>
          <w:color w:val="000000" w:themeColor="text1"/>
        </w:rPr>
        <w:t xml:space="preserve"> I.G., Suharjito, D., dan Soedomo, S. 2009. Pengambilan Keputusan Pemilihan Jenis Tanaman dan Pola Tanam di Lahan Hutan Negara dan Lahan Milik: Studi Kasus di Desa Sungai Langka, Kecamatan Gedong Tataan, Kabupaten Pesawaran. </w:t>
      </w:r>
      <w:r w:rsidR="00AC0FF1" w:rsidRPr="008532F1">
        <w:rPr>
          <w:rFonts w:ascii="Bookman Old Style" w:hAnsi="Bookman Old Style" w:cs="Times New Roman"/>
          <w:i/>
          <w:color w:val="000000" w:themeColor="text1"/>
        </w:rPr>
        <w:t>Forum Pascasarjana</w:t>
      </w:r>
      <w:r w:rsidR="00AC0FF1" w:rsidRPr="008532F1">
        <w:rPr>
          <w:rFonts w:ascii="Bookman Old Style" w:hAnsi="Bookman Old Style" w:cs="Times New Roman"/>
          <w:color w:val="000000" w:themeColor="text1"/>
        </w:rPr>
        <w:t xml:space="preserve"> 32(2): 129-141.</w:t>
      </w:r>
      <w:r w:rsidR="00C53DB4" w:rsidRPr="008532F1">
        <w:rPr>
          <w:rFonts w:ascii="Bookman Old Style" w:hAnsi="Bookman Old Style" w:cs="Times New Roman"/>
          <w:color w:val="000000" w:themeColor="text1"/>
        </w:rPr>
        <w:t xml:space="preserve"> </w:t>
      </w:r>
    </w:p>
    <w:p w14:paraId="59F9230F" w14:textId="77777777" w:rsidR="001B04AA" w:rsidRPr="008532F1" w:rsidRDefault="001B04AA" w:rsidP="009D586E">
      <w:pPr>
        <w:autoSpaceDE w:val="0"/>
        <w:autoSpaceDN w:val="0"/>
        <w:adjustRightInd w:val="0"/>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Handoko, J., Fauzana, H., Sutikno, A. 2017. Populasi dan Intensitas Serangan Hama Kumbang Tanduk (</w:t>
      </w:r>
      <w:r w:rsidRPr="008532F1">
        <w:rPr>
          <w:rFonts w:ascii="Bookman Old Style" w:hAnsi="Bookman Old Style" w:cs="Times New Roman"/>
          <w:i/>
          <w:color w:val="000000" w:themeColor="text1"/>
        </w:rPr>
        <w:t>Oryctes rhinoceros</w:t>
      </w:r>
      <w:r w:rsidRPr="008532F1">
        <w:rPr>
          <w:rFonts w:ascii="Bookman Old Style" w:hAnsi="Bookman Old Style" w:cs="Times New Roman"/>
          <w:color w:val="000000" w:themeColor="text1"/>
        </w:rPr>
        <w:t xml:space="preserve"> Linn) Pada Tanaman Kelapa Sawit (Elaeis guineensis Jacq) Belum Menghasilkan. </w:t>
      </w:r>
      <w:r w:rsidRPr="008532F1">
        <w:rPr>
          <w:rFonts w:ascii="Bookman Old Style" w:hAnsi="Bookman Old Style" w:cs="Times New Roman"/>
          <w:i/>
          <w:color w:val="000000" w:themeColor="text1"/>
        </w:rPr>
        <w:t>Jom Faperta Unri</w:t>
      </w:r>
      <w:r w:rsidRPr="008532F1">
        <w:rPr>
          <w:rFonts w:ascii="Bookman Old Style" w:hAnsi="Bookman Old Style" w:cs="Times New Roman"/>
          <w:color w:val="000000" w:themeColor="text1"/>
        </w:rPr>
        <w:t xml:space="preserve"> 4(1): 1-6.</w:t>
      </w:r>
    </w:p>
    <w:p w14:paraId="45C2D828" w14:textId="77777777" w:rsidR="001B04AA" w:rsidRPr="008532F1" w:rsidRDefault="001B04AA" w:rsidP="009D586E">
      <w:pPr>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Helmiyetti, S.</w:t>
      </w:r>
      <w:proofErr w:type="gramStart"/>
      <w:r w:rsidRPr="008532F1">
        <w:rPr>
          <w:rFonts w:ascii="Bookman Old Style" w:hAnsi="Bookman Old Style" w:cs="Times New Roman"/>
          <w:color w:val="000000" w:themeColor="text1"/>
        </w:rPr>
        <w:t>,  Manaf</w:t>
      </w:r>
      <w:proofErr w:type="gramEnd"/>
      <w:r w:rsidRPr="008532F1">
        <w:rPr>
          <w:rFonts w:ascii="Bookman Old Style" w:hAnsi="Bookman Old Style" w:cs="Times New Roman"/>
          <w:color w:val="000000" w:themeColor="text1"/>
        </w:rPr>
        <w:t xml:space="preserve">., dan Dewi, A.S. 2015. Diversity of Dung Bettle in Cow’s Faecal on Kawasan Konservasi Taman Hutan Raya Rajolelo (Tahura) Bengkulu. </w:t>
      </w:r>
      <w:r w:rsidRPr="008532F1">
        <w:rPr>
          <w:rFonts w:ascii="Bookman Old Style" w:hAnsi="Bookman Old Style" w:cs="Times New Roman"/>
          <w:i/>
          <w:color w:val="000000" w:themeColor="text1"/>
        </w:rPr>
        <w:t>Jurnal Gradien</w:t>
      </w:r>
      <w:r w:rsidRPr="008532F1">
        <w:rPr>
          <w:rFonts w:ascii="Bookman Old Style" w:hAnsi="Bookman Old Style" w:cs="Times New Roman"/>
          <w:color w:val="000000" w:themeColor="text1"/>
        </w:rPr>
        <w:t xml:space="preserve"> 11(2): 1 133-1137.</w:t>
      </w:r>
    </w:p>
    <w:p w14:paraId="5EEB4AF9" w14:textId="77777777" w:rsidR="001B04AA" w:rsidRPr="008532F1" w:rsidRDefault="001B04AA" w:rsidP="009D586E">
      <w:pPr>
        <w:autoSpaceDE w:val="0"/>
        <w:autoSpaceDN w:val="0"/>
        <w:adjustRightInd w:val="0"/>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Ismawan, A., Rahayu, S.E., dan Dharmawan, A. 2015. Kelimpahan dan Keanekaragaman Burung di </w:t>
      </w:r>
      <w:r w:rsidRPr="008532F1">
        <w:rPr>
          <w:rFonts w:ascii="Bookman Old Style" w:hAnsi="Bookman Old Style" w:cs="Times New Roman"/>
          <w:i/>
          <w:color w:val="000000" w:themeColor="text1"/>
        </w:rPr>
        <w:t>Prevab</w:t>
      </w:r>
      <w:r w:rsidRPr="008532F1">
        <w:rPr>
          <w:rFonts w:ascii="Bookman Old Style" w:hAnsi="Bookman Old Style" w:cs="Times New Roman"/>
          <w:color w:val="000000" w:themeColor="text1"/>
        </w:rPr>
        <w:t xml:space="preserve"> Taman Nasional Kutai Kalimantan Timur.  </w:t>
      </w:r>
      <w:r w:rsidRPr="008532F1">
        <w:rPr>
          <w:rFonts w:ascii="Bookman Old Style" w:hAnsi="Bookman Old Style" w:cs="Times New Roman"/>
          <w:i/>
          <w:color w:val="000000" w:themeColor="text1"/>
        </w:rPr>
        <w:t>Jurnal online UM</w:t>
      </w:r>
      <w:r w:rsidRPr="008532F1">
        <w:rPr>
          <w:rFonts w:ascii="Bookman Old Style" w:hAnsi="Bookman Old Style" w:cs="Times New Roman"/>
          <w:color w:val="000000" w:themeColor="text1"/>
        </w:rPr>
        <w:t xml:space="preserve"> 3(1): 18-25.</w:t>
      </w:r>
    </w:p>
    <w:p w14:paraId="03A82780" w14:textId="77777777" w:rsidR="001B04AA" w:rsidRPr="008532F1" w:rsidRDefault="001B04AA" w:rsidP="009D586E">
      <w:pPr>
        <w:autoSpaceDE w:val="0"/>
        <w:autoSpaceDN w:val="0"/>
        <w:adjustRightInd w:val="0"/>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Kaszyca, N., dan Taszakowski, A. 2017. Materials to the Knowledge of Scarabaeoidea of the Eastern Beskid Mountain.  </w:t>
      </w:r>
      <w:r w:rsidRPr="008532F1">
        <w:rPr>
          <w:rFonts w:ascii="Bookman Old Style" w:hAnsi="Bookman Old Style" w:cs="Times New Roman"/>
          <w:i/>
          <w:color w:val="000000" w:themeColor="text1"/>
        </w:rPr>
        <w:t xml:space="preserve">Acta Entomologica Silesiana </w:t>
      </w:r>
      <w:r w:rsidRPr="008532F1">
        <w:rPr>
          <w:rFonts w:ascii="Bookman Old Style" w:hAnsi="Bookman Old Style" w:cs="Times New Roman"/>
          <w:color w:val="000000" w:themeColor="text1"/>
        </w:rPr>
        <w:t>25(13): 1-7.</w:t>
      </w:r>
    </w:p>
    <w:p w14:paraId="65000256" w14:textId="77777777" w:rsidR="001B04AA" w:rsidRPr="008532F1" w:rsidRDefault="001B04AA" w:rsidP="009D586E">
      <w:pPr>
        <w:autoSpaceDE w:val="0"/>
        <w:autoSpaceDN w:val="0"/>
        <w:adjustRightInd w:val="0"/>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Krebs, C.J. 1989. </w:t>
      </w:r>
      <w:r w:rsidRPr="008532F1">
        <w:rPr>
          <w:rFonts w:ascii="Bookman Old Style" w:hAnsi="Bookman Old Style" w:cs="Times New Roman"/>
          <w:i/>
          <w:color w:val="000000" w:themeColor="text1"/>
        </w:rPr>
        <w:t>Ecological Methodology</w:t>
      </w:r>
      <w:r w:rsidRPr="008532F1">
        <w:rPr>
          <w:rFonts w:ascii="Bookman Old Style" w:hAnsi="Bookman Old Style" w:cs="Times New Roman"/>
          <w:color w:val="000000" w:themeColor="text1"/>
        </w:rPr>
        <w:t>. Harper and Row Inc Publiser, New York.</w:t>
      </w:r>
    </w:p>
    <w:p w14:paraId="4C6676DB" w14:textId="77777777" w:rsidR="001B04AA" w:rsidRPr="008532F1" w:rsidRDefault="001B04AA" w:rsidP="009D586E">
      <w:pPr>
        <w:tabs>
          <w:tab w:val="left" w:pos="284"/>
        </w:tabs>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Kristin, Y., Qurniati, R., dan Kaskoyo, H. 2018. Interaksi Masyarakat Hutan Terhadap Pemanfaatan Lahan Taman Hutan Raya Wan Abdul Rchman. </w:t>
      </w:r>
      <w:r w:rsidRPr="008532F1">
        <w:rPr>
          <w:rFonts w:ascii="Bookman Old Style" w:hAnsi="Bookman Old Style" w:cs="Times New Roman"/>
          <w:i/>
          <w:color w:val="000000" w:themeColor="text1"/>
        </w:rPr>
        <w:t>Jurnal Sylva Lestari</w:t>
      </w:r>
      <w:r w:rsidRPr="008532F1">
        <w:rPr>
          <w:rFonts w:ascii="Bookman Old Style" w:hAnsi="Bookman Old Style" w:cs="Times New Roman"/>
          <w:color w:val="000000" w:themeColor="text1"/>
        </w:rPr>
        <w:t xml:space="preserve"> 6(3): 1-8. </w:t>
      </w:r>
    </w:p>
    <w:p w14:paraId="11EA92B1" w14:textId="77777777" w:rsidR="001B04AA" w:rsidRPr="008532F1" w:rsidRDefault="001B04AA" w:rsidP="009D586E">
      <w:pPr>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lastRenderedPageBreak/>
        <w:t xml:space="preserve">Latha, T., dan Sabu, T.K. 2018. </w:t>
      </w:r>
      <w:r w:rsidR="00500609" w:rsidRPr="008532F1">
        <w:rPr>
          <w:rFonts w:ascii="Bookman Old Style" w:hAnsi="Bookman Old Style" w:cs="Times New Roman"/>
          <w:i/>
          <w:color w:val="000000" w:themeColor="text1"/>
        </w:rPr>
        <w:t>Dung beetle</w:t>
      </w:r>
      <w:r w:rsidRPr="008532F1">
        <w:rPr>
          <w:rFonts w:ascii="Bookman Old Style" w:hAnsi="Bookman Old Style" w:cs="Times New Roman"/>
          <w:color w:val="000000" w:themeColor="text1"/>
        </w:rPr>
        <w:t xml:space="preserve"> (</w:t>
      </w:r>
      <w:proofErr w:type="gramStart"/>
      <w:r w:rsidRPr="008532F1">
        <w:rPr>
          <w:rFonts w:ascii="Bookman Old Style" w:hAnsi="Bookman Old Style" w:cs="Times New Roman"/>
          <w:color w:val="000000" w:themeColor="text1"/>
        </w:rPr>
        <w:t>Coleoptera:Scarabaeinae</w:t>
      </w:r>
      <w:proofErr w:type="gramEnd"/>
      <w:r w:rsidRPr="008532F1">
        <w:rPr>
          <w:rFonts w:ascii="Bookman Old Style" w:hAnsi="Bookman Old Style" w:cs="Times New Roman"/>
          <w:color w:val="000000" w:themeColor="text1"/>
        </w:rPr>
        <w:t xml:space="preserve">) Community Structure Across a Forest Agriculture Habitat Ecotone in South Western Ghats. </w:t>
      </w:r>
      <w:r w:rsidRPr="008532F1">
        <w:rPr>
          <w:rFonts w:ascii="Bookman Old Style" w:hAnsi="Bookman Old Style" w:cs="Times New Roman"/>
          <w:i/>
          <w:color w:val="000000" w:themeColor="text1"/>
        </w:rPr>
        <w:t>International Journal of Environment, Agriculture and Biotechnology</w:t>
      </w:r>
      <w:r w:rsidRPr="008532F1">
        <w:rPr>
          <w:rFonts w:ascii="Bookman Old Style" w:hAnsi="Bookman Old Style" w:cs="Times New Roman"/>
          <w:color w:val="000000" w:themeColor="text1"/>
        </w:rPr>
        <w:t xml:space="preserve"> 3(5): 1878-1890. </w:t>
      </w:r>
    </w:p>
    <w:p w14:paraId="6F0A4FB0" w14:textId="77777777" w:rsidR="001B04AA" w:rsidRPr="008532F1" w:rsidRDefault="001B04AA" w:rsidP="009D586E">
      <w:pPr>
        <w:spacing w:after="0" w:line="240" w:lineRule="auto"/>
        <w:ind w:left="709" w:hanging="709"/>
        <w:jc w:val="both"/>
        <w:rPr>
          <w:rFonts w:ascii="Bookman Old Style" w:hAnsi="Bookman Old Style" w:cs="Times New Roman"/>
          <w:color w:val="000000" w:themeColor="text1"/>
          <w:shd w:val="clear" w:color="auto" w:fill="FFFFFF"/>
        </w:rPr>
      </w:pPr>
      <w:r w:rsidRPr="008532F1">
        <w:rPr>
          <w:rFonts w:ascii="Bookman Old Style" w:hAnsi="Bookman Old Style" w:cs="Times New Roman"/>
          <w:color w:val="000000" w:themeColor="text1"/>
        </w:rPr>
        <w:t xml:space="preserve">Lu, J., Sun, Q., Tu, Z.C., Qing, L., Shui, P.X., dan Cheng, Y.X. 2015. Identification of N-Acetyldopamine Dimers from the </w:t>
      </w:r>
      <w:r w:rsidR="00500609" w:rsidRPr="008532F1">
        <w:rPr>
          <w:rFonts w:ascii="Bookman Old Style" w:hAnsi="Bookman Old Style" w:cs="Times New Roman"/>
          <w:i/>
          <w:color w:val="000000" w:themeColor="text1"/>
        </w:rPr>
        <w:t>Dung beetle</w:t>
      </w:r>
      <w:r w:rsidRPr="008532F1">
        <w:rPr>
          <w:rFonts w:ascii="Bookman Old Style" w:hAnsi="Bookman Old Style" w:cs="Times New Roman"/>
          <w:color w:val="000000" w:themeColor="text1"/>
        </w:rPr>
        <w:t xml:space="preserve"> Catharsius Molossus ang Their Cox-1 ang Cox-2 Inhibitory Activities. </w:t>
      </w:r>
      <w:r w:rsidRPr="008532F1">
        <w:rPr>
          <w:rFonts w:ascii="Bookman Old Style" w:hAnsi="Bookman Old Style" w:cs="Times New Roman"/>
          <w:i/>
          <w:color w:val="000000" w:themeColor="text1"/>
        </w:rPr>
        <w:t>Molecules Journal</w:t>
      </w:r>
      <w:r w:rsidRPr="008532F1">
        <w:rPr>
          <w:rFonts w:ascii="Bookman Old Style" w:hAnsi="Bookman Old Style" w:cs="Times New Roman"/>
          <w:color w:val="000000" w:themeColor="text1"/>
        </w:rPr>
        <w:t xml:space="preserve"> 20(1): 15589-15596. Ma, J., Xin, C., dan Tan, C. 2015. Preparation Physicochemical and Pharmaceutical Characterization of Chitosan from Catharsius molossus Residue. </w:t>
      </w:r>
      <w:r w:rsidRPr="008532F1">
        <w:rPr>
          <w:rFonts w:ascii="Bookman Old Style" w:hAnsi="Bookman Old Style" w:cs="Times New Roman"/>
          <w:i/>
          <w:color w:val="000000" w:themeColor="text1"/>
        </w:rPr>
        <w:t xml:space="preserve">International Journal of Biological </w:t>
      </w:r>
      <w:proofErr w:type="gramStart"/>
      <w:r w:rsidRPr="008532F1">
        <w:rPr>
          <w:rFonts w:ascii="Bookman Old Style" w:hAnsi="Bookman Old Style" w:cs="Times New Roman"/>
          <w:i/>
          <w:color w:val="000000" w:themeColor="text1"/>
        </w:rPr>
        <w:t xml:space="preserve">Macromolecules </w:t>
      </w:r>
      <w:r w:rsidRPr="008532F1">
        <w:rPr>
          <w:rFonts w:ascii="Bookman Old Style" w:hAnsi="Bookman Old Style" w:cs="Times New Roman"/>
          <w:color w:val="000000" w:themeColor="text1"/>
        </w:rPr>
        <w:t xml:space="preserve"> 1</w:t>
      </w:r>
      <w:proofErr w:type="gramEnd"/>
      <w:r w:rsidRPr="008532F1">
        <w:rPr>
          <w:rFonts w:ascii="Bookman Old Style" w:hAnsi="Bookman Old Style" w:cs="Times New Roman"/>
          <w:color w:val="000000" w:themeColor="text1"/>
        </w:rPr>
        <w:t xml:space="preserve">(80): 547-556. </w:t>
      </w:r>
    </w:p>
    <w:p w14:paraId="79A00666" w14:textId="77777777" w:rsidR="001B04AA" w:rsidRPr="008532F1" w:rsidRDefault="001B04AA" w:rsidP="009D586E">
      <w:pPr>
        <w:spacing w:after="0" w:line="240" w:lineRule="auto"/>
        <w:ind w:left="709" w:hanging="709"/>
        <w:jc w:val="both"/>
        <w:rPr>
          <w:rFonts w:ascii="Bookman Old Style" w:eastAsia="Times New Roman" w:hAnsi="Bookman Old Style" w:cs="Times New Roman"/>
          <w:bCs/>
          <w:color w:val="000000" w:themeColor="text1"/>
        </w:rPr>
      </w:pPr>
      <w:r w:rsidRPr="008532F1">
        <w:rPr>
          <w:rFonts w:ascii="Bookman Old Style" w:eastAsia="Times New Roman" w:hAnsi="Bookman Old Style" w:cs="Times New Roman"/>
          <w:bCs/>
          <w:color w:val="000000" w:themeColor="text1"/>
        </w:rPr>
        <w:t xml:space="preserve">Malina, C. V., Junardi., dan Kustiati.  2018.  Spesies Kumbang Kotoran (Coleoptera: </w:t>
      </w:r>
      <w:r w:rsidRPr="008532F1">
        <w:rPr>
          <w:rFonts w:ascii="Bookman Old Style" w:eastAsia="Times New Roman" w:hAnsi="Bookman Old Style" w:cs="Times New Roman"/>
          <w:bCs/>
          <w:i/>
          <w:iCs/>
          <w:color w:val="000000" w:themeColor="text1"/>
        </w:rPr>
        <w:t>Scarabaeidae</w:t>
      </w:r>
      <w:r w:rsidRPr="008532F1">
        <w:rPr>
          <w:rFonts w:ascii="Bookman Old Style" w:eastAsia="Times New Roman" w:hAnsi="Bookman Old Style" w:cs="Times New Roman"/>
          <w:bCs/>
          <w:color w:val="000000" w:themeColor="text1"/>
        </w:rPr>
        <w:t xml:space="preserve">) di Taman Nasional Gunung Palung Kalimantan Barat.  </w:t>
      </w:r>
      <w:r w:rsidRPr="008532F1">
        <w:rPr>
          <w:rFonts w:ascii="Bookman Old Style" w:eastAsia="Times New Roman" w:hAnsi="Bookman Old Style" w:cs="Times New Roman"/>
          <w:bCs/>
          <w:i/>
          <w:color w:val="000000" w:themeColor="text1"/>
        </w:rPr>
        <w:t>Protobiont</w:t>
      </w:r>
      <w:r w:rsidRPr="008532F1">
        <w:rPr>
          <w:rFonts w:ascii="Bookman Old Style" w:eastAsia="Times New Roman" w:hAnsi="Bookman Old Style" w:cs="Times New Roman"/>
          <w:bCs/>
          <w:color w:val="000000" w:themeColor="text1"/>
        </w:rPr>
        <w:t xml:space="preserve"> 7(2): 47–54.</w:t>
      </w:r>
    </w:p>
    <w:p w14:paraId="0B2273D0" w14:textId="77777777" w:rsidR="001B04AA" w:rsidRPr="008532F1" w:rsidRDefault="001B04AA" w:rsidP="009D586E">
      <w:pPr>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Margalef, R. 1958. </w:t>
      </w:r>
      <w:r w:rsidRPr="008532F1">
        <w:rPr>
          <w:rFonts w:ascii="Bookman Old Style" w:hAnsi="Bookman Old Style" w:cs="Times New Roman"/>
          <w:i/>
          <w:color w:val="000000" w:themeColor="text1"/>
        </w:rPr>
        <w:t>Temporal Succession and Spaital Heterogeneity in Phytoplankton in A.A. Buzzati Traverso (ed.)</w:t>
      </w:r>
      <w:r w:rsidRPr="008532F1">
        <w:rPr>
          <w:rFonts w:ascii="Bookman Old Style" w:hAnsi="Bookman Old Style" w:cs="Times New Roman"/>
          <w:color w:val="000000" w:themeColor="text1"/>
        </w:rPr>
        <w:t>, Perspective in Marine Biology. Univ. California Press, PP. California. 323-349.</w:t>
      </w:r>
    </w:p>
    <w:p w14:paraId="43C1B6AC" w14:textId="77777777" w:rsidR="001B04AA" w:rsidRPr="008532F1" w:rsidRDefault="001B04AA" w:rsidP="009D586E">
      <w:pPr>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Mario, Z., dan Gonzalo, H. 2019. About the Origin of American Onthopagus (Coleoptera: Scarabaeidae). A Critical Appraisal of a Recent Paper by Breeschoten </w:t>
      </w:r>
      <w:r w:rsidR="00500609" w:rsidRPr="008532F1">
        <w:rPr>
          <w:rFonts w:ascii="Bookman Old Style" w:hAnsi="Bookman Old Style" w:cs="Times New Roman"/>
          <w:i/>
          <w:color w:val="000000" w:themeColor="text1"/>
        </w:rPr>
        <w:t>et al</w:t>
      </w:r>
      <w:r w:rsidRPr="008532F1">
        <w:rPr>
          <w:rFonts w:ascii="Bookman Old Style" w:hAnsi="Bookman Old Style" w:cs="Times New Roman"/>
          <w:color w:val="000000" w:themeColor="text1"/>
        </w:rPr>
        <w:t xml:space="preserve">. (2016) on Phylogenestics and Biogegography. </w:t>
      </w:r>
      <w:r w:rsidRPr="008532F1">
        <w:rPr>
          <w:rFonts w:ascii="Bookman Old Style" w:hAnsi="Bookman Old Style" w:cs="Times New Roman"/>
          <w:i/>
          <w:color w:val="000000" w:themeColor="text1"/>
        </w:rPr>
        <w:t>Molecular Phylogenestics adn Evolution</w:t>
      </w:r>
      <w:r w:rsidRPr="008532F1">
        <w:rPr>
          <w:rFonts w:ascii="Bookman Old Style" w:hAnsi="Bookman Old Style" w:cs="Times New Roman"/>
          <w:color w:val="000000" w:themeColor="text1"/>
        </w:rPr>
        <w:t xml:space="preserve">. 133(3): 1-5. </w:t>
      </w:r>
    </w:p>
    <w:p w14:paraId="7989C297" w14:textId="77777777" w:rsidR="001B04AA" w:rsidRPr="008532F1" w:rsidRDefault="001B04AA" w:rsidP="009D586E">
      <w:pPr>
        <w:spacing w:after="0" w:line="240" w:lineRule="auto"/>
        <w:ind w:left="720" w:hanging="720"/>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Maulana, A.M.I., Dadi., dan Sopyan, T. 2016. Keanekaragaman Jenis Serangga di Kawasan Hutan Lindung Karangkamulyan Kabupaten Ciamis. </w:t>
      </w:r>
      <w:r w:rsidRPr="008532F1">
        <w:rPr>
          <w:rFonts w:ascii="Bookman Old Style" w:hAnsi="Bookman Old Style" w:cs="Times New Roman"/>
          <w:i/>
          <w:color w:val="000000" w:themeColor="text1"/>
        </w:rPr>
        <w:t>Jurnal Pendidikan Biologi</w:t>
      </w:r>
      <w:r w:rsidRPr="008532F1">
        <w:rPr>
          <w:rFonts w:ascii="Bookman Old Style" w:hAnsi="Bookman Old Style" w:cs="Times New Roman"/>
          <w:color w:val="000000" w:themeColor="text1"/>
        </w:rPr>
        <w:t xml:space="preserve"> 4(1): 82-89.</w:t>
      </w:r>
    </w:p>
    <w:p w14:paraId="34FB2074" w14:textId="77777777" w:rsidR="001B04AA" w:rsidRPr="008532F1" w:rsidRDefault="001B04AA" w:rsidP="009D586E">
      <w:pPr>
        <w:autoSpaceDE w:val="0"/>
        <w:autoSpaceDN w:val="0"/>
        <w:adjustRightInd w:val="0"/>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Muhaimin, A.M.D., Hazmi, I., dan Yaakop, S. 2015. Colonisation of </w:t>
      </w:r>
      <w:r w:rsidR="00500609" w:rsidRPr="008532F1">
        <w:rPr>
          <w:rFonts w:ascii="Bookman Old Style" w:hAnsi="Bookman Old Style" w:cs="Times New Roman"/>
          <w:i/>
          <w:color w:val="000000" w:themeColor="text1"/>
        </w:rPr>
        <w:t>Dung beetle</w:t>
      </w:r>
      <w:r w:rsidRPr="008532F1">
        <w:rPr>
          <w:rFonts w:ascii="Bookman Old Style" w:hAnsi="Bookman Old Style" w:cs="Times New Roman"/>
          <w:color w:val="000000" w:themeColor="text1"/>
        </w:rPr>
        <w:t>s (</w:t>
      </w:r>
      <w:proofErr w:type="gramStart"/>
      <w:r w:rsidRPr="008532F1">
        <w:rPr>
          <w:rFonts w:ascii="Bookman Old Style" w:hAnsi="Bookman Old Style" w:cs="Times New Roman"/>
          <w:color w:val="000000" w:themeColor="text1"/>
        </w:rPr>
        <w:t>Coleoptera:</w:t>
      </w:r>
      <w:r w:rsidRPr="008532F1">
        <w:rPr>
          <w:rFonts w:ascii="Bookman Old Style" w:hAnsi="Bookman Old Style" w:cs="Times New Roman"/>
          <w:iCs/>
          <w:color w:val="000000" w:themeColor="text1"/>
        </w:rPr>
        <w:t>Scarabaeidae</w:t>
      </w:r>
      <w:proofErr w:type="gramEnd"/>
      <w:r w:rsidRPr="008532F1">
        <w:rPr>
          <w:rFonts w:ascii="Bookman Old Style" w:hAnsi="Bookman Old Style" w:cs="Times New Roman"/>
          <w:iCs/>
          <w:color w:val="000000" w:themeColor="text1"/>
        </w:rPr>
        <w:t>)</w:t>
      </w:r>
      <w:r w:rsidRPr="008532F1">
        <w:rPr>
          <w:rFonts w:ascii="Bookman Old Style" w:hAnsi="Bookman Old Style" w:cs="Times New Roman"/>
          <w:color w:val="000000" w:themeColor="text1"/>
        </w:rPr>
        <w:t xml:space="preserve"> of Smaller Body Size in the Bangi Forest Reserve, Selangor, Malaysia: A Model Sampling Site for a Secondary Forest Area. </w:t>
      </w:r>
      <w:r w:rsidRPr="008532F1">
        <w:rPr>
          <w:rFonts w:ascii="Bookman Old Style" w:hAnsi="Bookman Old Style" w:cs="Times New Roman"/>
          <w:i/>
          <w:iCs/>
          <w:color w:val="000000" w:themeColor="text1"/>
        </w:rPr>
        <w:t>Pertanika journal Tropical Agricultural Science</w:t>
      </w:r>
      <w:r w:rsidRPr="008532F1">
        <w:rPr>
          <w:rFonts w:ascii="Bookman Old Style" w:hAnsi="Bookman Old Style" w:cs="Times New Roman"/>
          <w:color w:val="000000" w:themeColor="text1"/>
        </w:rPr>
        <w:t xml:space="preserve"> 38(4): 519-532.</w:t>
      </w:r>
    </w:p>
    <w:p w14:paraId="2118D6E3" w14:textId="77777777" w:rsidR="001B04AA" w:rsidRPr="008532F1" w:rsidRDefault="001B04AA" w:rsidP="009D586E">
      <w:pPr>
        <w:autoSpaceDE w:val="0"/>
        <w:autoSpaceDN w:val="0"/>
        <w:adjustRightInd w:val="0"/>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Puslitbang Biodiversitas Unila. 2017. </w:t>
      </w:r>
      <w:r w:rsidRPr="008532F1">
        <w:rPr>
          <w:rFonts w:ascii="Bookman Old Style" w:hAnsi="Bookman Old Style" w:cs="Times New Roman"/>
          <w:i/>
          <w:color w:val="000000" w:themeColor="text1"/>
        </w:rPr>
        <w:t>Laporan Penelitian di Arboretum Hutan Pendidikan Konservasi Terpadu Tahura Wan Abdul Rachman</w:t>
      </w:r>
      <w:r w:rsidRPr="008532F1">
        <w:rPr>
          <w:rFonts w:ascii="Bookman Old Style" w:hAnsi="Bookman Old Style" w:cs="Times New Roman"/>
          <w:color w:val="000000" w:themeColor="text1"/>
        </w:rPr>
        <w:t>. Universitas Lampung. Bandar lampung. Tidak dipublikasikan.</w:t>
      </w:r>
    </w:p>
    <w:p w14:paraId="50F886A6" w14:textId="77777777" w:rsidR="001B04AA" w:rsidRPr="008532F1" w:rsidRDefault="001B04AA" w:rsidP="009D586E">
      <w:pPr>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Riyanto, D. 2019. </w:t>
      </w:r>
      <w:r w:rsidRPr="008532F1">
        <w:rPr>
          <w:rFonts w:ascii="Bookman Old Style" w:hAnsi="Bookman Old Style" w:cs="Times New Roman"/>
          <w:i/>
          <w:color w:val="000000" w:themeColor="text1"/>
        </w:rPr>
        <w:t>Peta Blok Lindung Hutan Pendidikan Konservasi Tahura Wan Abdul Rachman</w:t>
      </w:r>
      <w:r w:rsidRPr="008532F1">
        <w:rPr>
          <w:rFonts w:ascii="Bookman Old Style" w:hAnsi="Bookman Old Style" w:cs="Times New Roman"/>
          <w:color w:val="000000" w:themeColor="text1"/>
        </w:rPr>
        <w:t>. Bandar Lampung. Tidak dipublikasikan.</w:t>
      </w:r>
    </w:p>
    <w:p w14:paraId="69527361" w14:textId="77777777" w:rsidR="001B04AA" w:rsidRPr="008532F1" w:rsidRDefault="001B04AA" w:rsidP="009D586E">
      <w:pPr>
        <w:pStyle w:val="ListParagraph"/>
        <w:spacing w:after="0" w:line="240" w:lineRule="auto"/>
        <w:ind w:left="709" w:right="84" w:hanging="709"/>
        <w:jc w:val="both"/>
        <w:rPr>
          <w:rFonts w:ascii="Bookman Old Style" w:eastAsia="Times New Roman" w:hAnsi="Bookman Old Style"/>
          <w:color w:val="000000" w:themeColor="text1"/>
          <w:lang w:val="id-ID" w:eastAsia="id-ID"/>
        </w:rPr>
      </w:pPr>
      <w:r w:rsidRPr="008532F1">
        <w:rPr>
          <w:rFonts w:ascii="Bookman Old Style" w:eastAsia="Times New Roman" w:hAnsi="Bookman Old Style"/>
          <w:color w:val="000000" w:themeColor="text1"/>
          <w:lang w:val="id-ID" w:eastAsia="id-ID"/>
        </w:rPr>
        <w:t xml:space="preserve">Sari, Y.I., Dahlemi., dan Herwina, H. 2015. Jenis-jenis Kumbang Tinja (Coleoptera:Scarabaeidae) di Hutan Pendidikan dan Penelitian Biologi (HPPB) Universitas Andalas, Padang. </w:t>
      </w:r>
      <w:r w:rsidRPr="008532F1">
        <w:rPr>
          <w:rFonts w:ascii="Bookman Old Style" w:eastAsia="Times New Roman" w:hAnsi="Bookman Old Style"/>
          <w:i/>
          <w:color w:val="000000" w:themeColor="text1"/>
          <w:lang w:val="id-ID" w:eastAsia="id-ID"/>
        </w:rPr>
        <w:t xml:space="preserve">Jurnal Biologi Universitas Andalas </w:t>
      </w:r>
      <w:r w:rsidRPr="008532F1">
        <w:rPr>
          <w:rFonts w:ascii="Bookman Old Style" w:eastAsia="Times New Roman" w:hAnsi="Bookman Old Style"/>
          <w:color w:val="000000" w:themeColor="text1"/>
          <w:lang w:val="id-ID" w:eastAsia="id-ID"/>
        </w:rPr>
        <w:t xml:space="preserve">4(3): 193-199. </w:t>
      </w:r>
    </w:p>
    <w:p w14:paraId="1B2151B8" w14:textId="77777777" w:rsidR="001B04AA" w:rsidRPr="008532F1" w:rsidRDefault="001B04AA" w:rsidP="009D586E">
      <w:pPr>
        <w:pStyle w:val="ListParagraph"/>
        <w:spacing w:after="0" w:line="240" w:lineRule="auto"/>
        <w:ind w:left="709" w:right="84" w:hanging="709"/>
        <w:jc w:val="both"/>
        <w:rPr>
          <w:rFonts w:ascii="Bookman Old Style" w:eastAsia="Times New Roman" w:hAnsi="Bookman Old Style"/>
          <w:color w:val="000000" w:themeColor="text1"/>
          <w:lang w:val="id-ID" w:eastAsia="id-ID"/>
        </w:rPr>
      </w:pPr>
      <w:r w:rsidRPr="008532F1">
        <w:rPr>
          <w:rFonts w:ascii="Bookman Old Style" w:eastAsia="Times New Roman" w:hAnsi="Bookman Old Style"/>
          <w:color w:val="000000" w:themeColor="text1"/>
          <w:lang w:val="id-ID" w:eastAsia="id-ID"/>
        </w:rPr>
        <w:t xml:space="preserve">Ueda, A., Dwibadra, D., Noerdjito, W.A., Sugiarto., Kon, M., Ochi, T., Takahashi, M., dan Fukuyama, K. 2015. Effect of Habitat Transformation from Grassland to Acacia mangium Plantation on </w:t>
      </w:r>
      <w:r w:rsidR="00500609" w:rsidRPr="008532F1">
        <w:rPr>
          <w:rFonts w:ascii="Bookman Old Style" w:eastAsia="Times New Roman" w:hAnsi="Bookman Old Style"/>
          <w:i/>
          <w:color w:val="000000" w:themeColor="text1"/>
          <w:lang w:val="id-ID" w:eastAsia="id-ID"/>
        </w:rPr>
        <w:t>Dung beetle</w:t>
      </w:r>
      <w:r w:rsidRPr="008532F1">
        <w:rPr>
          <w:rFonts w:ascii="Bookman Old Style" w:eastAsia="Times New Roman" w:hAnsi="Bookman Old Style"/>
          <w:color w:val="000000" w:themeColor="text1"/>
          <w:lang w:val="id-ID" w:eastAsia="id-ID"/>
        </w:rPr>
        <w:t xml:space="preserve"> Assemblage in East Kalimantan. </w:t>
      </w:r>
      <w:r w:rsidRPr="008532F1">
        <w:rPr>
          <w:rFonts w:ascii="Bookman Old Style" w:eastAsia="Times New Roman" w:hAnsi="Bookman Old Style"/>
          <w:i/>
          <w:color w:val="000000" w:themeColor="text1"/>
          <w:lang w:val="id-ID" w:eastAsia="id-ID"/>
        </w:rPr>
        <w:t>Jurnal of Insect Conservation</w:t>
      </w:r>
      <w:r w:rsidRPr="008532F1">
        <w:rPr>
          <w:rFonts w:ascii="Bookman Old Style" w:eastAsia="Times New Roman" w:hAnsi="Bookman Old Style"/>
          <w:color w:val="000000" w:themeColor="text1"/>
          <w:lang w:val="id-ID" w:eastAsia="id-ID"/>
        </w:rPr>
        <w:t xml:space="preserve"> 19(4): 765-780. </w:t>
      </w:r>
    </w:p>
    <w:p w14:paraId="6848AE86" w14:textId="77777777" w:rsidR="009D586E" w:rsidRPr="008532F1" w:rsidRDefault="001B04AA" w:rsidP="009D586E">
      <w:pPr>
        <w:spacing w:after="0" w:line="240" w:lineRule="auto"/>
        <w:ind w:left="709" w:hanging="709"/>
        <w:jc w:val="both"/>
        <w:rPr>
          <w:rFonts w:ascii="Bookman Old Style" w:hAnsi="Bookman Old Style" w:cs="Times New Roman"/>
          <w:color w:val="000000" w:themeColor="text1"/>
        </w:rPr>
      </w:pPr>
      <w:r w:rsidRPr="008532F1">
        <w:rPr>
          <w:rFonts w:ascii="Bookman Old Style" w:hAnsi="Bookman Old Style" w:cs="Times New Roman"/>
          <w:color w:val="000000" w:themeColor="text1"/>
        </w:rPr>
        <w:t xml:space="preserve">Widhiono, I., Darsono., dan Fasihah, N.  2017.  Short Communication: Endemics species of </w:t>
      </w:r>
      <w:r w:rsidR="00500609" w:rsidRPr="008532F1">
        <w:rPr>
          <w:rFonts w:ascii="Bookman Old Style" w:hAnsi="Bookman Old Style" w:cs="Times New Roman"/>
          <w:i/>
          <w:color w:val="000000" w:themeColor="text1"/>
        </w:rPr>
        <w:t>dung beetle</w:t>
      </w:r>
      <w:r w:rsidRPr="008532F1">
        <w:rPr>
          <w:rFonts w:ascii="Bookman Old Style" w:hAnsi="Bookman Old Style" w:cs="Times New Roman"/>
          <w:color w:val="000000" w:themeColor="text1"/>
        </w:rPr>
        <w:t xml:space="preserve">s (Coleoptera: </w:t>
      </w:r>
      <w:r w:rsidRPr="008532F1">
        <w:rPr>
          <w:rFonts w:ascii="Bookman Old Style" w:hAnsi="Bookman Old Style" w:cs="Times New Roman"/>
          <w:i/>
          <w:color w:val="000000" w:themeColor="text1"/>
        </w:rPr>
        <w:t>Scarabaeidae</w:t>
      </w:r>
      <w:r w:rsidRPr="008532F1">
        <w:rPr>
          <w:rFonts w:ascii="Bookman Old Style" w:hAnsi="Bookman Old Style" w:cs="Times New Roman"/>
          <w:color w:val="000000" w:themeColor="text1"/>
        </w:rPr>
        <w:t xml:space="preserve">) on the southern slope of Mount Slamet, Central Java, Indonesia.  </w:t>
      </w:r>
      <w:r w:rsidRPr="008532F1">
        <w:rPr>
          <w:rFonts w:ascii="Bookman Old Style" w:hAnsi="Bookman Old Style" w:cs="Times New Roman"/>
          <w:i/>
          <w:color w:val="000000" w:themeColor="text1"/>
        </w:rPr>
        <w:t>Jurnal Biodiversitas</w:t>
      </w:r>
      <w:r w:rsidRPr="008532F1">
        <w:rPr>
          <w:rFonts w:ascii="Bookman Old Style" w:hAnsi="Bookman Old Style" w:cs="Times New Roman"/>
          <w:color w:val="000000" w:themeColor="text1"/>
        </w:rPr>
        <w:t xml:space="preserve"> 18(1): 283-287. </w:t>
      </w:r>
    </w:p>
    <w:p w14:paraId="475C2ABD" w14:textId="77777777" w:rsidR="001B04AA" w:rsidRPr="008532F1" w:rsidRDefault="001B04AA" w:rsidP="009D586E">
      <w:pPr>
        <w:spacing w:after="0" w:line="240" w:lineRule="auto"/>
        <w:ind w:left="709" w:hanging="709"/>
        <w:jc w:val="both"/>
        <w:rPr>
          <w:rFonts w:ascii="Bookman Old Style" w:hAnsi="Bookman Old Style" w:cs="Times New Roman"/>
          <w:color w:val="000000" w:themeColor="text1"/>
        </w:rPr>
      </w:pPr>
      <w:r w:rsidRPr="008532F1">
        <w:rPr>
          <w:rFonts w:ascii="Bookman Old Style" w:eastAsia="Times New Roman" w:hAnsi="Bookman Old Style"/>
          <w:color w:val="000000" w:themeColor="text1"/>
          <w:lang w:val="id-ID" w:eastAsia="id-ID"/>
        </w:rPr>
        <w:t xml:space="preserve">Zulkarnain, G., Winarno, G.D., Setiawan A., dan Harianto, S.P. 2018. Studi Keberadaan Mamalia di Hutan Pendidikan, Taman Hutan Raya Wan Abdul Rachman. </w:t>
      </w:r>
      <w:r w:rsidRPr="008532F1">
        <w:rPr>
          <w:rFonts w:ascii="Bookman Old Style" w:eastAsia="Times New Roman" w:hAnsi="Bookman Old Style"/>
          <w:i/>
          <w:color w:val="000000" w:themeColor="text1"/>
          <w:lang w:val="id-ID" w:eastAsia="id-ID"/>
        </w:rPr>
        <w:t>Gorontalo Journal of Forestry Research</w:t>
      </w:r>
      <w:r w:rsidRPr="008532F1">
        <w:rPr>
          <w:rFonts w:ascii="Bookman Old Style" w:eastAsia="Times New Roman" w:hAnsi="Bookman Old Style"/>
          <w:color w:val="000000" w:themeColor="text1"/>
          <w:lang w:val="id-ID" w:eastAsia="id-ID"/>
        </w:rPr>
        <w:t xml:space="preserve"> 1(2): 11-20. </w:t>
      </w:r>
    </w:p>
    <w:p w14:paraId="35E06941" w14:textId="77777777" w:rsidR="000469D5" w:rsidRPr="008532F1" w:rsidRDefault="000469D5" w:rsidP="001B04AA">
      <w:pPr>
        <w:spacing w:after="0" w:line="240" w:lineRule="auto"/>
        <w:jc w:val="both"/>
        <w:rPr>
          <w:rFonts w:ascii="Bookman Old Style" w:eastAsia="Bookman Old Style" w:hAnsi="Bookman Old Style" w:cs="Bookman Old Style"/>
          <w:color w:val="000000" w:themeColor="text1"/>
        </w:rPr>
      </w:pPr>
    </w:p>
    <w:sectPr w:rsidR="000469D5" w:rsidRPr="008532F1" w:rsidSect="00687AC3">
      <w:pgSz w:w="11907" w:h="16839"/>
      <w:pgMar w:top="1985" w:right="1134" w:bottom="1985" w:left="1985" w:header="720" w:footer="720" w:gutter="0"/>
      <w:pgNumType w:start="2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A95138" w14:textId="77777777" w:rsidR="00A25EF5" w:rsidRDefault="00A25EF5" w:rsidP="00D1432E">
      <w:pPr>
        <w:spacing w:after="0" w:line="240" w:lineRule="auto"/>
      </w:pPr>
      <w:r>
        <w:separator/>
      </w:r>
    </w:p>
  </w:endnote>
  <w:endnote w:type="continuationSeparator" w:id="0">
    <w:p w14:paraId="62F9DB8F" w14:textId="77777777" w:rsidR="00A25EF5" w:rsidRDefault="00A25EF5" w:rsidP="00D1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1AB49" w14:textId="77777777" w:rsidR="00A25EF5" w:rsidRDefault="00A25EF5" w:rsidP="00D1432E">
      <w:pPr>
        <w:spacing w:after="0" w:line="240" w:lineRule="auto"/>
      </w:pPr>
      <w:r>
        <w:separator/>
      </w:r>
    </w:p>
  </w:footnote>
  <w:footnote w:type="continuationSeparator" w:id="0">
    <w:p w14:paraId="691EA490" w14:textId="77777777" w:rsidR="00A25EF5" w:rsidRDefault="00A25EF5" w:rsidP="00D14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D4586"/>
    <w:multiLevelType w:val="hybridMultilevel"/>
    <w:tmpl w:val="F9562464"/>
    <w:lvl w:ilvl="0" w:tplc="C186DA44">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597E6FE0"/>
    <w:multiLevelType w:val="hybridMultilevel"/>
    <w:tmpl w:val="0BDC7722"/>
    <w:lvl w:ilvl="0" w:tplc="C662562A">
      <w:start w:val="1"/>
      <w:numFmt w:val="upperLetter"/>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D03778C"/>
    <w:multiLevelType w:val="hybridMultilevel"/>
    <w:tmpl w:val="B4B28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1D7202"/>
    <w:multiLevelType w:val="hybridMultilevel"/>
    <w:tmpl w:val="326256D6"/>
    <w:lvl w:ilvl="0" w:tplc="EA182A9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B57977"/>
    <w:multiLevelType w:val="hybridMultilevel"/>
    <w:tmpl w:val="C93CBE10"/>
    <w:lvl w:ilvl="0" w:tplc="7DA4882E">
      <w:start w:val="1"/>
      <w:numFmt w:val="decimal"/>
      <w:lvlText w:val="%1.)"/>
      <w:lvlJc w:val="left"/>
      <w:pPr>
        <w:ind w:left="1080" w:hanging="360"/>
      </w:pPr>
      <w:rPr>
        <w:rFonts w:cs="Calibr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D5"/>
    <w:rsid w:val="0001514A"/>
    <w:rsid w:val="000166C2"/>
    <w:rsid w:val="0002743B"/>
    <w:rsid w:val="00041D41"/>
    <w:rsid w:val="0004552E"/>
    <w:rsid w:val="000469D5"/>
    <w:rsid w:val="00062A44"/>
    <w:rsid w:val="00067710"/>
    <w:rsid w:val="0008435C"/>
    <w:rsid w:val="000C4699"/>
    <w:rsid w:val="000D59CB"/>
    <w:rsid w:val="00101E22"/>
    <w:rsid w:val="00131907"/>
    <w:rsid w:val="00137063"/>
    <w:rsid w:val="001542C2"/>
    <w:rsid w:val="00164B64"/>
    <w:rsid w:val="00174EC5"/>
    <w:rsid w:val="00192DB6"/>
    <w:rsid w:val="001A27A5"/>
    <w:rsid w:val="001B04AA"/>
    <w:rsid w:val="0021149B"/>
    <w:rsid w:val="00236FA8"/>
    <w:rsid w:val="00263890"/>
    <w:rsid w:val="002A3808"/>
    <w:rsid w:val="002C5550"/>
    <w:rsid w:val="002E0AF9"/>
    <w:rsid w:val="002E5F22"/>
    <w:rsid w:val="00312388"/>
    <w:rsid w:val="00315D49"/>
    <w:rsid w:val="003300B3"/>
    <w:rsid w:val="0035173D"/>
    <w:rsid w:val="003C22BD"/>
    <w:rsid w:val="003E5841"/>
    <w:rsid w:val="003F5B82"/>
    <w:rsid w:val="00410167"/>
    <w:rsid w:val="00412301"/>
    <w:rsid w:val="00445042"/>
    <w:rsid w:val="00445ADC"/>
    <w:rsid w:val="004660FB"/>
    <w:rsid w:val="00490DDA"/>
    <w:rsid w:val="004929E3"/>
    <w:rsid w:val="004A59F6"/>
    <w:rsid w:val="004E6493"/>
    <w:rsid w:val="00500609"/>
    <w:rsid w:val="005011A5"/>
    <w:rsid w:val="005166BD"/>
    <w:rsid w:val="005177B8"/>
    <w:rsid w:val="005A61F8"/>
    <w:rsid w:val="00622CD3"/>
    <w:rsid w:val="00624A09"/>
    <w:rsid w:val="00660278"/>
    <w:rsid w:val="00684C95"/>
    <w:rsid w:val="00687AC3"/>
    <w:rsid w:val="006A4517"/>
    <w:rsid w:val="006B4D14"/>
    <w:rsid w:val="006C60F2"/>
    <w:rsid w:val="006D183F"/>
    <w:rsid w:val="006E23FF"/>
    <w:rsid w:val="006E2747"/>
    <w:rsid w:val="006E2C9E"/>
    <w:rsid w:val="006E39A3"/>
    <w:rsid w:val="00716C54"/>
    <w:rsid w:val="007611B2"/>
    <w:rsid w:val="00763E5C"/>
    <w:rsid w:val="0077648F"/>
    <w:rsid w:val="007825C2"/>
    <w:rsid w:val="00786854"/>
    <w:rsid w:val="007B7B56"/>
    <w:rsid w:val="0080378F"/>
    <w:rsid w:val="008054DA"/>
    <w:rsid w:val="00810292"/>
    <w:rsid w:val="00821C23"/>
    <w:rsid w:val="008532F1"/>
    <w:rsid w:val="008540AD"/>
    <w:rsid w:val="00886A94"/>
    <w:rsid w:val="008A338B"/>
    <w:rsid w:val="008B73E1"/>
    <w:rsid w:val="008C05C2"/>
    <w:rsid w:val="008D45AC"/>
    <w:rsid w:val="008F1184"/>
    <w:rsid w:val="009164BD"/>
    <w:rsid w:val="00924A15"/>
    <w:rsid w:val="00956191"/>
    <w:rsid w:val="009627EC"/>
    <w:rsid w:val="0097233C"/>
    <w:rsid w:val="00981987"/>
    <w:rsid w:val="009B6B41"/>
    <w:rsid w:val="009C0891"/>
    <w:rsid w:val="009C5D52"/>
    <w:rsid w:val="009D586E"/>
    <w:rsid w:val="009F359D"/>
    <w:rsid w:val="009F7BCA"/>
    <w:rsid w:val="00A25EF5"/>
    <w:rsid w:val="00A33910"/>
    <w:rsid w:val="00A43FAD"/>
    <w:rsid w:val="00A45FE6"/>
    <w:rsid w:val="00A574F0"/>
    <w:rsid w:val="00A64F6B"/>
    <w:rsid w:val="00A80C58"/>
    <w:rsid w:val="00A942A4"/>
    <w:rsid w:val="00AA2102"/>
    <w:rsid w:val="00AA78A8"/>
    <w:rsid w:val="00AC0FF1"/>
    <w:rsid w:val="00AC3697"/>
    <w:rsid w:val="00AD2639"/>
    <w:rsid w:val="00AD4EE4"/>
    <w:rsid w:val="00AE5FE9"/>
    <w:rsid w:val="00B03D81"/>
    <w:rsid w:val="00B112F0"/>
    <w:rsid w:val="00BC1796"/>
    <w:rsid w:val="00C0126E"/>
    <w:rsid w:val="00C24783"/>
    <w:rsid w:val="00C30666"/>
    <w:rsid w:val="00C51CE5"/>
    <w:rsid w:val="00C53DB4"/>
    <w:rsid w:val="00C74F23"/>
    <w:rsid w:val="00C93EC1"/>
    <w:rsid w:val="00C94A2D"/>
    <w:rsid w:val="00C97361"/>
    <w:rsid w:val="00CB0B5D"/>
    <w:rsid w:val="00CE43C9"/>
    <w:rsid w:val="00CF037E"/>
    <w:rsid w:val="00D1432E"/>
    <w:rsid w:val="00D5745A"/>
    <w:rsid w:val="00E36D38"/>
    <w:rsid w:val="00E5294B"/>
    <w:rsid w:val="00E6230B"/>
    <w:rsid w:val="00E73161"/>
    <w:rsid w:val="00E7320B"/>
    <w:rsid w:val="00E826A3"/>
    <w:rsid w:val="00E87CBE"/>
    <w:rsid w:val="00EA3C4F"/>
    <w:rsid w:val="00EC4EF3"/>
    <w:rsid w:val="00ED3F48"/>
    <w:rsid w:val="00ED7AFF"/>
    <w:rsid w:val="00EF756C"/>
    <w:rsid w:val="00F34842"/>
    <w:rsid w:val="00F5158C"/>
    <w:rsid w:val="00F51AB0"/>
    <w:rsid w:val="00F725E2"/>
    <w:rsid w:val="00F90B5F"/>
    <w:rsid w:val="00F97B4B"/>
    <w:rsid w:val="00FB744B"/>
    <w:rsid w:val="00FD3234"/>
    <w:rsid w:val="00FD40C8"/>
    <w:rsid w:val="00FD53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6E4B"/>
  <w15:docId w15:val="{8928AD9A-5A41-4F69-8A07-1079F13C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738"/>
  </w:style>
  <w:style w:type="paragraph" w:styleId="Heading1">
    <w:name w:val="heading 1"/>
    <w:basedOn w:val="Normal"/>
    <w:next w:val="Normal"/>
    <w:link w:val="Heading1Char"/>
    <w:uiPriority w:val="9"/>
    <w:qFormat/>
    <w:rsid w:val="00EE07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E07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Judul Subsubbab"/>
    <w:basedOn w:val="Normal"/>
    <w:next w:val="Normal"/>
    <w:link w:val="Heading3Char"/>
    <w:uiPriority w:val="9"/>
    <w:unhideWhenUsed/>
    <w:qFormat/>
    <w:rsid w:val="00EE07EE"/>
    <w:pPr>
      <w:keepNext/>
      <w:keepLines/>
      <w:spacing w:after="0" w:line="240" w:lineRule="auto"/>
      <w:jc w:val="both"/>
      <w:outlineLvl w:val="2"/>
    </w:pPr>
    <w:rPr>
      <w:rFonts w:ascii="Times New Roman" w:eastAsiaTheme="majorEastAsia" w:hAnsi="Times New Roman" w:cstheme="majorBidi"/>
      <w:b/>
      <w:bCs/>
      <w:sz w:val="24"/>
      <w:lang w:eastAsia="ja-JP"/>
    </w:rPr>
  </w:style>
  <w:style w:type="paragraph" w:styleId="Heading4">
    <w:name w:val="heading 4"/>
    <w:basedOn w:val="Normal1"/>
    <w:next w:val="Normal1"/>
    <w:rsid w:val="000469D5"/>
    <w:pPr>
      <w:keepNext/>
      <w:keepLines/>
      <w:spacing w:before="240" w:after="40"/>
      <w:outlineLvl w:val="3"/>
    </w:pPr>
    <w:rPr>
      <w:b/>
      <w:sz w:val="24"/>
      <w:szCs w:val="24"/>
    </w:rPr>
  </w:style>
  <w:style w:type="paragraph" w:styleId="Heading5">
    <w:name w:val="heading 5"/>
    <w:basedOn w:val="Normal1"/>
    <w:next w:val="Normal1"/>
    <w:rsid w:val="000469D5"/>
    <w:pPr>
      <w:keepNext/>
      <w:keepLines/>
      <w:spacing w:before="220" w:after="40"/>
      <w:outlineLvl w:val="4"/>
    </w:pPr>
    <w:rPr>
      <w:b/>
    </w:rPr>
  </w:style>
  <w:style w:type="paragraph" w:styleId="Heading6">
    <w:name w:val="heading 6"/>
    <w:basedOn w:val="Normal1"/>
    <w:next w:val="Normal1"/>
    <w:rsid w:val="000469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469D5"/>
  </w:style>
  <w:style w:type="paragraph" w:styleId="Title">
    <w:name w:val="Title"/>
    <w:basedOn w:val="Normal1"/>
    <w:next w:val="Normal1"/>
    <w:rsid w:val="000469D5"/>
    <w:pPr>
      <w:keepNext/>
      <w:keepLines/>
      <w:spacing w:before="480" w:after="120"/>
    </w:pPr>
    <w:rPr>
      <w:b/>
      <w:sz w:val="72"/>
      <w:szCs w:val="72"/>
    </w:rPr>
  </w:style>
  <w:style w:type="paragraph" w:styleId="ListParagraph">
    <w:name w:val="List Paragraph"/>
    <w:basedOn w:val="Normal"/>
    <w:uiPriority w:val="34"/>
    <w:qFormat/>
    <w:rsid w:val="00F44C04"/>
    <w:pPr>
      <w:ind w:left="720"/>
      <w:contextualSpacing/>
    </w:pPr>
  </w:style>
  <w:style w:type="paragraph" w:styleId="BalloonText">
    <w:name w:val="Balloon Text"/>
    <w:basedOn w:val="Normal"/>
    <w:link w:val="BalloonTextChar"/>
    <w:uiPriority w:val="99"/>
    <w:unhideWhenUsed/>
    <w:rsid w:val="00754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54BF0"/>
    <w:rPr>
      <w:rFonts w:ascii="Tahoma" w:hAnsi="Tahoma" w:cs="Tahoma"/>
      <w:sz w:val="16"/>
      <w:szCs w:val="16"/>
    </w:rPr>
  </w:style>
  <w:style w:type="paragraph" w:customStyle="1" w:styleId="Default">
    <w:name w:val="Default"/>
    <w:rsid w:val="00233198"/>
    <w:pPr>
      <w:autoSpaceDE w:val="0"/>
      <w:autoSpaceDN w:val="0"/>
      <w:adjustRightInd w:val="0"/>
      <w:spacing w:after="0" w:line="240" w:lineRule="auto"/>
    </w:pPr>
    <w:rPr>
      <w:rFonts w:ascii="Cambria" w:hAnsi="Cambria" w:cs="Cambria"/>
      <w:color w:val="000000"/>
      <w:sz w:val="24"/>
      <w:szCs w:val="24"/>
    </w:rPr>
  </w:style>
  <w:style w:type="paragraph" w:styleId="NoSpacing">
    <w:name w:val="No Spacing"/>
    <w:link w:val="NoSpacingChar"/>
    <w:uiPriority w:val="1"/>
    <w:qFormat/>
    <w:rsid w:val="003A3946"/>
    <w:pPr>
      <w:spacing w:after="0" w:line="240" w:lineRule="auto"/>
    </w:pPr>
  </w:style>
  <w:style w:type="paragraph" w:styleId="FootnoteText">
    <w:name w:val="footnote text"/>
    <w:basedOn w:val="Normal"/>
    <w:link w:val="FootnoteTextChar"/>
    <w:uiPriority w:val="99"/>
    <w:semiHidden/>
    <w:unhideWhenUsed/>
    <w:rsid w:val="006D37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745"/>
    <w:rPr>
      <w:sz w:val="20"/>
      <w:szCs w:val="20"/>
    </w:rPr>
  </w:style>
  <w:style w:type="character" w:styleId="FootnoteReference">
    <w:name w:val="footnote reference"/>
    <w:basedOn w:val="DefaultParagraphFont"/>
    <w:uiPriority w:val="99"/>
    <w:semiHidden/>
    <w:unhideWhenUsed/>
    <w:rsid w:val="006D3745"/>
    <w:rPr>
      <w:vertAlign w:val="superscript"/>
    </w:rPr>
  </w:style>
  <w:style w:type="character" w:styleId="Hyperlink">
    <w:name w:val="Hyperlink"/>
    <w:basedOn w:val="DefaultParagraphFont"/>
    <w:uiPriority w:val="99"/>
    <w:unhideWhenUsed/>
    <w:rsid w:val="006D3745"/>
    <w:rPr>
      <w:color w:val="0000FF" w:themeColor="hyperlink"/>
      <w:u w:val="single"/>
    </w:rPr>
  </w:style>
  <w:style w:type="table" w:styleId="TableGrid">
    <w:name w:val="Table Grid"/>
    <w:basedOn w:val="TableNormal"/>
    <w:uiPriority w:val="59"/>
    <w:rsid w:val="00924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4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CBA"/>
  </w:style>
  <w:style w:type="paragraph" w:styleId="Footer">
    <w:name w:val="footer"/>
    <w:basedOn w:val="Normal"/>
    <w:link w:val="FooterChar"/>
    <w:uiPriority w:val="99"/>
    <w:unhideWhenUsed/>
    <w:rsid w:val="004E4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CBA"/>
  </w:style>
  <w:style w:type="character" w:styleId="FollowedHyperlink">
    <w:name w:val="FollowedHyperlink"/>
    <w:basedOn w:val="DefaultParagraphFont"/>
    <w:uiPriority w:val="99"/>
    <w:semiHidden/>
    <w:unhideWhenUsed/>
    <w:rsid w:val="00A96716"/>
    <w:rPr>
      <w:color w:val="800080" w:themeColor="followedHyperlink"/>
      <w:u w:val="single"/>
    </w:rPr>
  </w:style>
  <w:style w:type="character" w:customStyle="1" w:styleId="NoSpacingChar">
    <w:name w:val="No Spacing Char"/>
    <w:basedOn w:val="DefaultParagraphFont"/>
    <w:link w:val="NoSpacing"/>
    <w:uiPriority w:val="1"/>
    <w:rsid w:val="00F61FCF"/>
  </w:style>
  <w:style w:type="paragraph" w:styleId="Caption">
    <w:name w:val="caption"/>
    <w:aliases w:val="Judul Tabel,Gambar,dan Lampiran"/>
    <w:basedOn w:val="Normal"/>
    <w:next w:val="Normal"/>
    <w:uiPriority w:val="35"/>
    <w:unhideWhenUsed/>
    <w:qFormat/>
    <w:rsid w:val="00EE07EE"/>
    <w:pPr>
      <w:spacing w:before="60" w:line="240" w:lineRule="auto"/>
      <w:ind w:left="567" w:hanging="567"/>
    </w:pPr>
    <w:rPr>
      <w:rFonts w:ascii="Times New Roman" w:eastAsiaTheme="minorEastAsia" w:hAnsi="Times New Roman"/>
      <w:bCs/>
      <w:sz w:val="24"/>
      <w:szCs w:val="18"/>
      <w:lang w:eastAsia="ja-JP"/>
    </w:rPr>
  </w:style>
  <w:style w:type="paragraph" w:customStyle="1" w:styleId="Paragraf">
    <w:name w:val="Paragraf"/>
    <w:basedOn w:val="Normal"/>
    <w:link w:val="ParagrafChar"/>
    <w:qFormat/>
    <w:rsid w:val="00EE07EE"/>
    <w:pPr>
      <w:spacing w:after="0" w:line="240" w:lineRule="auto"/>
      <w:ind w:firstLine="567"/>
      <w:jc w:val="both"/>
    </w:pPr>
    <w:rPr>
      <w:rFonts w:ascii="Times New Roman" w:eastAsia="MS Mincho" w:hAnsi="Times New Roman" w:cs="Arial"/>
      <w:sz w:val="24"/>
      <w:lang w:val="id-ID"/>
    </w:rPr>
  </w:style>
  <w:style w:type="character" w:customStyle="1" w:styleId="ParagrafChar">
    <w:name w:val="Paragraf Char"/>
    <w:link w:val="Paragraf"/>
    <w:rsid w:val="00EE07EE"/>
    <w:rPr>
      <w:rFonts w:ascii="Times New Roman" w:eastAsia="MS Mincho" w:hAnsi="Times New Roman" w:cs="Arial"/>
      <w:sz w:val="24"/>
      <w:lang w:val="id-ID"/>
    </w:rPr>
  </w:style>
  <w:style w:type="character" w:customStyle="1" w:styleId="Heading3Char">
    <w:name w:val="Heading 3 Char"/>
    <w:aliases w:val="Judul Subsubbab Char"/>
    <w:basedOn w:val="DefaultParagraphFont"/>
    <w:link w:val="Heading3"/>
    <w:uiPriority w:val="9"/>
    <w:rsid w:val="00EE07EE"/>
    <w:rPr>
      <w:rFonts w:ascii="Times New Roman" w:eastAsiaTheme="majorEastAsia" w:hAnsi="Times New Roman" w:cstheme="majorBidi"/>
      <w:b/>
      <w:bCs/>
      <w:sz w:val="24"/>
      <w:lang w:eastAsia="ja-JP"/>
    </w:rPr>
  </w:style>
  <w:style w:type="character" w:customStyle="1" w:styleId="Heading1Char">
    <w:name w:val="Heading 1 Char"/>
    <w:basedOn w:val="DefaultParagraphFont"/>
    <w:link w:val="Heading1"/>
    <w:uiPriority w:val="9"/>
    <w:rsid w:val="00EE07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E07EE"/>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rsid w:val="000469D5"/>
    <w:pPr>
      <w:keepNext/>
      <w:keepLines/>
      <w:spacing w:before="360" w:after="80"/>
    </w:pPr>
    <w:rPr>
      <w:rFonts w:ascii="Georgia" w:eastAsia="Georgia" w:hAnsi="Georgia" w:cs="Georgia"/>
      <w:i/>
      <w:color w:val="666666"/>
      <w:sz w:val="48"/>
      <w:szCs w:val="48"/>
    </w:rPr>
  </w:style>
  <w:style w:type="character" w:customStyle="1" w:styleId="tlid-translation">
    <w:name w:val="tlid-translation"/>
    <w:rsid w:val="00FB744B"/>
  </w:style>
  <w:style w:type="paragraph" w:styleId="HTMLPreformatted">
    <w:name w:val="HTML Preformatted"/>
    <w:basedOn w:val="Normal"/>
    <w:link w:val="HTMLPreformattedChar"/>
    <w:uiPriority w:val="99"/>
    <w:unhideWhenUsed/>
    <w:rsid w:val="006B4D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6B4D14"/>
    <w:rPr>
      <w:rFonts w:ascii="Courier New" w:eastAsia="Times New Roman" w:hAnsi="Courier New" w:cs="Times New Roman"/>
      <w:sz w:val="20"/>
      <w:szCs w:val="20"/>
    </w:rPr>
  </w:style>
  <w:style w:type="paragraph" w:customStyle="1" w:styleId="jbd-Pendahul10">
    <w:name w:val="jbd-Pendahul10"/>
    <w:basedOn w:val="Normal"/>
    <w:qFormat/>
    <w:rsid w:val="001B04AA"/>
    <w:pPr>
      <w:keepNext/>
      <w:spacing w:before="480" w:after="240" w:line="240" w:lineRule="auto"/>
      <w:jc w:val="center"/>
    </w:pPr>
    <w:rPr>
      <w:rFonts w:ascii="Times New Roman" w:eastAsia="Batang" w:hAnsi="Times New Roman" w:cs="Arial"/>
      <w:b/>
      <w:bCs/>
      <w:caps/>
      <w:sz w:val="20"/>
      <w:szCs w:val="18"/>
      <w:lang w:val="id-ID"/>
    </w:rPr>
  </w:style>
  <w:style w:type="paragraph" w:styleId="NormalWeb">
    <w:name w:val="Normal (Web)"/>
    <w:basedOn w:val="Normal"/>
    <w:uiPriority w:val="99"/>
    <w:unhideWhenUsed/>
    <w:rsid w:val="001B04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Sheet1!$C$2</c:f>
              <c:strCache>
                <c:ptCount val="1"/>
                <c:pt idx="0">
                  <c:v>Kelimpahan Relatif (KR)</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1D2-4876-8FF0-AD636389B7E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1D2-4876-8FF0-AD636389B7E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1D2-4876-8FF0-AD636389B7ED}"/>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1D2-4876-8FF0-AD636389B7ED}"/>
              </c:ext>
            </c:extLst>
          </c:dPt>
          <c:dLbls>
            <c:dLbl>
              <c:idx val="0"/>
              <c:spPr>
                <a:solidFill>
                  <a:srgbClr val="1F497D">
                    <a:lumMod val="60000"/>
                    <a:lumOff val="40000"/>
                  </a:srgbClr>
                </a:solidFill>
                <a:ln>
                  <a:noFill/>
                </a:ln>
                <a:effectLst>
                  <a:outerShdw blurRad="50800" dist="38100" dir="2700000" algn="tl" rotWithShape="0">
                    <a:prstClr val="black">
                      <a:alpha val="40000"/>
                    </a:prstClr>
                  </a:outerShdw>
                  <a:softEdge rad="635000"/>
                </a:effectLst>
              </c:spPr>
              <c:txPr>
                <a:bodyPr rot="0" vert="horz"/>
                <a:lstStyle/>
                <a:p>
                  <a:pPr>
                    <a:defRPr/>
                  </a:pPr>
                  <a:endParaRPr lang="id-ID"/>
                </a:p>
              </c:txPr>
              <c:dLblPos val="ctr"/>
              <c:showLegendKey val="0"/>
              <c:showVal val="0"/>
              <c:showCatName val="0"/>
              <c:showSerName val="0"/>
              <c:showPercent val="1"/>
              <c:showBubbleSize val="0"/>
              <c:extLst>
                <c:ext xmlns:c16="http://schemas.microsoft.com/office/drawing/2014/chart" uri="{C3380CC4-5D6E-409C-BE32-E72D297353CC}">
                  <c16:uniqueId val="{00000001-B1D2-4876-8FF0-AD636389B7ED}"/>
                </c:ext>
              </c:extLst>
            </c:dLbl>
            <c:dLbl>
              <c:idx val="1"/>
              <c:spPr>
                <a:solidFill>
                  <a:srgbClr val="F79646"/>
                </a:solidFill>
                <a:ln>
                  <a:noFill/>
                </a:ln>
                <a:effectLst>
                  <a:outerShdw blurRad="50800" dist="38100" dir="2700000" algn="tl" rotWithShape="0">
                    <a:prstClr val="black">
                      <a:alpha val="40000"/>
                    </a:prstClr>
                  </a:outerShdw>
                  <a:softEdge rad="635000"/>
                </a:effectLst>
              </c:spPr>
              <c:txPr>
                <a:bodyPr rot="0" vert="horz"/>
                <a:lstStyle/>
                <a:p>
                  <a:pPr>
                    <a:defRPr/>
                  </a:pPr>
                  <a:endParaRPr lang="id-ID"/>
                </a:p>
              </c:txPr>
              <c:dLblPos val="ctr"/>
              <c:showLegendKey val="0"/>
              <c:showVal val="0"/>
              <c:showCatName val="0"/>
              <c:showSerName val="0"/>
              <c:showPercent val="1"/>
              <c:showBubbleSize val="0"/>
              <c:extLst>
                <c:ext xmlns:c16="http://schemas.microsoft.com/office/drawing/2014/chart" uri="{C3380CC4-5D6E-409C-BE32-E72D297353CC}">
                  <c16:uniqueId val="{00000003-B1D2-4876-8FF0-AD636389B7ED}"/>
                </c:ext>
              </c:extLst>
            </c:dLbl>
            <c:dLbl>
              <c:idx val="2"/>
              <c:spPr>
                <a:solidFill>
                  <a:sysClr val="window" lastClr="FFFFFF">
                    <a:lumMod val="65000"/>
                  </a:sysClr>
                </a:solidFill>
                <a:ln>
                  <a:noFill/>
                </a:ln>
                <a:effectLst>
                  <a:outerShdw blurRad="50800" dist="38100" dir="2700000" algn="tl" rotWithShape="0">
                    <a:prstClr val="black">
                      <a:alpha val="40000"/>
                    </a:prstClr>
                  </a:outerShdw>
                  <a:softEdge rad="635000"/>
                </a:effectLst>
              </c:spPr>
              <c:txPr>
                <a:bodyPr rot="0" vert="horz"/>
                <a:lstStyle/>
                <a:p>
                  <a:pPr>
                    <a:defRPr/>
                  </a:pPr>
                  <a:endParaRPr lang="id-ID"/>
                </a:p>
              </c:txPr>
              <c:dLblPos val="ctr"/>
              <c:showLegendKey val="0"/>
              <c:showVal val="0"/>
              <c:showCatName val="0"/>
              <c:showSerName val="0"/>
              <c:showPercent val="1"/>
              <c:showBubbleSize val="0"/>
              <c:extLst>
                <c:ext xmlns:c16="http://schemas.microsoft.com/office/drawing/2014/chart" uri="{C3380CC4-5D6E-409C-BE32-E72D297353CC}">
                  <c16:uniqueId val="{00000005-B1D2-4876-8FF0-AD636389B7ED}"/>
                </c:ext>
              </c:extLst>
            </c:dLbl>
            <c:dLbl>
              <c:idx val="3"/>
              <c:spPr>
                <a:solidFill>
                  <a:srgbClr val="FFC000"/>
                </a:solidFill>
                <a:ln>
                  <a:noFill/>
                </a:ln>
                <a:effectLst>
                  <a:outerShdw blurRad="50800" dist="38100" dir="2700000" algn="tl" rotWithShape="0">
                    <a:prstClr val="black">
                      <a:alpha val="40000"/>
                    </a:prstClr>
                  </a:outerShdw>
                  <a:softEdge rad="635000"/>
                </a:effectLst>
              </c:spPr>
              <c:txPr>
                <a:bodyPr rot="0" vert="horz"/>
                <a:lstStyle/>
                <a:p>
                  <a:pPr>
                    <a:defRPr/>
                  </a:pPr>
                  <a:endParaRPr lang="id-ID"/>
                </a:p>
              </c:txPr>
              <c:dLblPos val="ctr"/>
              <c:showLegendKey val="0"/>
              <c:showVal val="0"/>
              <c:showCatName val="0"/>
              <c:showSerName val="0"/>
              <c:showPercent val="1"/>
              <c:showBubbleSize val="0"/>
              <c:extLst>
                <c:ext xmlns:c16="http://schemas.microsoft.com/office/drawing/2014/chart" uri="{C3380CC4-5D6E-409C-BE32-E72D297353CC}">
                  <c16:uniqueId val="{00000007-B1D2-4876-8FF0-AD636389B7E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vert="horz"/>
              <a:lstStyle/>
              <a:p>
                <a:pPr>
                  <a:defRPr/>
                </a:pPr>
                <a:endParaRPr lang="id-ID"/>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Sheet1!$B$3:$B$6</c:f>
              <c:strCache>
                <c:ptCount val="4"/>
                <c:pt idx="0">
                  <c:v>Cattarsius mollosus</c:v>
                </c:pt>
                <c:pt idx="1">
                  <c:v>Onthopagus Sp</c:v>
                </c:pt>
                <c:pt idx="2">
                  <c:v>Aphodius marginelus</c:v>
                </c:pt>
                <c:pt idx="3">
                  <c:v>Oryctes rinocheros</c:v>
                </c:pt>
              </c:strCache>
            </c:strRef>
          </c:cat>
          <c:val>
            <c:numRef>
              <c:f>Sheet1!$C$3:$C$6</c:f>
              <c:numCache>
                <c:formatCode>0.00%</c:formatCode>
                <c:ptCount val="4"/>
                <c:pt idx="0">
                  <c:v>0.26470000000000005</c:v>
                </c:pt>
                <c:pt idx="1">
                  <c:v>0.23530000000000001</c:v>
                </c:pt>
                <c:pt idx="2">
                  <c:v>0.26470000000000005</c:v>
                </c:pt>
                <c:pt idx="3">
                  <c:v>0.23530000000000001</c:v>
                </c:pt>
              </c:numCache>
            </c:numRef>
          </c:val>
          <c:extLst>
            <c:ext xmlns:c16="http://schemas.microsoft.com/office/drawing/2014/chart" uri="{C3380CC4-5D6E-409C-BE32-E72D297353CC}">
              <c16:uniqueId val="{00000008-B1D2-4876-8FF0-AD636389B7ED}"/>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vert="horz"/>
          <a:lstStyle/>
          <a:p>
            <a:pPr>
              <a:defRPr i="1"/>
            </a:pPr>
            <a:endParaRPr lang="id-ID"/>
          </a:p>
        </c:txPr>
      </c:legendEntry>
      <c:legendEntry>
        <c:idx val="1"/>
        <c:txPr>
          <a:bodyPr rot="0" vert="horz"/>
          <a:lstStyle/>
          <a:p>
            <a:pPr>
              <a:defRPr i="1"/>
            </a:pPr>
            <a:endParaRPr lang="id-ID"/>
          </a:p>
        </c:txPr>
      </c:legendEntry>
      <c:legendEntry>
        <c:idx val="2"/>
        <c:txPr>
          <a:bodyPr rot="0" vert="horz"/>
          <a:lstStyle/>
          <a:p>
            <a:pPr>
              <a:defRPr i="1"/>
            </a:pPr>
            <a:endParaRPr lang="id-ID"/>
          </a:p>
        </c:txPr>
      </c:legendEntry>
      <c:legendEntry>
        <c:idx val="3"/>
        <c:txPr>
          <a:bodyPr rot="0" vert="horz"/>
          <a:lstStyle/>
          <a:p>
            <a:pPr>
              <a:defRPr i="1"/>
            </a:pPr>
            <a:endParaRPr lang="id-ID"/>
          </a:p>
        </c:txPr>
      </c:legendEntry>
      <c:overlay val="0"/>
      <c:spPr>
        <a:solidFill>
          <a:schemeClr val="lt1">
            <a:lumMod val="95000"/>
            <a:alpha val="39000"/>
          </a:schemeClr>
        </a:solidFill>
        <a:ln>
          <a:noFill/>
        </a:ln>
        <a:effectLst/>
      </c:spPr>
      <c:txPr>
        <a:bodyPr rot="0" vert="horz"/>
        <a:lstStyle/>
        <a:p>
          <a:pPr>
            <a:defRPr/>
          </a:pPr>
          <a:endParaRPr lang="id-ID"/>
        </a:p>
      </c:txPr>
    </c:legend>
    <c:plotVisOnly val="1"/>
    <c:dispBlanksAs val="zero"/>
    <c:showDLblsOverMax val="0"/>
  </c:chart>
  <c:spPr>
    <a:solidFill>
      <a:sysClr val="window" lastClr="FFFFFF"/>
    </a:solidFill>
    <a:ln w="12700" cap="flat" cmpd="sng" algn="ctr">
      <a:solidFill>
        <a:sysClr val="windowText" lastClr="000000"/>
      </a:solidFill>
      <a:prstDash val="solid"/>
      <a:miter lim="800000"/>
    </a:ln>
    <a:effectLst/>
  </c:spPr>
  <c:txPr>
    <a:bodyPr/>
    <a:lstStyle/>
    <a:p>
      <a:pPr>
        <a:defRPr>
          <a:solidFill>
            <a:sysClr val="windowText" lastClr="000000"/>
          </a:solidFill>
          <a:latin typeface="+mn-lt"/>
          <a:ea typeface="+mn-ea"/>
          <a:cs typeface="+mn-cs"/>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xt1NaW929P5aJcf2nHYCjQZLQ==">AMUW2mXiM+kOCWjr2lfLsZzqabOrzm/4x8uYje56ZaXKrQI6F64EbEFBrw2XhN/ZYzElheujWyCzwg8oUPIaFVBWocYghKENctwzYxdLCEEGwHJ2fO8M5KA=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3403</Words>
  <Characters>19401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ASUS</cp:lastModifiedBy>
  <cp:revision>3</cp:revision>
  <cp:lastPrinted>2019-07-14T15:43:00Z</cp:lastPrinted>
  <dcterms:created xsi:type="dcterms:W3CDTF">2019-07-14T16:11:00Z</dcterms:created>
  <dcterms:modified xsi:type="dcterms:W3CDTF">2019-07-14T16:11:00Z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