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4414" w:rsidRPr="005661DC" w:rsidRDefault="00F1634D" w:rsidP="005661DC">
      <w:pPr>
        <w:pStyle w:val="Title"/>
        <w:numPr>
          <w:ilvl w:val="0"/>
          <w:numId w:val="0"/>
        </w:numPr>
        <w:spacing w:line="240" w:lineRule="auto"/>
        <w:jc w:val="both"/>
        <w:rPr>
          <w:rFonts w:ascii="Bookman Old Style" w:hAnsi="Bookman Old Style"/>
          <w:lang w:val="id-ID"/>
        </w:rPr>
      </w:pPr>
      <w:r w:rsidRPr="005661DC">
        <w:rPr>
          <w:rFonts w:ascii="Bookman Old Style" w:hAnsi="Bookman Old Style"/>
          <w:lang w:val="id-ID"/>
        </w:rPr>
        <w:t xml:space="preserve">ANALISIS PENEMPATAN PEGAWAI DENGAN KESESUAIAN </w:t>
      </w:r>
      <w:r w:rsidR="00714414" w:rsidRPr="005661DC">
        <w:rPr>
          <w:rFonts w:ascii="Bookman Old Style" w:hAnsi="Bookman Old Style"/>
        </w:rPr>
        <w:t xml:space="preserve"> </w:t>
      </w:r>
      <w:r w:rsidR="00714414" w:rsidRPr="005661DC">
        <w:rPr>
          <w:rFonts w:ascii="Bookman Old Style" w:hAnsi="Bookman Old Style"/>
          <w:lang w:val="id-ID"/>
        </w:rPr>
        <w:t>KEPRIBADIAN DAN PRESTASI KERJA</w:t>
      </w:r>
      <w:r w:rsidR="00714414" w:rsidRPr="005661DC">
        <w:rPr>
          <w:rFonts w:ascii="Bookman Old Style" w:hAnsi="Bookman Old Style"/>
        </w:rPr>
        <w:t xml:space="preserve"> </w:t>
      </w:r>
      <w:r w:rsidR="0003457A" w:rsidRPr="005661DC">
        <w:rPr>
          <w:rFonts w:ascii="Bookman Old Style" w:hAnsi="Bookman Old Style"/>
          <w:lang w:val="id-ID"/>
        </w:rPr>
        <w:t>PEGAWAI</w:t>
      </w:r>
    </w:p>
    <w:p w:rsidR="005661DC" w:rsidRPr="005661DC" w:rsidRDefault="005661DC" w:rsidP="005661DC">
      <w:pPr>
        <w:pStyle w:val="Title"/>
        <w:numPr>
          <w:ilvl w:val="0"/>
          <w:numId w:val="0"/>
        </w:numPr>
        <w:spacing w:line="240" w:lineRule="auto"/>
        <w:jc w:val="both"/>
        <w:rPr>
          <w:rFonts w:ascii="Bookman Old Style" w:hAnsi="Bookman Old Style"/>
          <w:b w:val="0"/>
          <w:i/>
          <w:lang w:val="id-ID"/>
        </w:rPr>
      </w:pPr>
      <w:r w:rsidRPr="005661DC">
        <w:rPr>
          <w:rStyle w:val="jlqj4b"/>
          <w:rFonts w:ascii="Bookman Old Style" w:hAnsi="Bookman Old Style"/>
          <w:b w:val="0"/>
          <w:i/>
          <w:lang w:val="en"/>
        </w:rPr>
        <w:t>Analysis Of Employee Placement With Personal Adjustment And Employee Work Achievement</w:t>
      </w:r>
    </w:p>
    <w:p w:rsidR="00714414" w:rsidRPr="00103D6B" w:rsidRDefault="00714414" w:rsidP="00103D6B">
      <w:pPr>
        <w:pStyle w:val="ListParagraph"/>
        <w:spacing w:after="0" w:line="240" w:lineRule="auto"/>
        <w:ind w:left="284" w:hanging="284"/>
        <w:jc w:val="center"/>
        <w:rPr>
          <w:rFonts w:ascii="Bookman Old Style" w:hAnsi="Bookman Old Style" w:cs="Times New Roman"/>
          <w:b/>
        </w:rPr>
      </w:pPr>
    </w:p>
    <w:p w:rsidR="00714414" w:rsidRPr="00103D6B" w:rsidRDefault="00C3083D" w:rsidP="00103D6B">
      <w:pPr>
        <w:pStyle w:val="ListParagraph"/>
        <w:spacing w:after="0" w:line="240" w:lineRule="auto"/>
        <w:ind w:left="284" w:hanging="284"/>
        <w:jc w:val="right"/>
        <w:rPr>
          <w:rFonts w:ascii="Bookman Old Style" w:hAnsi="Bookman Old Style" w:cs="Times New Roman"/>
        </w:rPr>
      </w:pPr>
      <w:r w:rsidRPr="00103D6B">
        <w:rPr>
          <w:rFonts w:ascii="Bookman Old Style" w:hAnsi="Bookman Old Style" w:cs="Times New Roman"/>
        </w:rPr>
        <w:t>Darmawan M. Yakup</w:t>
      </w:r>
    </w:p>
    <w:p w:rsidR="00103D6B" w:rsidRPr="00103D6B" w:rsidRDefault="00103D6B" w:rsidP="00103D6B">
      <w:pPr>
        <w:pStyle w:val="ListParagraph"/>
        <w:spacing w:after="0" w:line="240" w:lineRule="auto"/>
        <w:ind w:left="284" w:hanging="284"/>
        <w:jc w:val="right"/>
        <w:rPr>
          <w:rFonts w:ascii="Bookman Old Style" w:hAnsi="Bookman Old Style" w:cs="Times New Roman"/>
        </w:rPr>
      </w:pPr>
      <w:r w:rsidRPr="00103D6B">
        <w:rPr>
          <w:rFonts w:ascii="Bookman Old Style" w:hAnsi="Bookman Old Style" w:cs="Times New Roman"/>
        </w:rPr>
        <w:t>Program Studi Manajemen, Universitas Gorontalo</w:t>
      </w:r>
    </w:p>
    <w:p w:rsidR="00103D6B" w:rsidRPr="00103D6B" w:rsidRDefault="00103D6B" w:rsidP="00103D6B">
      <w:pPr>
        <w:pStyle w:val="ListParagraph"/>
        <w:spacing w:after="0" w:line="240" w:lineRule="auto"/>
        <w:ind w:left="284" w:hanging="284"/>
        <w:jc w:val="right"/>
        <w:rPr>
          <w:rFonts w:ascii="Bookman Old Style" w:hAnsi="Bookman Old Style" w:cs="Times New Roman"/>
          <w:b/>
        </w:rPr>
      </w:pPr>
    </w:p>
    <w:p w:rsidR="00103D6B" w:rsidRPr="00103D6B" w:rsidRDefault="00103D6B" w:rsidP="00103D6B">
      <w:pPr>
        <w:pStyle w:val="ListParagraph"/>
        <w:spacing w:after="0" w:line="240" w:lineRule="auto"/>
        <w:ind w:left="284" w:hanging="284"/>
        <w:jc w:val="right"/>
        <w:rPr>
          <w:rFonts w:ascii="Bookman Old Style" w:hAnsi="Bookman Old Style" w:cs="Times New Roman"/>
          <w:b/>
        </w:rPr>
      </w:pPr>
      <w:r w:rsidRPr="00103D6B">
        <w:rPr>
          <w:rFonts w:ascii="Bookman Old Style" w:hAnsi="Bookman Old Style" w:cs="Times New Roman"/>
          <w:b/>
        </w:rPr>
        <w:t xml:space="preserve">Email: </w:t>
      </w:r>
      <w:hyperlink r:id="rId7" w:history="1">
        <w:r w:rsidRPr="00103D6B">
          <w:rPr>
            <w:rStyle w:val="Hyperlink"/>
            <w:rFonts w:ascii="Bookman Old Style" w:hAnsi="Bookman Old Style" w:cs="Times New Roman"/>
            <w:b/>
          </w:rPr>
          <w:t>darmawanyakup@gmail.com</w:t>
        </w:r>
      </w:hyperlink>
      <w:r w:rsidRPr="00103D6B">
        <w:rPr>
          <w:rFonts w:ascii="Bookman Old Style" w:hAnsi="Bookman Old Style" w:cs="Times New Roman"/>
          <w:b/>
        </w:rPr>
        <w:t xml:space="preserve"> </w:t>
      </w:r>
    </w:p>
    <w:p w:rsidR="00714414" w:rsidRPr="00103D6B" w:rsidRDefault="00714414" w:rsidP="00103D6B">
      <w:pPr>
        <w:pStyle w:val="ListParagraph"/>
        <w:spacing w:after="0" w:line="240" w:lineRule="auto"/>
        <w:ind w:left="284" w:hanging="284"/>
        <w:jc w:val="center"/>
        <w:rPr>
          <w:rFonts w:ascii="Bookman Old Style" w:hAnsi="Bookman Old Style" w:cs="Times New Roman"/>
          <w:b/>
        </w:rPr>
      </w:pPr>
    </w:p>
    <w:p w:rsidR="00714414" w:rsidRPr="00103D6B" w:rsidRDefault="00714414" w:rsidP="00103D6B">
      <w:pPr>
        <w:pStyle w:val="ListParagraph"/>
        <w:spacing w:after="0" w:line="240" w:lineRule="auto"/>
        <w:ind w:left="284" w:hanging="284"/>
        <w:jc w:val="center"/>
        <w:rPr>
          <w:rFonts w:ascii="Bookman Old Style" w:hAnsi="Bookman Old Style" w:cs="Times New Roman"/>
          <w:b/>
        </w:rPr>
      </w:pPr>
    </w:p>
    <w:p w:rsidR="00C3083D" w:rsidRPr="00103D6B" w:rsidRDefault="00C3083D" w:rsidP="00103D6B">
      <w:pPr>
        <w:pStyle w:val="ListParagraph"/>
        <w:spacing w:after="0" w:line="240" w:lineRule="auto"/>
        <w:ind w:left="284" w:hanging="284"/>
        <w:jc w:val="center"/>
        <w:rPr>
          <w:rFonts w:ascii="Bookman Old Style" w:hAnsi="Bookman Old Style" w:cs="Times New Roman"/>
          <w:b/>
        </w:rPr>
      </w:pPr>
    </w:p>
    <w:p w:rsidR="00C3083D" w:rsidRPr="00103D6B" w:rsidRDefault="00C3083D" w:rsidP="00103D6B">
      <w:pPr>
        <w:pStyle w:val="ListParagraph"/>
        <w:spacing w:after="0" w:line="240" w:lineRule="auto"/>
        <w:ind w:left="284" w:hanging="284"/>
        <w:jc w:val="center"/>
        <w:rPr>
          <w:rFonts w:ascii="Bookman Old Style" w:hAnsi="Bookman Old Style" w:cs="Times New Roman"/>
          <w:b/>
        </w:rPr>
      </w:pPr>
      <w:r w:rsidRPr="00103D6B">
        <w:rPr>
          <w:rFonts w:ascii="Bookman Old Style" w:hAnsi="Bookman Old Style" w:cs="Times New Roman"/>
          <w:b/>
        </w:rPr>
        <w:t>Abstrak</w:t>
      </w:r>
    </w:p>
    <w:p w:rsidR="00C3083D" w:rsidRDefault="00C3083D" w:rsidP="00103D6B">
      <w:pPr>
        <w:spacing w:after="0" w:line="240" w:lineRule="auto"/>
        <w:ind w:firstLine="567"/>
        <w:jc w:val="both"/>
        <w:rPr>
          <w:rFonts w:ascii="Bookman Old Style" w:eastAsia="TimesNewRomanPSMT" w:hAnsi="Bookman Old Style"/>
        </w:rPr>
      </w:pPr>
      <w:r w:rsidRPr="00103D6B">
        <w:rPr>
          <w:rFonts w:ascii="Bookman Old Style" w:hAnsi="Bookman Old Style"/>
        </w:rPr>
        <w:t xml:space="preserve">Penelitian ini bertujuan untuk menganalisis Penempatan dengan kesesuaian Kepribadian dan Prestasi Kerja pegawaipada Unit Pengelola Bandar Udara Jalaludin Gorontalo. Pengambilan data dilakukan melalui penyebaran kuisioner kepada responden penelitian. Populasi dan sampel penelitian adalah pegawai dengan jumlah sampel sebanyak 87 orang. Metode analisis menggunakan regresi linier berganda yang diolah  menggunakan aplikasi </w:t>
      </w:r>
      <w:r w:rsidRPr="00103D6B">
        <w:rPr>
          <w:rFonts w:ascii="Bookman Old Style" w:eastAsia="TimesNewRomanPSMT" w:hAnsi="Bookman Old Style"/>
          <w:i/>
          <w:iCs/>
        </w:rPr>
        <w:t xml:space="preserve">Statistical Product Service Solution </w:t>
      </w:r>
      <w:r w:rsidRPr="00103D6B">
        <w:rPr>
          <w:rFonts w:ascii="Bookman Old Style" w:eastAsia="TimesNewRomanPSMT" w:hAnsi="Bookman Old Style"/>
        </w:rPr>
        <w:t>(SPSS). Pengujian data didahului dengan uji validitas dan reliabilitas. Pengujia hipotesis penelitian dilakukan secara parsial dan uji simultan. Temuan penelitian (1) kepribadian berpengaruh positif dan signifikan terhadap pnempatan. (2) prestasi kerja berpengaruh positif dan signifikan terhadap pnempatan. (3) secara bersama – sama kepribadian dan prestasi kerja berpengaruh positif dan signifikan terhadap penempatan pegawai.</w:t>
      </w:r>
    </w:p>
    <w:p w:rsidR="00103D6B" w:rsidRPr="00103D6B" w:rsidRDefault="00103D6B" w:rsidP="00103D6B">
      <w:pPr>
        <w:autoSpaceDE w:val="0"/>
        <w:autoSpaceDN w:val="0"/>
        <w:adjustRightInd w:val="0"/>
        <w:spacing w:after="0" w:line="240" w:lineRule="auto"/>
        <w:ind w:left="1276" w:hanging="1276"/>
        <w:jc w:val="both"/>
        <w:rPr>
          <w:rFonts w:ascii="Bookman Old Style" w:eastAsia="TimesNewRomanPSMT" w:hAnsi="Bookman Old Style"/>
        </w:rPr>
      </w:pPr>
      <w:r w:rsidRPr="00103D6B">
        <w:rPr>
          <w:rFonts w:ascii="Bookman Old Style" w:hAnsi="Bookman Old Style"/>
        </w:rPr>
        <w:t>Kata Kunci : Kepribadian; Prestasi Kerja; Penempatan.</w:t>
      </w:r>
    </w:p>
    <w:p w:rsidR="00103D6B" w:rsidRDefault="00103D6B" w:rsidP="00103D6B">
      <w:pPr>
        <w:spacing w:after="0" w:line="240" w:lineRule="auto"/>
        <w:jc w:val="both"/>
        <w:rPr>
          <w:rFonts w:ascii="Bookman Old Style" w:eastAsia="TimesNewRomanPSMT" w:hAnsi="Bookman Old Style"/>
        </w:rPr>
      </w:pPr>
    </w:p>
    <w:p w:rsidR="00103D6B" w:rsidRPr="00103D6B" w:rsidRDefault="00103D6B" w:rsidP="00103D6B">
      <w:pPr>
        <w:spacing w:after="0" w:line="240" w:lineRule="auto"/>
        <w:jc w:val="center"/>
        <w:rPr>
          <w:rFonts w:ascii="Bookman Old Style" w:eastAsia="TimesNewRomanPSMT" w:hAnsi="Bookman Old Style"/>
          <w:b/>
          <w:i/>
        </w:rPr>
      </w:pPr>
      <w:r w:rsidRPr="00103D6B">
        <w:rPr>
          <w:rFonts w:ascii="Bookman Old Style" w:eastAsia="TimesNewRomanPSMT" w:hAnsi="Bookman Old Style"/>
          <w:b/>
          <w:i/>
        </w:rPr>
        <w:t>Abstrac</w:t>
      </w:r>
    </w:p>
    <w:p w:rsidR="00103D6B" w:rsidRPr="00103D6B" w:rsidRDefault="00103D6B" w:rsidP="00103D6B">
      <w:pPr>
        <w:spacing w:after="0" w:line="240" w:lineRule="auto"/>
        <w:ind w:firstLine="720"/>
        <w:jc w:val="both"/>
        <w:rPr>
          <w:rFonts w:ascii="Bookman Old Style" w:eastAsia="TimesNewRomanPSMT" w:hAnsi="Bookman Old Style"/>
          <w:i/>
        </w:rPr>
      </w:pPr>
      <w:r w:rsidRPr="00103D6B">
        <w:rPr>
          <w:rStyle w:val="jlqj4b"/>
          <w:rFonts w:ascii="Bookman Old Style" w:hAnsi="Bookman Old Style"/>
          <w:i/>
          <w:lang w:val="en"/>
        </w:rPr>
        <w:t>This study aims to analyze the placement with the suitability of personality and work performance of employees at the Jalaludin Airport Management Unit, Gorontalo.</w:t>
      </w:r>
      <w:r w:rsidRPr="00103D6B">
        <w:rPr>
          <w:rStyle w:val="viiyi"/>
          <w:rFonts w:ascii="Bookman Old Style" w:hAnsi="Bookman Old Style"/>
          <w:i/>
          <w:lang w:val="en"/>
        </w:rPr>
        <w:t xml:space="preserve"> </w:t>
      </w:r>
      <w:r w:rsidRPr="00103D6B">
        <w:rPr>
          <w:rStyle w:val="jlqj4b"/>
          <w:rFonts w:ascii="Bookman Old Style" w:hAnsi="Bookman Old Style"/>
          <w:i/>
          <w:lang w:val="en"/>
        </w:rPr>
        <w:t>Data were collected by distributing questionnaires to research respondents.</w:t>
      </w:r>
      <w:r w:rsidRPr="00103D6B">
        <w:rPr>
          <w:rStyle w:val="viiyi"/>
          <w:rFonts w:ascii="Bookman Old Style" w:hAnsi="Bookman Old Style"/>
          <w:i/>
          <w:lang w:val="en"/>
        </w:rPr>
        <w:t xml:space="preserve"> </w:t>
      </w:r>
      <w:r w:rsidRPr="00103D6B">
        <w:rPr>
          <w:rStyle w:val="jlqj4b"/>
          <w:rFonts w:ascii="Bookman Old Style" w:hAnsi="Bookman Old Style"/>
          <w:i/>
          <w:lang w:val="en"/>
        </w:rPr>
        <w:t>The population and research sample are employees with a total sample of 87 people.</w:t>
      </w:r>
      <w:r w:rsidRPr="00103D6B">
        <w:rPr>
          <w:rStyle w:val="viiyi"/>
          <w:rFonts w:ascii="Bookman Old Style" w:hAnsi="Bookman Old Style"/>
          <w:i/>
          <w:lang w:val="en"/>
        </w:rPr>
        <w:t xml:space="preserve"> </w:t>
      </w:r>
      <w:r w:rsidRPr="00103D6B">
        <w:rPr>
          <w:rStyle w:val="jlqj4b"/>
          <w:rFonts w:ascii="Bookman Old Style" w:hAnsi="Bookman Old Style"/>
          <w:i/>
          <w:lang w:val="en"/>
        </w:rPr>
        <w:t>The method of analysis used multiple linear regression which was processed using Statistical Product Service Solution (SPSS) application.</w:t>
      </w:r>
      <w:r w:rsidRPr="00103D6B">
        <w:rPr>
          <w:rStyle w:val="viiyi"/>
          <w:rFonts w:ascii="Bookman Old Style" w:hAnsi="Bookman Old Style"/>
          <w:i/>
          <w:lang w:val="en"/>
        </w:rPr>
        <w:t xml:space="preserve"> </w:t>
      </w:r>
      <w:r w:rsidRPr="00103D6B">
        <w:rPr>
          <w:rStyle w:val="jlqj4b"/>
          <w:rFonts w:ascii="Bookman Old Style" w:hAnsi="Bookman Old Style"/>
          <w:i/>
          <w:lang w:val="en"/>
        </w:rPr>
        <w:t>Data testing was preceded by validity and reliability tests.</w:t>
      </w:r>
      <w:r w:rsidRPr="00103D6B">
        <w:rPr>
          <w:rStyle w:val="viiyi"/>
          <w:rFonts w:ascii="Bookman Old Style" w:hAnsi="Bookman Old Style"/>
          <w:i/>
          <w:lang w:val="en"/>
        </w:rPr>
        <w:t xml:space="preserve"> </w:t>
      </w:r>
      <w:r w:rsidRPr="00103D6B">
        <w:rPr>
          <w:rStyle w:val="jlqj4b"/>
          <w:rFonts w:ascii="Bookman Old Style" w:hAnsi="Bookman Old Style"/>
          <w:i/>
          <w:lang w:val="en"/>
        </w:rPr>
        <w:t>Research hypothesis testing is carried out partially and simultaneously.</w:t>
      </w:r>
      <w:r w:rsidRPr="00103D6B">
        <w:rPr>
          <w:rStyle w:val="viiyi"/>
          <w:rFonts w:ascii="Bookman Old Style" w:hAnsi="Bookman Old Style"/>
          <w:i/>
          <w:lang w:val="en"/>
        </w:rPr>
        <w:t xml:space="preserve"> </w:t>
      </w:r>
      <w:r w:rsidRPr="00103D6B">
        <w:rPr>
          <w:rStyle w:val="jlqj4b"/>
          <w:rFonts w:ascii="Bookman Old Style" w:hAnsi="Bookman Old Style"/>
          <w:i/>
          <w:lang w:val="en"/>
        </w:rPr>
        <w:t>Research findings (1) personality has a positive and significant effect on placement.</w:t>
      </w:r>
      <w:r w:rsidRPr="00103D6B">
        <w:rPr>
          <w:rStyle w:val="viiyi"/>
          <w:rFonts w:ascii="Bookman Old Style" w:hAnsi="Bookman Old Style"/>
          <w:i/>
          <w:lang w:val="en"/>
        </w:rPr>
        <w:t xml:space="preserve"> </w:t>
      </w:r>
      <w:r w:rsidRPr="00103D6B">
        <w:rPr>
          <w:rStyle w:val="jlqj4b"/>
          <w:rFonts w:ascii="Bookman Old Style" w:hAnsi="Bookman Old Style"/>
          <w:i/>
          <w:lang w:val="en"/>
        </w:rPr>
        <w:t>(2) work performance has a positive and significant effect on employment.</w:t>
      </w:r>
      <w:r w:rsidRPr="00103D6B">
        <w:rPr>
          <w:rStyle w:val="viiyi"/>
          <w:rFonts w:ascii="Bookman Old Style" w:hAnsi="Bookman Old Style"/>
          <w:i/>
          <w:lang w:val="en"/>
        </w:rPr>
        <w:t xml:space="preserve"> </w:t>
      </w:r>
      <w:r w:rsidRPr="00103D6B">
        <w:rPr>
          <w:rStyle w:val="jlqj4b"/>
          <w:rFonts w:ascii="Bookman Old Style" w:hAnsi="Bookman Old Style"/>
          <w:i/>
          <w:lang w:val="en"/>
        </w:rPr>
        <w:t>(3) collectively, personality and work performance have a positive and significant effect on employee placement.</w:t>
      </w:r>
    </w:p>
    <w:p w:rsidR="00C3083D" w:rsidRPr="00103D6B" w:rsidRDefault="00103D6B" w:rsidP="00103D6B">
      <w:pPr>
        <w:spacing w:after="0" w:line="240" w:lineRule="auto"/>
        <w:jc w:val="both"/>
        <w:rPr>
          <w:rFonts w:ascii="Bookman Old Style" w:eastAsia="TimesNewRomanPSMT" w:hAnsi="Bookman Old Style"/>
        </w:rPr>
      </w:pPr>
      <w:r w:rsidRPr="00103D6B">
        <w:rPr>
          <w:rFonts w:ascii="Bookman Old Style" w:eastAsia="TimesNewRomanPSMT" w:hAnsi="Bookman Old Style"/>
        </w:rPr>
        <w:t xml:space="preserve">Key word: Personality; Work Performance; </w:t>
      </w:r>
      <w:r>
        <w:rPr>
          <w:rStyle w:val="jlqj4b"/>
          <w:rFonts w:ascii="Bookman Old Style" w:hAnsi="Bookman Old Style"/>
          <w:lang w:val="en"/>
        </w:rPr>
        <w:t>P</w:t>
      </w:r>
      <w:r w:rsidRPr="00103D6B">
        <w:rPr>
          <w:rStyle w:val="jlqj4b"/>
          <w:rFonts w:ascii="Bookman Old Style" w:hAnsi="Bookman Old Style"/>
          <w:lang w:val="en"/>
        </w:rPr>
        <w:t>lacement</w:t>
      </w:r>
    </w:p>
    <w:p w:rsidR="00C3083D" w:rsidRDefault="00C3083D" w:rsidP="00103D6B">
      <w:pPr>
        <w:spacing w:after="0" w:line="240" w:lineRule="auto"/>
        <w:jc w:val="center"/>
        <w:rPr>
          <w:rFonts w:ascii="Bookman Old Style" w:hAnsi="Bookman Old Style"/>
          <w:b/>
          <w:bCs/>
        </w:rPr>
      </w:pPr>
    </w:p>
    <w:p w:rsidR="00103D6B" w:rsidRDefault="00103D6B" w:rsidP="00103D6B">
      <w:pPr>
        <w:spacing w:after="0" w:line="240" w:lineRule="auto"/>
        <w:jc w:val="center"/>
        <w:rPr>
          <w:rFonts w:ascii="Bookman Old Style" w:hAnsi="Bookman Old Style"/>
          <w:b/>
          <w:bCs/>
        </w:rPr>
      </w:pPr>
    </w:p>
    <w:p w:rsidR="00103D6B" w:rsidRDefault="00103D6B" w:rsidP="00103D6B">
      <w:pPr>
        <w:spacing w:after="0" w:line="240" w:lineRule="auto"/>
        <w:jc w:val="center"/>
        <w:rPr>
          <w:rFonts w:ascii="Bookman Old Style" w:hAnsi="Bookman Old Style"/>
          <w:b/>
          <w:bCs/>
        </w:rPr>
      </w:pPr>
    </w:p>
    <w:p w:rsidR="00103D6B" w:rsidRDefault="00103D6B" w:rsidP="00103D6B">
      <w:pPr>
        <w:spacing w:after="0" w:line="240" w:lineRule="auto"/>
        <w:jc w:val="center"/>
        <w:rPr>
          <w:rFonts w:ascii="Bookman Old Style" w:hAnsi="Bookman Old Style"/>
          <w:b/>
          <w:bCs/>
        </w:rPr>
      </w:pPr>
    </w:p>
    <w:p w:rsidR="00103D6B" w:rsidRDefault="00103D6B" w:rsidP="00103D6B">
      <w:pPr>
        <w:spacing w:after="0" w:line="240" w:lineRule="auto"/>
        <w:jc w:val="center"/>
        <w:rPr>
          <w:rFonts w:ascii="Bookman Old Style" w:hAnsi="Bookman Old Style"/>
          <w:b/>
          <w:bCs/>
        </w:rPr>
      </w:pPr>
    </w:p>
    <w:p w:rsidR="00103D6B" w:rsidRDefault="00103D6B" w:rsidP="00103D6B">
      <w:pPr>
        <w:spacing w:after="0" w:line="240" w:lineRule="auto"/>
        <w:jc w:val="center"/>
        <w:rPr>
          <w:rFonts w:ascii="Bookman Old Style" w:hAnsi="Bookman Old Style"/>
          <w:b/>
          <w:bCs/>
        </w:rPr>
      </w:pPr>
      <w:bookmarkStart w:id="0" w:name="_GoBack"/>
      <w:bookmarkEnd w:id="0"/>
    </w:p>
    <w:p w:rsidR="003F06EE" w:rsidRPr="00103D6B" w:rsidRDefault="00375397" w:rsidP="00103D6B">
      <w:pPr>
        <w:pStyle w:val="ListParagraph"/>
        <w:numPr>
          <w:ilvl w:val="0"/>
          <w:numId w:val="27"/>
        </w:numPr>
        <w:spacing w:after="0" w:line="240" w:lineRule="auto"/>
        <w:jc w:val="both"/>
        <w:rPr>
          <w:rFonts w:ascii="Bookman Old Style" w:hAnsi="Bookman Old Style" w:cs="Times New Roman"/>
          <w:b/>
        </w:rPr>
      </w:pPr>
      <w:r w:rsidRPr="00103D6B">
        <w:rPr>
          <w:rFonts w:ascii="Bookman Old Style" w:hAnsi="Bookman Old Style" w:cs="Times New Roman"/>
          <w:b/>
        </w:rPr>
        <w:lastRenderedPageBreak/>
        <w:t>PENDAHULUAN</w:t>
      </w:r>
      <w:r w:rsidR="003F06EE" w:rsidRPr="00103D6B">
        <w:rPr>
          <w:rFonts w:ascii="Bookman Old Style" w:hAnsi="Bookman Old Style" w:cs="Times New Roman"/>
          <w:b/>
        </w:rPr>
        <w:t xml:space="preserve"> </w:t>
      </w:r>
    </w:p>
    <w:p w:rsidR="0003457A" w:rsidRPr="00103D6B" w:rsidRDefault="0003457A" w:rsidP="00103D6B">
      <w:pPr>
        <w:spacing w:after="0" w:line="240" w:lineRule="auto"/>
        <w:ind w:firstLine="567"/>
        <w:jc w:val="both"/>
        <w:rPr>
          <w:rFonts w:ascii="Bookman Old Style" w:eastAsia="Times New Roman" w:hAnsi="Bookman Old Style" w:cs="Times New Roman"/>
          <w:lang w:eastAsia="id-ID"/>
        </w:rPr>
      </w:pPr>
    </w:p>
    <w:p w:rsidR="001212BA" w:rsidRPr="00103D6B" w:rsidRDefault="001212BA" w:rsidP="00103D6B">
      <w:pPr>
        <w:spacing w:after="0" w:line="240" w:lineRule="auto"/>
        <w:ind w:firstLine="567"/>
        <w:jc w:val="both"/>
        <w:rPr>
          <w:rFonts w:ascii="Bookman Old Style" w:hAnsi="Bookman Old Style" w:cs="Times New Roman"/>
        </w:rPr>
      </w:pPr>
      <w:r w:rsidRPr="00103D6B">
        <w:rPr>
          <w:rFonts w:ascii="Bookman Old Style" w:eastAsia="Times New Roman" w:hAnsi="Bookman Old Style" w:cs="Times New Roman"/>
          <w:lang w:eastAsia="id-ID"/>
        </w:rPr>
        <w:t xml:space="preserve">Prestasi kerja merupakan faktor penting untuk mendukung keberhasilan suatu pekerjaan seseorang baik dalam kapasitas pribadi maupun sebagai seorang anggota dalam suatu organisasi. Prestasi kerja seseorang  ditunjukkan dengan keseriusanya  dalam menyelesaikan tugas – tugas yang dibebankan kepadanya berdasarkan atas kecakapan, pengalaman, kesungguhan serta waktu. </w:t>
      </w:r>
      <w:r w:rsidRPr="00103D6B">
        <w:rPr>
          <w:rFonts w:ascii="Bookman Old Style" w:hAnsi="Bookman Old Style" w:cs="Times New Roman"/>
        </w:rPr>
        <w:t>Menurut Hasibuan (2012:93) mengemukakan prestasi kerja adalah suatu hasil kerja yang dicapai seseorang di dalam melaksanakan tugas-tugas yang diberikan kepadanya yang didasarkan atas kecakapan, pengalaman, kesungguhan</w:t>
      </w:r>
      <w:r w:rsidRPr="00103D6B">
        <w:rPr>
          <w:rFonts w:ascii="Bookman Old Style" w:hAnsi="Bookman Old Style" w:cs="Times New Roman"/>
          <w:spacing w:val="-9"/>
          <w:w w:val="110"/>
        </w:rPr>
        <w:t xml:space="preserve"> </w:t>
      </w:r>
      <w:r w:rsidRPr="00103D6B">
        <w:rPr>
          <w:rFonts w:ascii="Bookman Old Style" w:hAnsi="Bookman Old Style" w:cs="Times New Roman"/>
        </w:rPr>
        <w:t>serta waktu. Prestasi kerja ini merupakan gabungan dari tiga faktor penting, yaitu kemampuan dan minat seorang pekerja, kemampuan dan penerimaan atas penjelasan delegasi tugas, serta peran dan tingkat motivasi seorang pekerja. Prestasi kerja adalah hasil pelaksanaan pekerjaan yang dicapai seorang</w:t>
      </w:r>
      <w:r w:rsidRPr="00103D6B">
        <w:rPr>
          <w:rFonts w:ascii="Bookman Old Style" w:hAnsi="Bookman Old Style" w:cs="Times New Roman"/>
          <w:spacing w:val="-21"/>
        </w:rPr>
        <w:t xml:space="preserve"> </w:t>
      </w:r>
      <w:r w:rsidRPr="00103D6B">
        <w:rPr>
          <w:rFonts w:ascii="Bookman Old Style" w:hAnsi="Bookman Old Style" w:cs="Times New Roman"/>
        </w:rPr>
        <w:t>karyawan dalam melaksanakan tugas yang dibebankan kepadanya. Prestasi kerja seseorang dipengaruhi oleh kecakapan, ketrampilan, pengalaman, kesungguhan, dan lingkungan kerja itu sendiri.</w:t>
      </w:r>
    </w:p>
    <w:p w:rsidR="0003457A" w:rsidRPr="00103D6B" w:rsidRDefault="001212BA" w:rsidP="00103D6B">
      <w:pPr>
        <w:spacing w:after="0" w:line="240" w:lineRule="auto"/>
        <w:ind w:firstLine="567"/>
        <w:jc w:val="both"/>
        <w:rPr>
          <w:rFonts w:ascii="Bookman Old Style" w:hAnsi="Bookman Old Style" w:cs="Times New Roman"/>
        </w:rPr>
      </w:pPr>
      <w:r w:rsidRPr="00103D6B">
        <w:rPr>
          <w:rFonts w:ascii="Bookman Old Style" w:eastAsia="Times New Roman" w:hAnsi="Bookman Old Style" w:cs="Times New Roman"/>
          <w:lang w:eastAsia="id-ID"/>
        </w:rPr>
        <w:t xml:space="preserve">Terdapat berbagai faktor yang sangat menentukan prestasi kerja seseorang diantara adalah kepribadian dan penempatan. </w:t>
      </w:r>
      <w:r w:rsidR="0003457A" w:rsidRPr="00103D6B">
        <w:rPr>
          <w:rFonts w:ascii="Bookman Old Style" w:eastAsia="Times New Roman" w:hAnsi="Bookman Old Style" w:cs="Times New Roman"/>
          <w:lang w:eastAsia="id-ID"/>
        </w:rPr>
        <w:t xml:space="preserve">Kepribadian merupakan salah satu sumber dari afeksi individu yang akan mempengaruhi perilakunya di tempat kerja. Afeksi merupakan perasaan yang dialami oleh seseorang individu yang meliputi baik emosi maupun suasana hati. </w:t>
      </w:r>
      <w:r w:rsidR="0003457A" w:rsidRPr="00103D6B">
        <w:rPr>
          <w:rFonts w:ascii="Bookman Old Style" w:hAnsi="Bookman Old Style" w:cs="Times New Roman"/>
        </w:rPr>
        <w:t>Pada tingkat individu, jika pegawai merasa bahwa organisasi memenuhi kebutuhan dan karakteristik individualnya, ia akan cenderung berperilaku positif. Tetapi sebaliknya, jika pegawai tidak merasa diperlakukan dengan adil, maka mereka cenderung untuk tidak tertarik melakukan hal yang terbaik. Untuk itu, ketika seseorang mempunyai ketertarikan yang tinggi dengan pekerjaan, seseorang akan menunjukkan perilaku terbaiknya dalam bekerja.</w:t>
      </w:r>
    </w:p>
    <w:p w:rsidR="0003457A" w:rsidRPr="00103D6B" w:rsidRDefault="0003457A" w:rsidP="00103D6B">
      <w:pPr>
        <w:pStyle w:val="Default"/>
        <w:ind w:firstLine="567"/>
        <w:jc w:val="both"/>
        <w:rPr>
          <w:rFonts w:ascii="Bookman Old Style" w:eastAsia="Times New Roman" w:hAnsi="Bookman Old Style" w:cs="Times New Roman"/>
          <w:color w:val="auto"/>
          <w:sz w:val="22"/>
          <w:szCs w:val="22"/>
          <w:lang w:eastAsia="id-ID"/>
        </w:rPr>
      </w:pPr>
      <w:r w:rsidRPr="00103D6B">
        <w:rPr>
          <w:rFonts w:ascii="Bookman Old Style" w:eastAsia="Times New Roman" w:hAnsi="Bookman Old Style" w:cs="Times New Roman"/>
          <w:color w:val="auto"/>
          <w:sz w:val="22"/>
          <w:szCs w:val="22"/>
          <w:lang w:eastAsia="id-ID"/>
        </w:rPr>
        <w:t xml:space="preserve">Sebagaimana di jelaskan Widodo dalam Christania, dkk (2016:2) bahwa kepribadian merupakan sikap dan tingkah laku dari pegawai yang melekat pada diri sendiri dan dibawa dalam melaksankan tugasnya. Perilaku kerja juga dalam pengertiannya dapat mencakup kejujuran, tanggung jawab, dan disiplin. Penilaian kepribadian dapat dikaji dari segi pendekatan umum maupun spesifik. Kepribadian merupakan salah satu faktor penting bagi suatu instansi untuk melihat kinerja pegawainya karena kepribadian seseorang akan menentukan hasil kerjanya sendiri. Kepribadian merupakan latar belakang dari prilaku seseorang. Hal tersebut berarti bahwa kepribadian itu menunjukkan prilaku dari sikap – sikap  seorang individu untuk dapat berbuat, mengetahui, berpikir dalam sebuah organisasi. Kepribadian biasanya akan tergambar pada kehidupan sehari – hari dari pegawai itu sendiri, bagaimana reaksi atau responya ketika mendapat dan menyelesaikan tugas dari organisasi. Biasanya akan terlihat dalam lingkungan pekerjaan bagaimana cara pegawai bersosial, cara bertutur kata baik terhadap atasan, sesama derajat maupun bawahan. </w:t>
      </w:r>
    </w:p>
    <w:p w:rsidR="001212BA" w:rsidRPr="00103D6B" w:rsidRDefault="001212BA" w:rsidP="00103D6B">
      <w:pPr>
        <w:spacing w:after="0" w:line="240" w:lineRule="auto"/>
        <w:ind w:firstLine="567"/>
        <w:jc w:val="both"/>
        <w:rPr>
          <w:rFonts w:ascii="Bookman Old Style" w:eastAsia="Times New Roman" w:hAnsi="Bookman Old Style" w:cs="Times New Roman"/>
          <w:lang w:eastAsia="id-ID"/>
        </w:rPr>
      </w:pPr>
      <w:r w:rsidRPr="00103D6B">
        <w:rPr>
          <w:rFonts w:ascii="Bookman Old Style" w:eastAsia="Times New Roman" w:hAnsi="Bookman Old Style" w:cs="Times New Roman"/>
          <w:lang w:eastAsia="id-ID"/>
        </w:rPr>
        <w:lastRenderedPageBreak/>
        <w:t xml:space="preserve">Ardana, dkk, (2012:84) menyatakan bahwa penempatan yang kurang sesuai dengan latar belakang pendidikan dapat menimbulkan rasa tidak puas pada diri karyawan dan kurangnya kontribusi kerja karyawan terhadap organisasi. </w:t>
      </w:r>
      <w:r w:rsidRPr="00103D6B">
        <w:rPr>
          <w:rFonts w:ascii="Bookman Old Style" w:hAnsi="Bookman Old Style" w:cs="Times New Roman"/>
        </w:rPr>
        <w:t>Pendapat yang sama juga dikemukakan oleh Mathis dan Jackson (2010:262) Penempatan adalah menempatkan posisi seseorang ke posisi pekerjaan yang tepat, seberapa baik seorang karyawan cocok dengan pekerjaanya akan mempengaruhi jumlah dan kualitas pekerjaan. Penempatan pegawai sebagai unsur pelakasana pekerjaan pada posisi yang sesuai dengan kemampuan, kecakapan dan keahliaanya. P</w:t>
      </w:r>
      <w:r w:rsidRPr="00103D6B">
        <w:rPr>
          <w:rFonts w:ascii="Bookman Old Style" w:eastAsia="Times New Roman" w:hAnsi="Bookman Old Style" w:cs="Times New Roman"/>
          <w:lang w:eastAsia="id-ID"/>
        </w:rPr>
        <w:t>enempatan adalah proses pemberian tugas pada tenaga kerja yang lulus seleksi untuk dilaksanakan sesuai dengan ruang lingkup yang telah ditetapkan, serta mampu menerima segala resiko dan kemungkinan yang terjadi atas tugas dan pekerjaan, wewenang serta tanggung jawab.</w:t>
      </w:r>
    </w:p>
    <w:p w:rsidR="001212BA" w:rsidRPr="00103D6B" w:rsidRDefault="001212BA" w:rsidP="00103D6B">
      <w:pPr>
        <w:spacing w:after="0" w:line="240" w:lineRule="auto"/>
        <w:ind w:firstLine="567"/>
        <w:jc w:val="both"/>
        <w:rPr>
          <w:rFonts w:ascii="Bookman Old Style" w:hAnsi="Bookman Old Style" w:cs="Times New Roman"/>
        </w:rPr>
      </w:pPr>
      <w:r w:rsidRPr="00103D6B">
        <w:rPr>
          <w:rFonts w:ascii="Bookman Old Style" w:eastAsia="Times New Roman" w:hAnsi="Bookman Old Style" w:cs="Times New Roman"/>
          <w:lang w:eastAsia="id-ID"/>
        </w:rPr>
        <w:t xml:space="preserve">Hasibuan (2012:62) berpendapat bahwa penempatan berpedoman pada prinsip penempatan orang-orang yang tepat untuk jabatan yang tepat. Fenomena penempatan yang terjadi masih ada sebagian pegawai bekerja tidak sesuai dengan latar belakang pendidikannya dan masih kurangnya pengalaman pegawai dalam melaksanakan pekerjaan. Senada dengan pendapat tersebut, </w:t>
      </w:r>
      <w:r w:rsidRPr="00103D6B">
        <w:rPr>
          <w:rFonts w:ascii="Bookman Old Style" w:hAnsi="Bookman Old Style" w:cs="Times New Roman"/>
        </w:rPr>
        <w:t>Menurut Riva’i (2010:170) penempatan adalah penugasan kembali seorang karyawan/pegawai kepada pekerjaan barunya. Kegiatan penempatan pegawai dalam fungsi kepegawaian, dimulai setelah organisasi melaksanakan kegiatan penarikan dan seleksi, yaitu pada saat seorang calon pegawai dinyatakan diterima dan siap untuk ditempatkan pada jabatan atau unit kerja yang sesuai dengan kualifikasinya. Namun ternyata permasalahannya tidak sesederhana itu, karena justru keberhasilan dari keseluruhan program pengadaan tenaga kerja terletak pada ketepatan dalam menempatkan pegawai yang bersangkutan. Dari pendapat tersebut dapat di lihat bahwa penempatan pegawai merupakan proses pemberian tugas dan pekerjaan kepada pegawai yang lulus seleksi untuk dilaksanakan sesuai ruang lingkup yang telah ditetapkan, serta manipu mempertanggung jawabkan segala resiko dan kemungkinan-kemungkinan yang terjadi atas tugas dan pekerjaan, wewenang serta tanggung jawabnya.</w:t>
      </w:r>
    </w:p>
    <w:p w:rsidR="0003457A" w:rsidRPr="00103D6B" w:rsidRDefault="0003457A" w:rsidP="00103D6B">
      <w:pPr>
        <w:pStyle w:val="Default"/>
        <w:ind w:firstLine="567"/>
        <w:jc w:val="both"/>
        <w:rPr>
          <w:rFonts w:ascii="Bookman Old Style" w:eastAsia="Times New Roman" w:hAnsi="Bookman Old Style" w:cs="Times New Roman"/>
          <w:color w:val="auto"/>
          <w:sz w:val="22"/>
          <w:szCs w:val="22"/>
          <w:lang w:eastAsia="id-ID"/>
        </w:rPr>
      </w:pPr>
      <w:r w:rsidRPr="00103D6B">
        <w:rPr>
          <w:rFonts w:ascii="Bookman Old Style" w:eastAsia="Times New Roman" w:hAnsi="Bookman Old Style" w:cs="Times New Roman"/>
          <w:color w:val="auto"/>
          <w:sz w:val="22"/>
          <w:szCs w:val="22"/>
          <w:lang w:eastAsia="id-ID"/>
        </w:rPr>
        <w:t>Kesesuai penempatan dengan kepribadian yang dimiliki pegawai akan mempengaruhi hasil kerja yang dicapainya. Pada pekerjaan tertentu membutuhkan kepribadian yang sesuai, karena jika pegawai ditempatkan atau diberikan tugas yang tidak sesui karakter kepribadian, dipastikan akan menimbulkan masalah atau resiko bagi organisasi.</w:t>
      </w:r>
    </w:p>
    <w:p w:rsidR="0003457A" w:rsidRPr="00103D6B" w:rsidRDefault="0003457A" w:rsidP="00103D6B">
      <w:pPr>
        <w:spacing w:after="0" w:line="240" w:lineRule="auto"/>
        <w:ind w:firstLine="567"/>
        <w:jc w:val="both"/>
        <w:rPr>
          <w:rFonts w:ascii="Bookman Old Style" w:eastAsia="Times New Roman" w:hAnsi="Bookman Old Style" w:cs="Times New Roman"/>
          <w:lang w:eastAsia="id-ID"/>
        </w:rPr>
      </w:pPr>
      <w:r w:rsidRPr="00103D6B">
        <w:rPr>
          <w:rFonts w:ascii="Bookman Old Style" w:eastAsia="Times New Roman" w:hAnsi="Bookman Old Style" w:cs="Times New Roman"/>
          <w:lang w:eastAsia="id-ID"/>
        </w:rPr>
        <w:t xml:space="preserve">Pendapat di atas sejalan dengan hasil penelitian yang dilakukan oleh </w:t>
      </w:r>
      <w:r w:rsidRPr="00103D6B">
        <w:rPr>
          <w:rFonts w:ascii="Bookman Old Style" w:hAnsi="Bookman Old Style" w:cs="Times New Roman"/>
          <w:bCs/>
        </w:rPr>
        <w:t>Yuda Alfian, dkk</w:t>
      </w:r>
      <w:r w:rsidRPr="00103D6B">
        <w:rPr>
          <w:rFonts w:ascii="Bookman Old Style" w:hAnsi="Bookman Old Style" w:cs="Times New Roman"/>
        </w:rPr>
        <w:t xml:space="preserve"> (2018), </w:t>
      </w:r>
      <w:r w:rsidRPr="00103D6B">
        <w:rPr>
          <w:rFonts w:ascii="Bookman Old Style" w:hAnsi="Bookman Old Style" w:cs="Times New Roman"/>
          <w:bCs/>
        </w:rPr>
        <w:t>Ahmad Syaekhu (2018) bahwa kepribadian memiliki pengaruh positif terhadap kinerja dan kimitmen pegawai dalam melaksanakan tugasnya, maka dengan demikin untuk menempatkan pegawai harus disesuaikan dengan karakter kepribadiannya.</w:t>
      </w:r>
    </w:p>
    <w:p w:rsidR="0003457A" w:rsidRPr="00103D6B" w:rsidRDefault="001212BA" w:rsidP="00103D6B">
      <w:pPr>
        <w:spacing w:after="0" w:line="240" w:lineRule="auto"/>
        <w:ind w:firstLine="567"/>
        <w:jc w:val="both"/>
        <w:rPr>
          <w:rFonts w:ascii="Bookman Old Style" w:hAnsi="Bookman Old Style" w:cs="Times New Roman"/>
        </w:rPr>
      </w:pPr>
      <w:r w:rsidRPr="00103D6B">
        <w:rPr>
          <w:rFonts w:ascii="Bookman Old Style" w:eastAsia="Times New Roman" w:hAnsi="Bookman Old Style" w:cs="Times New Roman"/>
          <w:lang w:eastAsia="id-ID"/>
        </w:rPr>
        <w:t>F</w:t>
      </w:r>
      <w:r w:rsidR="0003457A" w:rsidRPr="00103D6B">
        <w:rPr>
          <w:rFonts w:ascii="Bookman Old Style" w:eastAsia="Times New Roman" w:hAnsi="Bookman Old Style" w:cs="Times New Roman"/>
          <w:lang w:eastAsia="id-ID"/>
        </w:rPr>
        <w:t xml:space="preserve">aktor </w:t>
      </w:r>
      <w:r w:rsidRPr="00103D6B">
        <w:rPr>
          <w:rFonts w:ascii="Bookman Old Style" w:eastAsia="Times New Roman" w:hAnsi="Bookman Old Style" w:cs="Times New Roman"/>
          <w:lang w:eastAsia="id-ID"/>
        </w:rPr>
        <w:t xml:space="preserve">lain </w:t>
      </w:r>
      <w:r w:rsidR="0003457A" w:rsidRPr="00103D6B">
        <w:rPr>
          <w:rFonts w:ascii="Bookman Old Style" w:eastAsia="Times New Roman" w:hAnsi="Bookman Old Style" w:cs="Times New Roman"/>
          <w:lang w:eastAsia="id-ID"/>
        </w:rPr>
        <w:t xml:space="preserve">yang mempengaruhi penempatan adalah prestasi kerja. prestasi kerja merupakan hasil kerja karyawan dalam melaksanakan tanggungjawabnya sesuai tujuan perusahaan. Prestasi kerja yang baik menunjukkan sumber daya yang kompeten, dan memiliki loyalitas yang tinggi terhadap organisasi. Prestasi kerja pegawai yang menunjukkan peningkatan dapat membantu pegawai tersebut untuk penempatannya, </w:t>
      </w:r>
      <w:r w:rsidR="0003457A" w:rsidRPr="00103D6B">
        <w:rPr>
          <w:rFonts w:ascii="Bookman Old Style" w:eastAsia="Times New Roman" w:hAnsi="Bookman Old Style" w:cs="Times New Roman"/>
          <w:lang w:eastAsia="id-ID"/>
        </w:rPr>
        <w:lastRenderedPageBreak/>
        <w:t>karena salah satu syarat penempatan adalah prestasi kerja yang dapat dilihat dari catatan – catatan kerja atau penilaian prestasi kerja yang dicapai. Sebagaimana dikemukakan</w:t>
      </w:r>
      <w:r w:rsidR="0003457A" w:rsidRPr="00103D6B">
        <w:rPr>
          <w:rFonts w:ascii="Bookman Old Style" w:hAnsi="Bookman Old Style" w:cs="Times New Roman"/>
        </w:rPr>
        <w:t xml:space="preserve"> Hasibuan (2012:93) mengemukakan prestasi kerja adalah suatu hasil kerja yang dicapai seseorang di dalam melaksanakan tugas-tugas yang diberikan kepadanya yang didasarkan atas kecakapan, pengalaman, kesungguhan</w:t>
      </w:r>
      <w:r w:rsidR="0003457A" w:rsidRPr="00103D6B">
        <w:rPr>
          <w:rFonts w:ascii="Bookman Old Style" w:hAnsi="Bookman Old Style" w:cs="Times New Roman"/>
          <w:spacing w:val="-9"/>
          <w:w w:val="110"/>
        </w:rPr>
        <w:t xml:space="preserve"> </w:t>
      </w:r>
      <w:r w:rsidR="0003457A" w:rsidRPr="00103D6B">
        <w:rPr>
          <w:rFonts w:ascii="Bookman Old Style" w:hAnsi="Bookman Old Style" w:cs="Times New Roman"/>
        </w:rPr>
        <w:t>serta waktu.</w:t>
      </w:r>
    </w:p>
    <w:p w:rsidR="001212BA" w:rsidRPr="00103D6B" w:rsidRDefault="001212BA" w:rsidP="00103D6B">
      <w:pPr>
        <w:spacing w:after="0" w:line="240" w:lineRule="auto"/>
        <w:ind w:firstLine="567"/>
        <w:jc w:val="both"/>
        <w:rPr>
          <w:rFonts w:ascii="Bookman Old Style" w:eastAsia="Times New Roman" w:hAnsi="Bookman Old Style" w:cs="Times New Roman"/>
          <w:lang w:eastAsia="id-ID"/>
        </w:rPr>
      </w:pPr>
      <w:r w:rsidRPr="00103D6B">
        <w:rPr>
          <w:rFonts w:ascii="Bookman Old Style" w:hAnsi="Bookman Old Style" w:cs="Times New Roman"/>
        </w:rPr>
        <w:t>Menurut Gordon dalam Nilawati (2017:221) Kepribadian sebagai “sesuatu” yang terdapat dalam diri individu yang membimbing dan memberi arah kepada seluruh tingkah laku individu yang bersangkutan”. Kepribadian memiliki sifat yang umum dan unik, meskipun secara individu berbeda. Dengan memiliki sifat umum inilah, kepribadian bisa dikembangkan ke arah positip yang diinginkan, baik secara individu maupun kelompok. Dengan mengembangkan kepribadian yang baik terhadap para pegawai, organisasi akan bisa memperoleh keuntungan. Keuntungan tersebut bisa diperoleh jika organisasi mampu mengembangkan kepribadian pegawainya yang mengarah kepada perilaku kerja yang positip. Dengan demikian pegawai akan memiliki kinerja yang baik.</w:t>
      </w:r>
    </w:p>
    <w:p w:rsidR="00EE3DCC" w:rsidRPr="00103D6B" w:rsidRDefault="0023488E" w:rsidP="00103D6B">
      <w:pPr>
        <w:spacing w:after="0" w:line="240" w:lineRule="auto"/>
        <w:ind w:firstLine="567"/>
        <w:jc w:val="both"/>
        <w:rPr>
          <w:rFonts w:ascii="Bookman Old Style" w:hAnsi="Bookman Old Style" w:cs="Times New Roman"/>
        </w:rPr>
      </w:pPr>
      <w:r w:rsidRPr="00103D6B">
        <w:rPr>
          <w:rFonts w:ascii="Bookman Old Style" w:eastAsia="Times New Roman" w:hAnsi="Bookman Old Style" w:cs="Times New Roman"/>
          <w:lang w:eastAsia="id-ID"/>
        </w:rPr>
        <w:t>Dalam m</w:t>
      </w:r>
      <w:r w:rsidR="002749BC" w:rsidRPr="00103D6B">
        <w:rPr>
          <w:rFonts w:ascii="Bookman Old Style" w:eastAsia="Times New Roman" w:hAnsi="Bookman Old Style" w:cs="Times New Roman"/>
          <w:lang w:eastAsia="id-ID"/>
        </w:rPr>
        <w:t>elakukan penempatan pegawai tidaklah mudah, karena di</w:t>
      </w:r>
      <w:r w:rsidRPr="00103D6B">
        <w:rPr>
          <w:rFonts w:ascii="Bookman Old Style" w:eastAsia="Times New Roman" w:hAnsi="Bookman Old Style" w:cs="Times New Roman"/>
          <w:lang w:eastAsia="id-ID"/>
        </w:rPr>
        <w:t>bu</w:t>
      </w:r>
      <w:r w:rsidR="002749BC" w:rsidRPr="00103D6B">
        <w:rPr>
          <w:rFonts w:ascii="Bookman Old Style" w:eastAsia="Times New Roman" w:hAnsi="Bookman Old Style" w:cs="Times New Roman"/>
          <w:lang w:eastAsia="id-ID"/>
        </w:rPr>
        <w:t>tuhkan berbagai penilaian</w:t>
      </w:r>
      <w:r w:rsidR="003561C2" w:rsidRPr="00103D6B">
        <w:rPr>
          <w:rFonts w:ascii="Bookman Old Style" w:eastAsia="Times New Roman" w:hAnsi="Bookman Old Style" w:cs="Times New Roman"/>
          <w:lang w:eastAsia="id-ID"/>
        </w:rPr>
        <w:t xml:space="preserve"> diantaranya, pendidikan, bidang keahlian pengalaman kerja dan prestasi kerja yang telah dicapainya. P</w:t>
      </w:r>
      <w:r w:rsidR="002749BC" w:rsidRPr="00103D6B">
        <w:rPr>
          <w:rFonts w:ascii="Bookman Old Style" w:eastAsia="Times New Roman" w:hAnsi="Bookman Old Style" w:cs="Times New Roman"/>
          <w:lang w:eastAsia="id-ID"/>
        </w:rPr>
        <w:t xml:space="preserve">restasi kerja </w:t>
      </w:r>
      <w:r w:rsidRPr="00103D6B">
        <w:rPr>
          <w:rFonts w:ascii="Bookman Old Style" w:eastAsia="Times New Roman" w:hAnsi="Bookman Old Style" w:cs="Times New Roman"/>
          <w:lang w:eastAsia="id-ID"/>
        </w:rPr>
        <w:t xml:space="preserve">yang </w:t>
      </w:r>
      <w:r w:rsidR="002749BC" w:rsidRPr="00103D6B">
        <w:rPr>
          <w:rFonts w:ascii="Bookman Old Style" w:eastAsia="Times New Roman" w:hAnsi="Bookman Old Style" w:cs="Times New Roman"/>
          <w:lang w:eastAsia="id-ID"/>
        </w:rPr>
        <w:t>baik</w:t>
      </w:r>
      <w:r w:rsidRPr="00103D6B">
        <w:rPr>
          <w:rFonts w:ascii="Bookman Old Style" w:eastAsia="Times New Roman" w:hAnsi="Bookman Old Style" w:cs="Times New Roman"/>
          <w:lang w:eastAsia="id-ID"/>
        </w:rPr>
        <w:t>,</w:t>
      </w:r>
      <w:r w:rsidR="002749BC" w:rsidRPr="00103D6B">
        <w:rPr>
          <w:rFonts w:ascii="Bookman Old Style" w:eastAsia="Times New Roman" w:hAnsi="Bookman Old Style" w:cs="Times New Roman"/>
          <w:lang w:eastAsia="id-ID"/>
        </w:rPr>
        <w:t xml:space="preserve"> tidak selalu dipromosikan </w:t>
      </w:r>
      <w:r w:rsidR="003561C2" w:rsidRPr="00103D6B">
        <w:rPr>
          <w:rFonts w:ascii="Bookman Old Style" w:eastAsia="Times New Roman" w:hAnsi="Bookman Old Style" w:cs="Times New Roman"/>
          <w:lang w:eastAsia="id-ID"/>
        </w:rPr>
        <w:t>atau ditempatkan pada bagian yang lebih tinggi</w:t>
      </w:r>
      <w:r w:rsidR="002749BC" w:rsidRPr="00103D6B">
        <w:rPr>
          <w:rFonts w:ascii="Bookman Old Style" w:eastAsia="Times New Roman" w:hAnsi="Bookman Old Style" w:cs="Times New Roman"/>
          <w:lang w:eastAsia="id-ID"/>
        </w:rPr>
        <w:t xml:space="preserve">, yaitu tergantung ada atau tidak nya posisi kosong yang digantikan dan pihak manajemen yang dapat melakukan penilaian terhadap </w:t>
      </w:r>
      <w:r w:rsidR="003561C2" w:rsidRPr="00103D6B">
        <w:rPr>
          <w:rFonts w:ascii="Bookman Old Style" w:eastAsia="Times New Roman" w:hAnsi="Bookman Old Style" w:cs="Times New Roman"/>
          <w:lang w:eastAsia="id-ID"/>
        </w:rPr>
        <w:t>pegawai</w:t>
      </w:r>
      <w:r w:rsidR="002749BC" w:rsidRPr="00103D6B">
        <w:rPr>
          <w:rFonts w:ascii="Bookman Old Style" w:eastAsia="Times New Roman" w:hAnsi="Bookman Old Style" w:cs="Times New Roman"/>
          <w:lang w:eastAsia="id-ID"/>
        </w:rPr>
        <w:t xml:space="preserve"> tersebut, </w:t>
      </w:r>
      <w:r w:rsidR="003561C2" w:rsidRPr="00103D6B">
        <w:rPr>
          <w:rFonts w:ascii="Bookman Old Style" w:eastAsia="Times New Roman" w:hAnsi="Bookman Old Style" w:cs="Times New Roman"/>
          <w:lang w:eastAsia="id-ID"/>
        </w:rPr>
        <w:t>pegawai</w:t>
      </w:r>
      <w:r w:rsidR="002749BC" w:rsidRPr="00103D6B">
        <w:rPr>
          <w:rFonts w:ascii="Bookman Old Style" w:eastAsia="Times New Roman" w:hAnsi="Bookman Old Style" w:cs="Times New Roman"/>
          <w:lang w:eastAsia="id-ID"/>
        </w:rPr>
        <w:t xml:space="preserve"> yang prestasi kerjanya bisa melebihi target yang ada baru dapat di </w:t>
      </w:r>
      <w:r w:rsidR="003561C2" w:rsidRPr="00103D6B">
        <w:rPr>
          <w:rFonts w:ascii="Bookman Old Style" w:eastAsia="Times New Roman" w:hAnsi="Bookman Old Style" w:cs="Times New Roman"/>
          <w:lang w:eastAsia="id-ID"/>
        </w:rPr>
        <w:t>ditempatkan</w:t>
      </w:r>
      <w:r w:rsidR="002749BC" w:rsidRPr="00103D6B">
        <w:rPr>
          <w:rFonts w:ascii="Bookman Old Style" w:eastAsia="Times New Roman" w:hAnsi="Bookman Old Style" w:cs="Times New Roman"/>
          <w:lang w:eastAsia="id-ID"/>
        </w:rPr>
        <w:t xml:space="preserve"> </w:t>
      </w:r>
      <w:r w:rsidR="003561C2" w:rsidRPr="00103D6B">
        <w:rPr>
          <w:rFonts w:ascii="Bookman Old Style" w:eastAsia="Times New Roman" w:hAnsi="Bookman Old Style" w:cs="Times New Roman"/>
          <w:lang w:eastAsia="id-ID"/>
        </w:rPr>
        <w:t>pada bagian yang lebih tinggi</w:t>
      </w:r>
      <w:r w:rsidR="002749BC" w:rsidRPr="00103D6B">
        <w:rPr>
          <w:rFonts w:ascii="Bookman Old Style" w:eastAsia="Times New Roman" w:hAnsi="Bookman Old Style" w:cs="Times New Roman"/>
          <w:lang w:eastAsia="id-ID"/>
        </w:rPr>
        <w:t xml:space="preserve">. </w:t>
      </w:r>
      <w:r w:rsidR="00645851" w:rsidRPr="00103D6B">
        <w:rPr>
          <w:rFonts w:ascii="Bookman Old Style" w:eastAsia="Times New Roman" w:hAnsi="Bookman Old Style" w:cs="Times New Roman"/>
          <w:lang w:eastAsia="id-ID"/>
        </w:rPr>
        <w:t xml:space="preserve"> Adapun tujuan dalam penelitian ini untuk menganalisis</w:t>
      </w:r>
      <w:r w:rsidR="00081D5B" w:rsidRPr="00103D6B">
        <w:rPr>
          <w:rFonts w:ascii="Bookman Old Style" w:hAnsi="Bookman Old Style" w:cs="Times New Roman"/>
        </w:rPr>
        <w:t>:</w:t>
      </w:r>
      <w:r w:rsidR="00645851" w:rsidRPr="00103D6B">
        <w:rPr>
          <w:rFonts w:ascii="Bookman Old Style" w:hAnsi="Bookman Old Style" w:cs="Times New Roman"/>
        </w:rPr>
        <w:t xml:space="preserve"> (1) </w:t>
      </w:r>
      <w:r w:rsidR="00081D5B" w:rsidRPr="00103D6B">
        <w:rPr>
          <w:rFonts w:ascii="Bookman Old Style" w:hAnsi="Bookman Old Style" w:cs="Times New Roman"/>
        </w:rPr>
        <w:t xml:space="preserve">Apakah terdapat pengaruh </w:t>
      </w:r>
      <w:r w:rsidR="00EE3DCC" w:rsidRPr="00103D6B">
        <w:rPr>
          <w:rFonts w:ascii="Bookman Old Style" w:hAnsi="Bookman Old Style" w:cs="Times New Roman"/>
        </w:rPr>
        <w:t>kepribadian</w:t>
      </w:r>
      <w:r w:rsidR="004463EE" w:rsidRPr="00103D6B">
        <w:rPr>
          <w:rFonts w:ascii="Bookman Old Style" w:hAnsi="Bookman Old Style" w:cs="Times New Roman"/>
        </w:rPr>
        <w:t xml:space="preserve"> </w:t>
      </w:r>
      <w:r w:rsidR="00FA6DB7" w:rsidRPr="00103D6B">
        <w:rPr>
          <w:rFonts w:ascii="Bookman Old Style" w:hAnsi="Bookman Old Style" w:cs="Times New Roman"/>
        </w:rPr>
        <w:t xml:space="preserve">terhadap </w:t>
      </w:r>
      <w:r w:rsidR="00EE3DCC" w:rsidRPr="00103D6B">
        <w:rPr>
          <w:rFonts w:ascii="Bookman Old Style" w:hAnsi="Bookman Old Style" w:cs="Times New Roman"/>
        </w:rPr>
        <w:t>penempatan</w:t>
      </w:r>
      <w:r w:rsidR="00FA6DB7" w:rsidRPr="00103D6B">
        <w:rPr>
          <w:rFonts w:ascii="Bookman Old Style" w:hAnsi="Bookman Old Style" w:cs="Times New Roman"/>
        </w:rPr>
        <w:t xml:space="preserve"> </w:t>
      </w:r>
      <w:r w:rsidR="00081D5B" w:rsidRPr="00103D6B">
        <w:rPr>
          <w:rFonts w:ascii="Bookman Old Style" w:hAnsi="Bookman Old Style" w:cs="Times New Roman"/>
        </w:rPr>
        <w:t xml:space="preserve"> pegawai </w:t>
      </w:r>
      <w:r w:rsidR="00EE3DCC" w:rsidRPr="00103D6B">
        <w:rPr>
          <w:rFonts w:ascii="Bookman Old Style" w:hAnsi="Bookman Old Style" w:cs="Times New Roman"/>
        </w:rPr>
        <w:t>Dirjen Perhubungan Udara Bandara Jalaludin Gorontalo</w:t>
      </w:r>
      <w:r w:rsidR="00081D5B" w:rsidRPr="00103D6B">
        <w:rPr>
          <w:rFonts w:ascii="Bookman Old Style" w:hAnsi="Bookman Old Style" w:cs="Times New Roman"/>
        </w:rPr>
        <w:t>.</w:t>
      </w:r>
      <w:r w:rsidR="00645851" w:rsidRPr="00103D6B">
        <w:rPr>
          <w:rFonts w:ascii="Bookman Old Style" w:hAnsi="Bookman Old Style" w:cs="Times New Roman"/>
        </w:rPr>
        <w:t xml:space="preserve"> (2) </w:t>
      </w:r>
      <w:r w:rsidR="00FA6DB7" w:rsidRPr="00103D6B">
        <w:rPr>
          <w:rFonts w:ascii="Bookman Old Style" w:hAnsi="Bookman Old Style" w:cs="Times New Roman"/>
        </w:rPr>
        <w:t xml:space="preserve">Apakah terdapat pengaruh </w:t>
      </w:r>
      <w:r w:rsidR="00EE3DCC" w:rsidRPr="00103D6B">
        <w:rPr>
          <w:rFonts w:ascii="Bookman Old Style" w:hAnsi="Bookman Old Style" w:cs="Times New Roman"/>
        </w:rPr>
        <w:t>prestasi kerja</w:t>
      </w:r>
      <w:r w:rsidR="004463EE" w:rsidRPr="00103D6B">
        <w:rPr>
          <w:rFonts w:ascii="Bookman Old Style" w:hAnsi="Bookman Old Style" w:cs="Times New Roman"/>
        </w:rPr>
        <w:t xml:space="preserve"> </w:t>
      </w:r>
      <w:r w:rsidR="00FA6DB7" w:rsidRPr="00103D6B">
        <w:rPr>
          <w:rFonts w:ascii="Bookman Old Style" w:hAnsi="Bookman Old Style" w:cs="Times New Roman"/>
        </w:rPr>
        <w:t xml:space="preserve">terhadap </w:t>
      </w:r>
      <w:r w:rsidR="00EE3DCC" w:rsidRPr="00103D6B">
        <w:rPr>
          <w:rFonts w:ascii="Bookman Old Style" w:hAnsi="Bookman Old Style" w:cs="Times New Roman"/>
        </w:rPr>
        <w:t>penempatan</w:t>
      </w:r>
      <w:r w:rsidR="004463EE" w:rsidRPr="00103D6B">
        <w:rPr>
          <w:rFonts w:ascii="Bookman Old Style" w:hAnsi="Bookman Old Style" w:cs="Times New Roman"/>
        </w:rPr>
        <w:t xml:space="preserve"> </w:t>
      </w:r>
      <w:r w:rsidR="00FA6DB7" w:rsidRPr="00103D6B">
        <w:rPr>
          <w:rFonts w:ascii="Bookman Old Style" w:hAnsi="Bookman Old Style" w:cs="Times New Roman"/>
        </w:rPr>
        <w:t xml:space="preserve">  pegawai </w:t>
      </w:r>
      <w:r w:rsidR="00EE3DCC" w:rsidRPr="00103D6B">
        <w:rPr>
          <w:rFonts w:ascii="Bookman Old Style" w:hAnsi="Bookman Old Style" w:cs="Times New Roman"/>
        </w:rPr>
        <w:t>Dirjen Perhubungan Udara Bandara Jalaludin Gorontalo</w:t>
      </w:r>
      <w:r w:rsidR="002316D6" w:rsidRPr="00103D6B">
        <w:rPr>
          <w:rFonts w:ascii="Bookman Old Style" w:hAnsi="Bookman Old Style" w:cs="Times New Roman"/>
        </w:rPr>
        <w:t>.</w:t>
      </w:r>
      <w:r w:rsidR="00645851" w:rsidRPr="00103D6B">
        <w:rPr>
          <w:rFonts w:ascii="Bookman Old Style" w:hAnsi="Bookman Old Style" w:cs="Times New Roman"/>
        </w:rPr>
        <w:t xml:space="preserve"> (3) </w:t>
      </w:r>
      <w:r w:rsidR="00EE3DCC" w:rsidRPr="00103D6B">
        <w:rPr>
          <w:rFonts w:ascii="Bookman Old Style" w:hAnsi="Bookman Old Style" w:cs="Times New Roman"/>
        </w:rPr>
        <w:t xml:space="preserve">Apakah terdapat pengaruh </w:t>
      </w:r>
      <w:r w:rsidR="002749BC" w:rsidRPr="00103D6B">
        <w:rPr>
          <w:rFonts w:ascii="Bookman Old Style" w:hAnsi="Bookman Old Style" w:cs="Times New Roman"/>
        </w:rPr>
        <w:t xml:space="preserve">secara bersama-sama kepribadian dan </w:t>
      </w:r>
      <w:r w:rsidR="00EE3DCC" w:rsidRPr="00103D6B">
        <w:rPr>
          <w:rFonts w:ascii="Bookman Old Style" w:hAnsi="Bookman Old Style" w:cs="Times New Roman"/>
        </w:rPr>
        <w:t>prestasi kerja terhadap penempatan pegawai Dirjen Perhubungan Udara Bandara Jalaludin Gorontalo</w:t>
      </w:r>
    </w:p>
    <w:p w:rsidR="001212BA" w:rsidRPr="00103D6B" w:rsidRDefault="001212BA" w:rsidP="00103D6B">
      <w:pPr>
        <w:autoSpaceDE w:val="0"/>
        <w:autoSpaceDN w:val="0"/>
        <w:adjustRightInd w:val="0"/>
        <w:spacing w:after="0" w:line="240" w:lineRule="auto"/>
        <w:ind w:firstLine="567"/>
        <w:jc w:val="both"/>
        <w:rPr>
          <w:rFonts w:ascii="Bookman Old Style" w:hAnsi="Bookman Old Style" w:cs="Times New Roman"/>
        </w:rPr>
      </w:pPr>
    </w:p>
    <w:p w:rsidR="007E543F" w:rsidRPr="00103D6B" w:rsidRDefault="007E543F" w:rsidP="00103D6B">
      <w:pPr>
        <w:pStyle w:val="Default"/>
        <w:ind w:left="567" w:hanging="283"/>
        <w:jc w:val="both"/>
        <w:rPr>
          <w:rFonts w:ascii="Bookman Old Style" w:hAnsi="Bookman Old Style" w:cs="Times New Roman"/>
          <w:color w:val="auto"/>
          <w:sz w:val="22"/>
          <w:szCs w:val="22"/>
        </w:rPr>
      </w:pPr>
    </w:p>
    <w:p w:rsidR="00375397" w:rsidRPr="00103D6B" w:rsidRDefault="00375397" w:rsidP="00103D6B">
      <w:pPr>
        <w:pStyle w:val="ListParagraph"/>
        <w:numPr>
          <w:ilvl w:val="0"/>
          <w:numId w:val="27"/>
        </w:numPr>
        <w:spacing w:after="0" w:line="240" w:lineRule="auto"/>
        <w:rPr>
          <w:rFonts w:ascii="Bookman Old Style" w:hAnsi="Bookman Old Style" w:cs="Times New Roman"/>
          <w:b/>
        </w:rPr>
      </w:pPr>
      <w:r w:rsidRPr="00103D6B">
        <w:rPr>
          <w:rFonts w:ascii="Bookman Old Style" w:hAnsi="Bookman Old Style" w:cs="Times New Roman"/>
          <w:b/>
        </w:rPr>
        <w:t>METODE PENELITIAN</w:t>
      </w:r>
    </w:p>
    <w:p w:rsidR="001212BA" w:rsidRPr="00103D6B" w:rsidRDefault="001212BA" w:rsidP="00103D6B">
      <w:pPr>
        <w:spacing w:after="0" w:line="240" w:lineRule="auto"/>
        <w:rPr>
          <w:rFonts w:ascii="Bookman Old Style" w:hAnsi="Bookman Old Style" w:cs="Times New Roman"/>
          <w:b/>
        </w:rPr>
      </w:pPr>
    </w:p>
    <w:p w:rsidR="00A169CF" w:rsidRPr="00103D6B" w:rsidRDefault="00375397" w:rsidP="00103D6B">
      <w:pPr>
        <w:spacing w:after="0" w:line="240" w:lineRule="auto"/>
        <w:jc w:val="both"/>
        <w:rPr>
          <w:rFonts w:ascii="Bookman Old Style" w:hAnsi="Bookman Old Style"/>
          <w:spacing w:val="-3"/>
          <w:w w:val="105"/>
        </w:rPr>
      </w:pPr>
      <w:r w:rsidRPr="00103D6B">
        <w:rPr>
          <w:rFonts w:ascii="Bookman Old Style" w:hAnsi="Bookman Old Style" w:cs="Arial"/>
        </w:rPr>
        <w:t xml:space="preserve">Penelitian ini mempergunakan pendekatan penelitian kuantitatif. Data dikumpulkan melalui penyebaran kuisioner. Data dianalisis dengan menggunakan metode statistik yaitu uji validitas dan reliabilitas data. Analisis deskriptif dilakukan dengan menggunakan analisis distribusi frekuensi dan rata-rata. Sedang analisis inferensi dilakukan untuk menguji hipotesis penelitian. Berdasarkan model penelitian yang dibangun, maka pendekatan analisisnya adalah regresi berganda. Untuk memahami variabel yang diteliti, maka diuraikan defini operasional masing-masong variabel berikut ini: </w:t>
      </w:r>
      <w:r w:rsidR="00A169CF" w:rsidRPr="00103D6B">
        <w:rPr>
          <w:rFonts w:ascii="Bookman Old Style" w:hAnsi="Bookman Old Style" w:cs="Arial"/>
        </w:rPr>
        <w:t xml:space="preserve"> </w:t>
      </w:r>
      <w:r w:rsidRPr="00103D6B">
        <w:rPr>
          <w:rFonts w:ascii="Bookman Old Style" w:hAnsi="Bookman Old Style"/>
          <w:iCs/>
        </w:rPr>
        <w:t xml:space="preserve">Penempatan </w:t>
      </w:r>
      <w:r w:rsidR="00A169CF" w:rsidRPr="00103D6B">
        <w:rPr>
          <w:rFonts w:ascii="Bookman Old Style" w:hAnsi="Bookman Old Style"/>
          <w:iCs/>
        </w:rPr>
        <w:t xml:space="preserve">(Y) </w:t>
      </w:r>
      <w:r w:rsidRPr="00103D6B">
        <w:rPr>
          <w:rFonts w:ascii="Bookman Old Style" w:hAnsi="Bookman Old Style"/>
          <w:iCs/>
        </w:rPr>
        <w:t xml:space="preserve">adalah penilaian pegawai terhadap </w:t>
      </w:r>
      <w:r w:rsidRPr="00103D6B">
        <w:rPr>
          <w:rFonts w:ascii="Bookman Old Style" w:hAnsi="Bookman Old Style"/>
          <w:lang w:eastAsia="id-ID"/>
        </w:rPr>
        <w:t xml:space="preserve">proses pemberian tugas dan pekerjaan kepada pegawai yang lulus maupun yang telah lama sesuai minat, bakat, pendidikan, dan </w:t>
      </w:r>
      <w:r w:rsidRPr="00103D6B">
        <w:rPr>
          <w:rFonts w:ascii="Bookman Old Style" w:hAnsi="Bookman Old Style"/>
          <w:lang w:eastAsia="id-ID"/>
        </w:rPr>
        <w:lastRenderedPageBreak/>
        <w:t>prestasi yang dimiliki dengan persyaratan yang dibutuhkan organisasi. P</w:t>
      </w:r>
      <w:r w:rsidRPr="00103D6B">
        <w:rPr>
          <w:rFonts w:ascii="Bookman Old Style" w:hAnsi="Bookman Old Style"/>
        </w:rPr>
        <w:t xml:space="preserve">engukuran variabel penempatan pegawai meliputi (1) tingkat pendidikan, (2) masa kerja, (3) pengalaman kerja, (4) promosi, (5) keterampilan kerja, (6) pengetahuan pekerjaan. </w:t>
      </w:r>
      <w:r w:rsidR="00A169CF" w:rsidRPr="00103D6B">
        <w:rPr>
          <w:rFonts w:ascii="Bookman Old Style" w:hAnsi="Bookman Old Style"/>
        </w:rPr>
        <w:t>Kepribadian (X</w:t>
      </w:r>
      <w:r w:rsidR="00A169CF" w:rsidRPr="00103D6B">
        <w:rPr>
          <w:rFonts w:ascii="Bookman Old Style" w:hAnsi="Bookman Old Style"/>
          <w:vertAlign w:val="subscript"/>
        </w:rPr>
        <w:t>1</w:t>
      </w:r>
      <w:r w:rsidR="00A169CF" w:rsidRPr="00103D6B">
        <w:rPr>
          <w:rFonts w:ascii="Bookman Old Style" w:hAnsi="Bookman Old Style"/>
        </w:rPr>
        <w:t xml:space="preserve">) adalah penilaian pegawai atas </w:t>
      </w:r>
      <w:r w:rsidR="00A169CF" w:rsidRPr="00103D6B">
        <w:rPr>
          <w:rFonts w:ascii="Bookman Old Style" w:eastAsia="Times New Roman" w:hAnsi="Bookman Old Style"/>
          <w:lang w:eastAsia="id-ID"/>
        </w:rPr>
        <w:t>sikap dan tingkah laku yang melekat pada diri sendiri dan dibawa dalam melaksanakan tugas atau p</w:t>
      </w:r>
      <w:r w:rsidR="001212BA" w:rsidRPr="00103D6B">
        <w:rPr>
          <w:rFonts w:ascii="Bookman Old Style" w:eastAsia="Times New Roman" w:hAnsi="Bookman Old Style"/>
          <w:lang w:eastAsia="id-ID"/>
        </w:rPr>
        <w:t>e</w:t>
      </w:r>
      <w:r w:rsidR="00A169CF" w:rsidRPr="00103D6B">
        <w:rPr>
          <w:rFonts w:ascii="Bookman Old Style" w:eastAsia="Times New Roman" w:hAnsi="Bookman Old Style"/>
          <w:lang w:eastAsia="id-ID"/>
        </w:rPr>
        <w:t>kerjaan. Pengukuran perilaku individu dalam penelitian ini menggunakan big Five personaliti (1) e</w:t>
      </w:r>
      <w:r w:rsidR="00A169CF" w:rsidRPr="00103D6B">
        <w:rPr>
          <w:rFonts w:ascii="Bookman Old Style" w:hAnsi="Bookman Old Style"/>
        </w:rPr>
        <w:t>kstraversi</w:t>
      </w:r>
      <w:r w:rsidR="00A169CF" w:rsidRPr="00103D6B">
        <w:rPr>
          <w:rFonts w:ascii="Bookman Old Style" w:eastAsia="Times New Roman" w:hAnsi="Bookman Old Style"/>
          <w:lang w:eastAsia="id-ID"/>
        </w:rPr>
        <w:t>, (2) m</w:t>
      </w:r>
      <w:r w:rsidR="00A169CF" w:rsidRPr="00103D6B">
        <w:rPr>
          <w:rFonts w:ascii="Bookman Old Style" w:hAnsi="Bookman Old Style"/>
        </w:rPr>
        <w:t>udah akur atau mudah bersepakat</w:t>
      </w:r>
      <w:r w:rsidR="00A169CF" w:rsidRPr="00103D6B">
        <w:rPr>
          <w:rFonts w:ascii="Bookman Old Style" w:eastAsia="Times New Roman" w:hAnsi="Bookman Old Style"/>
          <w:lang w:eastAsia="id-ID"/>
        </w:rPr>
        <w:t>, (3) s</w:t>
      </w:r>
      <w:r w:rsidR="00A169CF" w:rsidRPr="00103D6B">
        <w:rPr>
          <w:rFonts w:ascii="Bookman Old Style" w:hAnsi="Bookman Old Style"/>
        </w:rPr>
        <w:t>ifat berhati-hati, (4)</w:t>
      </w:r>
      <w:r w:rsidR="00A169CF" w:rsidRPr="00103D6B">
        <w:rPr>
          <w:rFonts w:ascii="Bookman Old Style" w:eastAsia="Times New Roman" w:hAnsi="Bookman Old Style"/>
          <w:lang w:eastAsia="id-ID"/>
        </w:rPr>
        <w:t xml:space="preserve"> s</w:t>
      </w:r>
      <w:r w:rsidR="00A169CF" w:rsidRPr="00103D6B">
        <w:rPr>
          <w:rFonts w:ascii="Bookman Old Style" w:hAnsi="Bookman Old Style"/>
        </w:rPr>
        <w:t>tabilitas emosi, (5) terbuka dengan hal-hal yang baru. Prestasi kerja (X</w:t>
      </w:r>
      <w:r w:rsidR="00A169CF" w:rsidRPr="00103D6B">
        <w:rPr>
          <w:rFonts w:ascii="Bookman Old Style" w:hAnsi="Bookman Old Style"/>
          <w:vertAlign w:val="subscript"/>
        </w:rPr>
        <w:t>2</w:t>
      </w:r>
      <w:r w:rsidR="00A169CF" w:rsidRPr="00103D6B">
        <w:rPr>
          <w:rFonts w:ascii="Bookman Old Style" w:hAnsi="Bookman Old Style"/>
        </w:rPr>
        <w:t xml:space="preserve">) adalah penilaian pegawai terhadap </w:t>
      </w:r>
      <w:r w:rsidR="00A169CF" w:rsidRPr="00103D6B">
        <w:rPr>
          <w:rFonts w:ascii="Bookman Old Style" w:hAnsi="Bookman Old Style"/>
          <w:lang w:eastAsia="id-ID"/>
        </w:rPr>
        <w:t>tingkat keberhasilan yang dicapai dalam melaksanakan dan menyelesaikan tugas – tugas  yang dibebankan kepadanya, serta adanya peningkatan kualitas dan  kuantitas hasil kerja dari waktu ke waktu dalam mencapai tujuan organisasi. I</w:t>
      </w:r>
      <w:r w:rsidR="00A169CF" w:rsidRPr="00103D6B">
        <w:rPr>
          <w:rFonts w:ascii="Bookman Old Style" w:hAnsi="Bookman Old Style"/>
          <w:spacing w:val="-3"/>
          <w:w w:val="105"/>
        </w:rPr>
        <w:t xml:space="preserve">ndikator pengukuran prestasi kerja dalam penelitian ini, peneliti hanya mempergunakan tiga aspek penilaian yakni ; (1) tanggungjawab, (2) kedisiplinan, (3) kualitas kerja, (4) kerjasama, (5) kepemimpinan. </w:t>
      </w:r>
    </w:p>
    <w:p w:rsidR="00375397" w:rsidRPr="00103D6B" w:rsidRDefault="00375397" w:rsidP="00103D6B">
      <w:pPr>
        <w:spacing w:after="0" w:line="240" w:lineRule="auto"/>
        <w:ind w:left="567"/>
        <w:jc w:val="both"/>
        <w:rPr>
          <w:rFonts w:ascii="Bookman Old Style" w:hAnsi="Bookman Old Style"/>
        </w:rPr>
      </w:pPr>
    </w:p>
    <w:p w:rsidR="00A169CF" w:rsidRPr="00103D6B" w:rsidRDefault="00A169CF" w:rsidP="00103D6B">
      <w:pPr>
        <w:pStyle w:val="ListParagraph"/>
        <w:numPr>
          <w:ilvl w:val="0"/>
          <w:numId w:val="27"/>
        </w:numPr>
        <w:spacing w:after="0" w:line="240" w:lineRule="auto"/>
        <w:jc w:val="both"/>
        <w:rPr>
          <w:rFonts w:ascii="Bookman Old Style" w:hAnsi="Bookman Old Style" w:cs="Arial"/>
          <w:b/>
        </w:rPr>
      </w:pPr>
      <w:r w:rsidRPr="00103D6B">
        <w:rPr>
          <w:rFonts w:ascii="Bookman Old Style" w:hAnsi="Bookman Old Style" w:cs="Arial"/>
          <w:b/>
        </w:rPr>
        <w:t>HASIL DAN PEMBAHASAN</w:t>
      </w:r>
    </w:p>
    <w:p w:rsidR="007E543F" w:rsidRPr="00103D6B" w:rsidRDefault="007E543F" w:rsidP="00103D6B">
      <w:pPr>
        <w:pStyle w:val="Default"/>
        <w:ind w:left="567" w:hanging="283"/>
        <w:jc w:val="both"/>
        <w:rPr>
          <w:rFonts w:ascii="Bookman Old Style" w:hAnsi="Bookman Old Style" w:cs="Times New Roman"/>
          <w:color w:val="auto"/>
          <w:sz w:val="22"/>
          <w:szCs w:val="22"/>
        </w:rPr>
      </w:pPr>
    </w:p>
    <w:p w:rsidR="007E543F" w:rsidRPr="00103D6B" w:rsidRDefault="007E543F" w:rsidP="00103D6B">
      <w:pPr>
        <w:pStyle w:val="Footer"/>
        <w:ind w:left="3600" w:hanging="3600"/>
        <w:jc w:val="both"/>
        <w:rPr>
          <w:rFonts w:ascii="Bookman Old Style" w:hAnsi="Bookman Old Style"/>
          <w:b/>
        </w:rPr>
      </w:pPr>
      <w:r w:rsidRPr="00103D6B">
        <w:rPr>
          <w:rFonts w:ascii="Bookman Old Style" w:hAnsi="Bookman Old Style"/>
          <w:b/>
        </w:rPr>
        <w:t>Karakteristik Responden</w:t>
      </w:r>
    </w:p>
    <w:p w:rsidR="007E543F" w:rsidRPr="00103D6B" w:rsidRDefault="007E543F" w:rsidP="00103D6B">
      <w:pPr>
        <w:spacing w:after="0" w:line="240" w:lineRule="auto"/>
        <w:ind w:left="284"/>
        <w:jc w:val="both"/>
        <w:rPr>
          <w:rFonts w:ascii="Bookman Old Style" w:hAnsi="Bookman Old Style" w:cs="Times New Roman"/>
        </w:rPr>
      </w:pPr>
    </w:p>
    <w:p w:rsidR="007E543F" w:rsidRPr="00103D6B" w:rsidRDefault="007E543F" w:rsidP="00103D6B">
      <w:pPr>
        <w:spacing w:after="0" w:line="240" w:lineRule="auto"/>
        <w:jc w:val="center"/>
        <w:rPr>
          <w:rFonts w:ascii="Bookman Old Style" w:hAnsi="Bookman Old Style" w:cs="Times New Roman"/>
          <w:b/>
        </w:rPr>
      </w:pPr>
      <w:r w:rsidRPr="00103D6B">
        <w:rPr>
          <w:rFonts w:ascii="Bookman Old Style" w:hAnsi="Bookman Old Style" w:cs="Times New Roman"/>
          <w:b/>
        </w:rPr>
        <w:t xml:space="preserve">Tabel </w:t>
      </w:r>
      <w:r w:rsidR="00D6450E" w:rsidRPr="00103D6B">
        <w:rPr>
          <w:rFonts w:ascii="Bookman Old Style" w:hAnsi="Bookman Old Style" w:cs="Times New Roman"/>
          <w:b/>
        </w:rPr>
        <w:t>1</w:t>
      </w:r>
      <w:r w:rsidRPr="00103D6B">
        <w:rPr>
          <w:rFonts w:ascii="Bookman Old Style" w:hAnsi="Bookman Old Style" w:cs="Times New Roman"/>
          <w:b/>
        </w:rPr>
        <w:t>. Jenis Kelamin</w:t>
      </w:r>
    </w:p>
    <w:tbl>
      <w:tblPr>
        <w:tblStyle w:val="TableGrid"/>
        <w:tblW w:w="7654"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219"/>
      </w:tblGrid>
      <w:tr w:rsidR="001E100F" w:rsidRPr="00103D6B" w:rsidTr="001E100F">
        <w:tc>
          <w:tcPr>
            <w:tcW w:w="2717" w:type="dxa"/>
            <w:tcBorders>
              <w:top w:val="single" w:sz="4" w:space="0" w:color="auto"/>
              <w:bottom w:val="single" w:sz="4" w:space="0" w:color="auto"/>
            </w:tcBorders>
            <w:vAlign w:val="center"/>
          </w:tcPr>
          <w:p w:rsidR="007E543F" w:rsidRPr="00103D6B" w:rsidRDefault="007E543F" w:rsidP="00103D6B">
            <w:pPr>
              <w:jc w:val="center"/>
              <w:rPr>
                <w:rFonts w:ascii="Bookman Old Style" w:hAnsi="Bookman Old Style" w:cs="Times New Roman"/>
                <w:b/>
              </w:rPr>
            </w:pPr>
            <w:r w:rsidRPr="00103D6B">
              <w:rPr>
                <w:rFonts w:ascii="Bookman Old Style" w:hAnsi="Bookman Old Style" w:cs="Times New Roman"/>
                <w:b/>
              </w:rPr>
              <w:t>Keterangan</w:t>
            </w:r>
          </w:p>
        </w:tc>
        <w:tc>
          <w:tcPr>
            <w:tcW w:w="2718" w:type="dxa"/>
            <w:tcBorders>
              <w:top w:val="single" w:sz="4" w:space="0" w:color="auto"/>
              <w:bottom w:val="single" w:sz="4" w:space="0" w:color="auto"/>
            </w:tcBorders>
            <w:vAlign w:val="center"/>
          </w:tcPr>
          <w:p w:rsidR="007E543F" w:rsidRPr="00103D6B" w:rsidRDefault="007E543F" w:rsidP="00103D6B">
            <w:pPr>
              <w:jc w:val="center"/>
              <w:rPr>
                <w:rFonts w:ascii="Bookman Old Style" w:hAnsi="Bookman Old Style" w:cs="Times New Roman"/>
                <w:b/>
              </w:rPr>
            </w:pPr>
            <w:r w:rsidRPr="00103D6B">
              <w:rPr>
                <w:rFonts w:ascii="Bookman Old Style" w:hAnsi="Bookman Old Style" w:cs="Times New Roman"/>
                <w:b/>
              </w:rPr>
              <w:t>Jumlah Responden</w:t>
            </w:r>
          </w:p>
        </w:tc>
        <w:tc>
          <w:tcPr>
            <w:tcW w:w="2219" w:type="dxa"/>
            <w:tcBorders>
              <w:top w:val="single" w:sz="4" w:space="0" w:color="auto"/>
              <w:bottom w:val="single" w:sz="4" w:space="0" w:color="auto"/>
            </w:tcBorders>
            <w:vAlign w:val="center"/>
          </w:tcPr>
          <w:p w:rsidR="007E543F" w:rsidRPr="00103D6B" w:rsidRDefault="007E543F" w:rsidP="00103D6B">
            <w:pPr>
              <w:jc w:val="center"/>
              <w:rPr>
                <w:rFonts w:ascii="Bookman Old Style" w:hAnsi="Bookman Old Style" w:cs="Times New Roman"/>
                <w:b/>
              </w:rPr>
            </w:pPr>
            <w:r w:rsidRPr="00103D6B">
              <w:rPr>
                <w:rFonts w:ascii="Bookman Old Style" w:hAnsi="Bookman Old Style" w:cs="Times New Roman"/>
                <w:b/>
              </w:rPr>
              <w:t>Persentasi</w:t>
            </w:r>
          </w:p>
        </w:tc>
      </w:tr>
      <w:tr w:rsidR="001E100F" w:rsidRPr="00103D6B" w:rsidTr="001E100F">
        <w:tc>
          <w:tcPr>
            <w:tcW w:w="2717" w:type="dxa"/>
            <w:tcBorders>
              <w:top w:val="single" w:sz="4" w:space="0" w:color="auto"/>
            </w:tcBorders>
            <w:vAlign w:val="center"/>
          </w:tcPr>
          <w:p w:rsidR="007E543F" w:rsidRPr="00103D6B" w:rsidRDefault="007E543F" w:rsidP="00103D6B">
            <w:pPr>
              <w:rPr>
                <w:rFonts w:ascii="Bookman Old Style" w:hAnsi="Bookman Old Style" w:cs="Times New Roman"/>
              </w:rPr>
            </w:pPr>
            <w:r w:rsidRPr="00103D6B">
              <w:rPr>
                <w:rFonts w:ascii="Bookman Old Style" w:hAnsi="Bookman Old Style" w:cs="Times New Roman"/>
              </w:rPr>
              <w:t>Perempuan</w:t>
            </w:r>
          </w:p>
        </w:tc>
        <w:tc>
          <w:tcPr>
            <w:tcW w:w="2718" w:type="dxa"/>
            <w:tcBorders>
              <w:top w:val="single" w:sz="4" w:space="0" w:color="auto"/>
            </w:tcBorders>
            <w:vAlign w:val="center"/>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36</w:t>
            </w:r>
          </w:p>
        </w:tc>
        <w:tc>
          <w:tcPr>
            <w:tcW w:w="2219" w:type="dxa"/>
            <w:tcBorders>
              <w:top w:val="single" w:sz="4" w:space="0" w:color="auto"/>
            </w:tcBorders>
            <w:vAlign w:val="center"/>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41,4</w:t>
            </w:r>
          </w:p>
        </w:tc>
      </w:tr>
      <w:tr w:rsidR="001E100F" w:rsidRPr="00103D6B" w:rsidTr="001E100F">
        <w:tc>
          <w:tcPr>
            <w:tcW w:w="2717" w:type="dxa"/>
            <w:vAlign w:val="center"/>
          </w:tcPr>
          <w:p w:rsidR="007E543F" w:rsidRPr="00103D6B" w:rsidRDefault="007E543F" w:rsidP="00103D6B">
            <w:pPr>
              <w:rPr>
                <w:rFonts w:ascii="Bookman Old Style" w:hAnsi="Bookman Old Style" w:cs="Times New Roman"/>
              </w:rPr>
            </w:pPr>
            <w:r w:rsidRPr="00103D6B">
              <w:rPr>
                <w:rFonts w:ascii="Bookman Old Style" w:hAnsi="Bookman Old Style" w:cs="Times New Roman"/>
              </w:rPr>
              <w:t>Laki – Laki</w:t>
            </w:r>
          </w:p>
        </w:tc>
        <w:tc>
          <w:tcPr>
            <w:tcW w:w="2718" w:type="dxa"/>
            <w:vAlign w:val="center"/>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51</w:t>
            </w:r>
          </w:p>
        </w:tc>
        <w:tc>
          <w:tcPr>
            <w:tcW w:w="2219" w:type="dxa"/>
            <w:vAlign w:val="center"/>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58,6</w:t>
            </w:r>
          </w:p>
        </w:tc>
      </w:tr>
      <w:tr w:rsidR="001E100F" w:rsidRPr="00103D6B" w:rsidTr="001E100F">
        <w:tc>
          <w:tcPr>
            <w:tcW w:w="2717" w:type="dxa"/>
            <w:vAlign w:val="center"/>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Total</w:t>
            </w:r>
          </w:p>
        </w:tc>
        <w:tc>
          <w:tcPr>
            <w:tcW w:w="2718" w:type="dxa"/>
            <w:vAlign w:val="center"/>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87</w:t>
            </w:r>
          </w:p>
        </w:tc>
        <w:tc>
          <w:tcPr>
            <w:tcW w:w="2219" w:type="dxa"/>
            <w:vAlign w:val="center"/>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100</w:t>
            </w:r>
          </w:p>
        </w:tc>
      </w:tr>
    </w:tbl>
    <w:p w:rsidR="00F40F6F" w:rsidRPr="00103D6B" w:rsidRDefault="007E543F" w:rsidP="00103D6B">
      <w:pPr>
        <w:spacing w:after="0" w:line="240" w:lineRule="auto"/>
        <w:jc w:val="both"/>
        <w:rPr>
          <w:rFonts w:ascii="Bookman Old Style" w:hAnsi="Bookman Old Style" w:cs="Times New Roman"/>
        </w:rPr>
      </w:pPr>
      <w:r w:rsidRPr="00103D6B">
        <w:rPr>
          <w:rFonts w:ascii="Bookman Old Style" w:hAnsi="Bookman Old Style" w:cs="Times New Roman"/>
        </w:rPr>
        <w:t xml:space="preserve">    Sumber : </w:t>
      </w:r>
      <w:r w:rsidR="00F40F6F" w:rsidRPr="00103D6B">
        <w:rPr>
          <w:rFonts w:ascii="Bookman Old Style" w:hAnsi="Bookman Old Style" w:cs="Times New Roman"/>
        </w:rPr>
        <w:t xml:space="preserve">Hasil Olehan </w:t>
      </w:r>
      <w:r w:rsidRPr="00103D6B">
        <w:rPr>
          <w:rFonts w:ascii="Bookman Old Style" w:hAnsi="Bookman Old Style" w:cs="Times New Roman"/>
        </w:rPr>
        <w:t>Data</w:t>
      </w:r>
    </w:p>
    <w:p w:rsidR="007E543F" w:rsidRPr="00103D6B" w:rsidRDefault="007E543F" w:rsidP="00103D6B">
      <w:pPr>
        <w:spacing w:after="0" w:line="240" w:lineRule="auto"/>
        <w:jc w:val="both"/>
        <w:rPr>
          <w:rFonts w:ascii="Bookman Old Style" w:hAnsi="Bookman Old Style" w:cs="Times New Roman"/>
        </w:rPr>
      </w:pPr>
      <w:r w:rsidRPr="00103D6B">
        <w:rPr>
          <w:rFonts w:ascii="Bookman Old Style" w:hAnsi="Bookman Old Style" w:cs="Times New Roman"/>
        </w:rPr>
        <w:t xml:space="preserve"> </w:t>
      </w:r>
    </w:p>
    <w:p w:rsidR="007E543F" w:rsidRPr="00103D6B" w:rsidRDefault="007E543F" w:rsidP="00103D6B">
      <w:pPr>
        <w:spacing w:after="0" w:line="240" w:lineRule="auto"/>
        <w:jc w:val="center"/>
        <w:rPr>
          <w:rFonts w:ascii="Bookman Old Style" w:hAnsi="Bookman Old Style" w:cs="Times New Roman"/>
          <w:b/>
        </w:rPr>
      </w:pPr>
      <w:r w:rsidRPr="00103D6B">
        <w:rPr>
          <w:rFonts w:ascii="Bookman Old Style" w:hAnsi="Bookman Old Style" w:cs="Times New Roman"/>
          <w:b/>
        </w:rPr>
        <w:t>Tabel 2. Pendidikan Terakhir</w:t>
      </w:r>
    </w:p>
    <w:tbl>
      <w:tblPr>
        <w:tblStyle w:val="TableGrid"/>
        <w:tblW w:w="7704"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718"/>
        <w:gridCol w:w="2718"/>
      </w:tblGrid>
      <w:tr w:rsidR="001E100F" w:rsidRPr="00103D6B" w:rsidTr="001E100F">
        <w:tc>
          <w:tcPr>
            <w:tcW w:w="2268" w:type="dxa"/>
            <w:tcBorders>
              <w:top w:val="single" w:sz="4" w:space="0" w:color="auto"/>
              <w:bottom w:val="single" w:sz="4" w:space="0" w:color="auto"/>
            </w:tcBorders>
          </w:tcPr>
          <w:p w:rsidR="007E543F" w:rsidRPr="00103D6B" w:rsidRDefault="007E543F" w:rsidP="00103D6B">
            <w:pPr>
              <w:jc w:val="center"/>
              <w:rPr>
                <w:rFonts w:ascii="Bookman Old Style" w:hAnsi="Bookman Old Style" w:cs="Times New Roman"/>
                <w:b/>
              </w:rPr>
            </w:pPr>
            <w:r w:rsidRPr="00103D6B">
              <w:rPr>
                <w:rFonts w:ascii="Bookman Old Style" w:hAnsi="Bookman Old Style" w:cs="Times New Roman"/>
                <w:b/>
              </w:rPr>
              <w:t>Pendidikan</w:t>
            </w:r>
          </w:p>
        </w:tc>
        <w:tc>
          <w:tcPr>
            <w:tcW w:w="2718" w:type="dxa"/>
            <w:tcBorders>
              <w:top w:val="single" w:sz="4" w:space="0" w:color="auto"/>
              <w:bottom w:val="single" w:sz="4" w:space="0" w:color="auto"/>
            </w:tcBorders>
          </w:tcPr>
          <w:p w:rsidR="007E543F" w:rsidRPr="00103D6B" w:rsidRDefault="007E543F" w:rsidP="00103D6B">
            <w:pPr>
              <w:jc w:val="center"/>
              <w:rPr>
                <w:rFonts w:ascii="Bookman Old Style" w:hAnsi="Bookman Old Style" w:cs="Times New Roman"/>
                <w:b/>
              </w:rPr>
            </w:pPr>
            <w:r w:rsidRPr="00103D6B">
              <w:rPr>
                <w:rFonts w:ascii="Bookman Old Style" w:hAnsi="Bookman Old Style" w:cs="Times New Roman"/>
                <w:b/>
              </w:rPr>
              <w:t>Jumlah Responden</w:t>
            </w:r>
          </w:p>
        </w:tc>
        <w:tc>
          <w:tcPr>
            <w:tcW w:w="2718" w:type="dxa"/>
            <w:tcBorders>
              <w:top w:val="single" w:sz="4" w:space="0" w:color="auto"/>
              <w:bottom w:val="single" w:sz="4" w:space="0" w:color="auto"/>
            </w:tcBorders>
          </w:tcPr>
          <w:p w:rsidR="007E543F" w:rsidRPr="00103D6B" w:rsidRDefault="007E543F" w:rsidP="00103D6B">
            <w:pPr>
              <w:jc w:val="center"/>
              <w:rPr>
                <w:rFonts w:ascii="Bookman Old Style" w:hAnsi="Bookman Old Style" w:cs="Times New Roman"/>
                <w:b/>
              </w:rPr>
            </w:pPr>
            <w:r w:rsidRPr="00103D6B">
              <w:rPr>
                <w:rFonts w:ascii="Bookman Old Style" w:hAnsi="Bookman Old Style" w:cs="Times New Roman"/>
                <w:b/>
              </w:rPr>
              <w:t>Prosentasi</w:t>
            </w:r>
          </w:p>
        </w:tc>
      </w:tr>
      <w:tr w:rsidR="001E100F" w:rsidRPr="00103D6B" w:rsidTr="001E100F">
        <w:tc>
          <w:tcPr>
            <w:tcW w:w="2268" w:type="dxa"/>
            <w:tcBorders>
              <w:top w:val="single" w:sz="4" w:space="0" w:color="auto"/>
            </w:tcBorders>
          </w:tcPr>
          <w:p w:rsidR="007E543F" w:rsidRPr="00103D6B" w:rsidRDefault="007E543F" w:rsidP="00103D6B">
            <w:pPr>
              <w:jc w:val="both"/>
              <w:rPr>
                <w:rFonts w:ascii="Bookman Old Style" w:hAnsi="Bookman Old Style" w:cs="Times New Roman"/>
              </w:rPr>
            </w:pPr>
            <w:r w:rsidRPr="00103D6B">
              <w:rPr>
                <w:rFonts w:ascii="Bookman Old Style" w:hAnsi="Bookman Old Style" w:cs="Times New Roman"/>
              </w:rPr>
              <w:t>SMK</w:t>
            </w:r>
          </w:p>
        </w:tc>
        <w:tc>
          <w:tcPr>
            <w:tcW w:w="2718" w:type="dxa"/>
            <w:tcBorders>
              <w:top w:val="single" w:sz="4" w:space="0" w:color="auto"/>
            </w:tcBorders>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17</w:t>
            </w:r>
          </w:p>
        </w:tc>
        <w:tc>
          <w:tcPr>
            <w:tcW w:w="2718" w:type="dxa"/>
            <w:tcBorders>
              <w:top w:val="single" w:sz="4" w:space="0" w:color="auto"/>
            </w:tcBorders>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19,5</w:t>
            </w:r>
          </w:p>
        </w:tc>
      </w:tr>
      <w:tr w:rsidR="001E100F" w:rsidRPr="00103D6B" w:rsidTr="001E100F">
        <w:tc>
          <w:tcPr>
            <w:tcW w:w="2268" w:type="dxa"/>
          </w:tcPr>
          <w:p w:rsidR="007E543F" w:rsidRPr="00103D6B" w:rsidRDefault="007E543F" w:rsidP="00103D6B">
            <w:pPr>
              <w:jc w:val="both"/>
              <w:rPr>
                <w:rFonts w:ascii="Bookman Old Style" w:hAnsi="Bookman Old Style" w:cs="Times New Roman"/>
              </w:rPr>
            </w:pPr>
            <w:r w:rsidRPr="00103D6B">
              <w:rPr>
                <w:rFonts w:ascii="Bookman Old Style" w:hAnsi="Bookman Old Style" w:cs="Times New Roman"/>
              </w:rPr>
              <w:t>Diploma</w:t>
            </w:r>
          </w:p>
        </w:tc>
        <w:tc>
          <w:tcPr>
            <w:tcW w:w="2718" w:type="dxa"/>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29</w:t>
            </w:r>
          </w:p>
        </w:tc>
        <w:tc>
          <w:tcPr>
            <w:tcW w:w="2718" w:type="dxa"/>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33,3</w:t>
            </w:r>
          </w:p>
        </w:tc>
      </w:tr>
      <w:tr w:rsidR="001E100F" w:rsidRPr="00103D6B" w:rsidTr="001E100F">
        <w:tc>
          <w:tcPr>
            <w:tcW w:w="2268" w:type="dxa"/>
          </w:tcPr>
          <w:p w:rsidR="007E543F" w:rsidRPr="00103D6B" w:rsidRDefault="007E543F" w:rsidP="00103D6B">
            <w:pPr>
              <w:jc w:val="both"/>
              <w:rPr>
                <w:rFonts w:ascii="Bookman Old Style" w:hAnsi="Bookman Old Style" w:cs="Times New Roman"/>
              </w:rPr>
            </w:pPr>
            <w:r w:rsidRPr="00103D6B">
              <w:rPr>
                <w:rFonts w:ascii="Bookman Old Style" w:hAnsi="Bookman Old Style" w:cs="Times New Roman"/>
              </w:rPr>
              <w:t>Sarjana</w:t>
            </w:r>
          </w:p>
        </w:tc>
        <w:tc>
          <w:tcPr>
            <w:tcW w:w="2718" w:type="dxa"/>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41</w:t>
            </w:r>
          </w:p>
        </w:tc>
        <w:tc>
          <w:tcPr>
            <w:tcW w:w="2718" w:type="dxa"/>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47,1</w:t>
            </w:r>
          </w:p>
        </w:tc>
      </w:tr>
      <w:tr w:rsidR="001E100F" w:rsidRPr="00103D6B" w:rsidTr="001E100F">
        <w:tc>
          <w:tcPr>
            <w:tcW w:w="2268" w:type="dxa"/>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Total</w:t>
            </w:r>
          </w:p>
        </w:tc>
        <w:tc>
          <w:tcPr>
            <w:tcW w:w="2718" w:type="dxa"/>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87</w:t>
            </w:r>
          </w:p>
        </w:tc>
        <w:tc>
          <w:tcPr>
            <w:tcW w:w="2718" w:type="dxa"/>
          </w:tcPr>
          <w:p w:rsidR="007E543F" w:rsidRPr="00103D6B" w:rsidRDefault="007E543F" w:rsidP="00103D6B">
            <w:pPr>
              <w:jc w:val="center"/>
              <w:rPr>
                <w:rFonts w:ascii="Bookman Old Style" w:hAnsi="Bookman Old Style" w:cs="Times New Roman"/>
              </w:rPr>
            </w:pPr>
            <w:r w:rsidRPr="00103D6B">
              <w:rPr>
                <w:rFonts w:ascii="Bookman Old Style" w:hAnsi="Bookman Old Style" w:cs="Times New Roman"/>
              </w:rPr>
              <w:t>100</w:t>
            </w:r>
          </w:p>
        </w:tc>
      </w:tr>
    </w:tbl>
    <w:p w:rsidR="007E543F" w:rsidRPr="00103D6B" w:rsidRDefault="007E543F" w:rsidP="00103D6B">
      <w:pPr>
        <w:spacing w:after="0" w:line="240" w:lineRule="auto"/>
        <w:ind w:left="284"/>
        <w:jc w:val="both"/>
        <w:rPr>
          <w:rFonts w:ascii="Bookman Old Style" w:hAnsi="Bookman Old Style" w:cs="Times New Roman"/>
        </w:rPr>
      </w:pPr>
      <w:r w:rsidRPr="00103D6B">
        <w:rPr>
          <w:rFonts w:ascii="Bookman Old Style" w:hAnsi="Bookman Old Style" w:cs="Times New Roman"/>
        </w:rPr>
        <w:t xml:space="preserve">Sumber : </w:t>
      </w:r>
      <w:r w:rsidR="00F40F6F" w:rsidRPr="00103D6B">
        <w:rPr>
          <w:rFonts w:ascii="Bookman Old Style" w:hAnsi="Bookman Old Style" w:cs="Times New Roman"/>
        </w:rPr>
        <w:t>Hasil Olehan Data</w:t>
      </w:r>
      <w:r w:rsidR="00F40F6F" w:rsidRPr="00103D6B">
        <w:rPr>
          <w:rFonts w:ascii="Bookman Old Style" w:hAnsi="Bookman Old Style" w:cs="Times New Roman"/>
        </w:rPr>
        <w:t xml:space="preserve"> </w:t>
      </w:r>
    </w:p>
    <w:p w:rsidR="007E543F" w:rsidRPr="00103D6B" w:rsidRDefault="007E543F" w:rsidP="001E100F">
      <w:pPr>
        <w:spacing w:after="0" w:line="240" w:lineRule="auto"/>
        <w:jc w:val="both"/>
        <w:rPr>
          <w:rFonts w:ascii="Bookman Old Style" w:hAnsi="Bookman Old Style" w:cs="Times New Roman"/>
        </w:rPr>
      </w:pPr>
    </w:p>
    <w:p w:rsidR="007E543F" w:rsidRPr="00103D6B" w:rsidRDefault="007E543F" w:rsidP="00103D6B">
      <w:pPr>
        <w:spacing w:after="0" w:line="240" w:lineRule="auto"/>
        <w:ind w:left="567" w:hanging="567"/>
        <w:jc w:val="both"/>
        <w:rPr>
          <w:rFonts w:ascii="Bookman Old Style" w:hAnsi="Bookman Old Style" w:cs="Times New Roman"/>
          <w:b/>
        </w:rPr>
      </w:pPr>
      <w:r w:rsidRPr="00103D6B">
        <w:rPr>
          <w:rFonts w:ascii="Bookman Old Style" w:hAnsi="Bookman Old Style" w:cs="Times New Roman"/>
          <w:b/>
        </w:rPr>
        <w:t>Uji Kualitas Data Penelitian</w:t>
      </w:r>
    </w:p>
    <w:p w:rsidR="007E543F" w:rsidRPr="00103D6B" w:rsidRDefault="007E543F" w:rsidP="00103D6B">
      <w:pPr>
        <w:spacing w:after="0" w:line="240" w:lineRule="auto"/>
        <w:ind w:left="567" w:hanging="567"/>
        <w:jc w:val="both"/>
        <w:rPr>
          <w:rFonts w:ascii="Bookman Old Style" w:hAnsi="Bookman Old Style" w:cs="Times New Roman"/>
        </w:rPr>
      </w:pPr>
      <w:r w:rsidRPr="00103D6B">
        <w:rPr>
          <w:rFonts w:ascii="Bookman Old Style" w:hAnsi="Bookman Old Style" w:cs="Times New Roman"/>
        </w:rPr>
        <w:t>Uji Validitas</w:t>
      </w:r>
    </w:p>
    <w:p w:rsidR="007E543F" w:rsidRPr="00103D6B" w:rsidRDefault="007E543F" w:rsidP="00103D6B">
      <w:pPr>
        <w:autoSpaceDE w:val="0"/>
        <w:autoSpaceDN w:val="0"/>
        <w:adjustRightInd w:val="0"/>
        <w:spacing w:after="0" w:line="240" w:lineRule="auto"/>
        <w:jc w:val="center"/>
        <w:rPr>
          <w:rFonts w:ascii="Bookman Old Style" w:eastAsia="TimesNewRomanPSMT" w:hAnsi="Bookman Old Style" w:cs="Times New Roman"/>
          <w:b/>
        </w:rPr>
      </w:pPr>
      <w:r w:rsidRPr="00103D6B">
        <w:rPr>
          <w:rFonts w:ascii="Bookman Old Style" w:eastAsia="TimesNewRomanPSMT" w:hAnsi="Bookman Old Style" w:cs="Times New Roman"/>
          <w:b/>
        </w:rPr>
        <w:t xml:space="preserve">Tabel </w:t>
      </w:r>
      <w:r w:rsidR="00F40F6F" w:rsidRPr="00103D6B">
        <w:rPr>
          <w:rFonts w:ascii="Bookman Old Style" w:eastAsia="TimesNewRomanPSMT" w:hAnsi="Bookman Old Style" w:cs="Times New Roman"/>
          <w:b/>
        </w:rPr>
        <w:t>3</w:t>
      </w:r>
      <w:r w:rsidRPr="00103D6B">
        <w:rPr>
          <w:rFonts w:ascii="Bookman Old Style" w:eastAsia="TimesNewRomanPSMT" w:hAnsi="Bookman Old Style" w:cs="Times New Roman"/>
          <w:b/>
        </w:rPr>
        <w:t>. Hasil Uji Validitas Kepribadian</w:t>
      </w:r>
    </w:p>
    <w:tbl>
      <w:tblPr>
        <w:tblStyle w:val="TableGrid"/>
        <w:tblW w:w="7654"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551"/>
        <w:gridCol w:w="1843"/>
        <w:gridCol w:w="2126"/>
      </w:tblGrid>
      <w:tr w:rsidR="001E100F" w:rsidRPr="00103D6B" w:rsidTr="001E100F">
        <w:tc>
          <w:tcPr>
            <w:tcW w:w="1134"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No. Butir</w:t>
            </w:r>
          </w:p>
        </w:tc>
        <w:tc>
          <w:tcPr>
            <w:tcW w:w="2551"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R</w:t>
            </w:r>
            <w:r w:rsidRPr="00103D6B">
              <w:rPr>
                <w:rFonts w:ascii="Bookman Old Style" w:eastAsia="TimesNewRomanPSMT" w:hAnsi="Bookman Old Style" w:cs="Times New Roman"/>
                <w:vertAlign w:val="subscript"/>
              </w:rPr>
              <w:t>tabel</w:t>
            </w:r>
          </w:p>
        </w:tc>
        <w:tc>
          <w:tcPr>
            <w:tcW w:w="1843"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R</w:t>
            </w:r>
            <w:r w:rsidRPr="00103D6B">
              <w:rPr>
                <w:rFonts w:ascii="Bookman Old Style" w:eastAsia="TimesNewRomanPSMT" w:hAnsi="Bookman Old Style" w:cs="Times New Roman"/>
                <w:vertAlign w:val="subscript"/>
              </w:rPr>
              <w:t>hitung</w:t>
            </w:r>
          </w:p>
        </w:tc>
        <w:tc>
          <w:tcPr>
            <w:tcW w:w="2126"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Keterangan</w:t>
            </w:r>
          </w:p>
        </w:tc>
      </w:tr>
      <w:tr w:rsidR="001E100F" w:rsidRPr="00103D6B" w:rsidTr="001E100F">
        <w:tc>
          <w:tcPr>
            <w:tcW w:w="1134"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1</w:t>
            </w:r>
          </w:p>
        </w:tc>
        <w:tc>
          <w:tcPr>
            <w:tcW w:w="2551"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0,207</w:t>
            </w:r>
          </w:p>
        </w:tc>
        <w:tc>
          <w:tcPr>
            <w:tcW w:w="1843" w:type="dxa"/>
            <w:tcBorders>
              <w:top w:val="single" w:sz="4" w:space="0" w:color="auto"/>
            </w:tcBorders>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0,526</w:t>
            </w:r>
          </w:p>
        </w:tc>
        <w:tc>
          <w:tcPr>
            <w:tcW w:w="2126"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2</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0,301</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3</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0,422</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4</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0,321</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5</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0,430</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bl>
    <w:p w:rsidR="007E543F" w:rsidRPr="00103D6B" w:rsidRDefault="007E543F" w:rsidP="00103D6B">
      <w:pPr>
        <w:pStyle w:val="ListParagraph"/>
        <w:spacing w:after="0" w:line="240" w:lineRule="auto"/>
        <w:ind w:left="284"/>
        <w:jc w:val="both"/>
        <w:rPr>
          <w:rFonts w:ascii="Bookman Old Style" w:hAnsi="Bookman Old Style"/>
        </w:rPr>
      </w:pPr>
      <w:r w:rsidRPr="00103D6B">
        <w:rPr>
          <w:rFonts w:ascii="Bookman Old Style" w:hAnsi="Bookman Old Style"/>
        </w:rPr>
        <w:t xml:space="preserve">Sumber : </w:t>
      </w:r>
      <w:r w:rsidR="00F40F6F" w:rsidRPr="00103D6B">
        <w:rPr>
          <w:rFonts w:ascii="Bookman Old Style" w:hAnsi="Bookman Old Style"/>
        </w:rPr>
        <w:t>Hasil Olahan Data</w:t>
      </w:r>
    </w:p>
    <w:p w:rsidR="007E543F" w:rsidRPr="00103D6B" w:rsidRDefault="007E543F" w:rsidP="00103D6B">
      <w:pPr>
        <w:autoSpaceDE w:val="0"/>
        <w:autoSpaceDN w:val="0"/>
        <w:adjustRightInd w:val="0"/>
        <w:spacing w:after="0" w:line="240" w:lineRule="auto"/>
        <w:ind w:left="284" w:firstLine="850"/>
        <w:jc w:val="both"/>
        <w:rPr>
          <w:rFonts w:ascii="Bookman Old Style" w:hAnsi="Bookman Old Style" w:cs="Times New Roman"/>
        </w:rPr>
      </w:pPr>
      <w:r w:rsidRPr="00103D6B">
        <w:rPr>
          <w:rFonts w:ascii="Bookman Old Style" w:eastAsia="TimesNewRomanPSMT" w:hAnsi="Bookman Old Style" w:cs="Times New Roman"/>
        </w:rPr>
        <w:lastRenderedPageBreak/>
        <w:t>Dari hasil diatas besarnya r-hitung lebih besar dari nilai r-tabel, dimana nilai r-tabel sebesar 0,207 pada tingkat signifikansi 5%. Maka keseluruhan butir – butir kuisioner variabel kepribadian dinyatakan valid dan dapat dipergunakan sebagai alat ukur variabel penelitian.</w:t>
      </w:r>
    </w:p>
    <w:p w:rsidR="007E543F" w:rsidRPr="00103D6B" w:rsidRDefault="007E543F" w:rsidP="00103D6B">
      <w:pPr>
        <w:autoSpaceDE w:val="0"/>
        <w:autoSpaceDN w:val="0"/>
        <w:adjustRightInd w:val="0"/>
        <w:spacing w:after="0" w:line="240" w:lineRule="auto"/>
        <w:rPr>
          <w:rFonts w:ascii="Bookman Old Style" w:eastAsia="TimesNewRomanPSMT" w:hAnsi="Bookman Old Style" w:cs="Times New Roman"/>
          <w:b/>
        </w:rPr>
      </w:pPr>
    </w:p>
    <w:p w:rsidR="007E543F" w:rsidRPr="00103D6B" w:rsidRDefault="007E543F" w:rsidP="00103D6B">
      <w:pPr>
        <w:autoSpaceDE w:val="0"/>
        <w:autoSpaceDN w:val="0"/>
        <w:adjustRightInd w:val="0"/>
        <w:spacing w:after="0" w:line="240" w:lineRule="auto"/>
        <w:jc w:val="center"/>
        <w:rPr>
          <w:rFonts w:ascii="Bookman Old Style" w:eastAsia="TimesNewRomanPSMT" w:hAnsi="Bookman Old Style" w:cs="Times New Roman"/>
          <w:b/>
        </w:rPr>
      </w:pPr>
      <w:r w:rsidRPr="00103D6B">
        <w:rPr>
          <w:rFonts w:ascii="Bookman Old Style" w:eastAsia="TimesNewRomanPSMT" w:hAnsi="Bookman Old Style" w:cs="Times New Roman"/>
          <w:b/>
        </w:rPr>
        <w:t xml:space="preserve">Tabel </w:t>
      </w:r>
      <w:r w:rsidR="00F40F6F" w:rsidRPr="00103D6B">
        <w:rPr>
          <w:rFonts w:ascii="Bookman Old Style" w:eastAsia="TimesNewRomanPSMT" w:hAnsi="Bookman Old Style" w:cs="Times New Roman"/>
          <w:b/>
        </w:rPr>
        <w:t>4</w:t>
      </w:r>
      <w:r w:rsidRPr="00103D6B">
        <w:rPr>
          <w:rFonts w:ascii="Bookman Old Style" w:eastAsia="TimesNewRomanPSMT" w:hAnsi="Bookman Old Style" w:cs="Times New Roman"/>
          <w:b/>
        </w:rPr>
        <w:t>. Hasil Uji Validitas Prestasi Kerja</w:t>
      </w:r>
    </w:p>
    <w:tbl>
      <w:tblPr>
        <w:tblStyle w:val="TableGrid"/>
        <w:tblW w:w="7654"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551"/>
        <w:gridCol w:w="1843"/>
        <w:gridCol w:w="2126"/>
      </w:tblGrid>
      <w:tr w:rsidR="001E100F" w:rsidRPr="00103D6B" w:rsidTr="001E100F">
        <w:tc>
          <w:tcPr>
            <w:tcW w:w="1134"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No. Butir</w:t>
            </w:r>
          </w:p>
        </w:tc>
        <w:tc>
          <w:tcPr>
            <w:tcW w:w="2551"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R</w:t>
            </w:r>
            <w:r w:rsidRPr="00103D6B">
              <w:rPr>
                <w:rFonts w:ascii="Bookman Old Style" w:eastAsia="TimesNewRomanPSMT" w:hAnsi="Bookman Old Style" w:cs="Times New Roman"/>
                <w:vertAlign w:val="subscript"/>
              </w:rPr>
              <w:t>tabel</w:t>
            </w:r>
          </w:p>
        </w:tc>
        <w:tc>
          <w:tcPr>
            <w:tcW w:w="1843"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R</w:t>
            </w:r>
            <w:r w:rsidRPr="00103D6B">
              <w:rPr>
                <w:rFonts w:ascii="Bookman Old Style" w:eastAsia="TimesNewRomanPSMT" w:hAnsi="Bookman Old Style" w:cs="Times New Roman"/>
                <w:vertAlign w:val="subscript"/>
              </w:rPr>
              <w:t>hitung</w:t>
            </w:r>
          </w:p>
        </w:tc>
        <w:tc>
          <w:tcPr>
            <w:tcW w:w="2126"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Keterangan</w:t>
            </w:r>
          </w:p>
        </w:tc>
      </w:tr>
      <w:tr w:rsidR="001E100F" w:rsidRPr="00103D6B" w:rsidTr="001E100F">
        <w:tc>
          <w:tcPr>
            <w:tcW w:w="1134"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1</w:t>
            </w:r>
          </w:p>
        </w:tc>
        <w:tc>
          <w:tcPr>
            <w:tcW w:w="2551"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0,207</w:t>
            </w:r>
          </w:p>
        </w:tc>
        <w:tc>
          <w:tcPr>
            <w:tcW w:w="1843" w:type="dxa"/>
            <w:tcBorders>
              <w:top w:val="single" w:sz="4" w:space="0" w:color="auto"/>
            </w:tcBorders>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0,507</w:t>
            </w:r>
          </w:p>
        </w:tc>
        <w:tc>
          <w:tcPr>
            <w:tcW w:w="2126"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2</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0,507</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3</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0,365</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4</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0,467</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5</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0,512</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bl>
    <w:p w:rsidR="007E543F" w:rsidRPr="00103D6B" w:rsidRDefault="007E543F" w:rsidP="00103D6B">
      <w:pPr>
        <w:pStyle w:val="ListParagraph"/>
        <w:spacing w:after="0" w:line="240" w:lineRule="auto"/>
        <w:ind w:left="284"/>
        <w:jc w:val="both"/>
        <w:rPr>
          <w:rFonts w:ascii="Bookman Old Style" w:hAnsi="Bookman Old Style"/>
        </w:rPr>
      </w:pPr>
      <w:r w:rsidRPr="00103D6B">
        <w:rPr>
          <w:rFonts w:ascii="Bookman Old Style" w:hAnsi="Bookman Old Style"/>
        </w:rPr>
        <w:t xml:space="preserve">Sumber : </w:t>
      </w:r>
      <w:r w:rsidR="00F40F6F" w:rsidRPr="00103D6B">
        <w:rPr>
          <w:rFonts w:ascii="Bookman Old Style" w:hAnsi="Bookman Old Style"/>
        </w:rPr>
        <w:t>Hasil Olahan Dat</w:t>
      </w:r>
    </w:p>
    <w:p w:rsidR="007E543F" w:rsidRPr="00103D6B" w:rsidRDefault="007E543F" w:rsidP="00103D6B">
      <w:pPr>
        <w:autoSpaceDE w:val="0"/>
        <w:autoSpaceDN w:val="0"/>
        <w:adjustRightInd w:val="0"/>
        <w:spacing w:after="0" w:line="240" w:lineRule="auto"/>
        <w:ind w:left="284" w:firstLine="850"/>
        <w:jc w:val="both"/>
        <w:rPr>
          <w:rFonts w:ascii="Bookman Old Style" w:eastAsia="TimesNewRomanPSMT" w:hAnsi="Bookman Old Style" w:cs="Times New Roman"/>
        </w:rPr>
      </w:pPr>
      <w:r w:rsidRPr="00103D6B">
        <w:rPr>
          <w:rFonts w:ascii="Bookman Old Style" w:eastAsia="TimesNewRomanPSMT" w:hAnsi="Bookman Old Style" w:cs="Times New Roman"/>
        </w:rPr>
        <w:t>Dari hasil diatas besarnya r-hitung lebih besar dari nilai r-tabel, dimana nilai r-tabel sebesar 0,207 pada tingkat signifikansi 5%. Maka keseluruhan butir – butir kuisioner variabel prestasi kerja dinyatakan valid dan dapat dipergunakan sebagai alat ukur variabel penelitian.</w:t>
      </w:r>
    </w:p>
    <w:p w:rsidR="007E543F" w:rsidRPr="00103D6B" w:rsidRDefault="007E543F" w:rsidP="00103D6B">
      <w:pPr>
        <w:autoSpaceDE w:val="0"/>
        <w:autoSpaceDN w:val="0"/>
        <w:adjustRightInd w:val="0"/>
        <w:spacing w:after="0" w:line="240" w:lineRule="auto"/>
        <w:rPr>
          <w:rFonts w:ascii="Bookman Old Style" w:eastAsia="TimesNewRomanPSMT" w:hAnsi="Bookman Old Style" w:cs="Times New Roman"/>
          <w:b/>
        </w:rPr>
      </w:pPr>
    </w:p>
    <w:p w:rsidR="007E543F" w:rsidRPr="00103D6B" w:rsidRDefault="007E543F" w:rsidP="00103D6B">
      <w:pPr>
        <w:autoSpaceDE w:val="0"/>
        <w:autoSpaceDN w:val="0"/>
        <w:adjustRightInd w:val="0"/>
        <w:spacing w:after="0" w:line="240" w:lineRule="auto"/>
        <w:jc w:val="center"/>
        <w:rPr>
          <w:rFonts w:ascii="Bookman Old Style" w:eastAsia="TimesNewRomanPSMT" w:hAnsi="Bookman Old Style" w:cs="Times New Roman"/>
          <w:b/>
        </w:rPr>
      </w:pPr>
      <w:r w:rsidRPr="00103D6B">
        <w:rPr>
          <w:rFonts w:ascii="Bookman Old Style" w:eastAsia="TimesNewRomanPSMT" w:hAnsi="Bookman Old Style" w:cs="Times New Roman"/>
          <w:b/>
        </w:rPr>
        <w:t>Tabel 5. Hasil Uji Validitas Penempatan</w:t>
      </w:r>
    </w:p>
    <w:tbl>
      <w:tblPr>
        <w:tblStyle w:val="TableGrid"/>
        <w:tblW w:w="7654" w:type="dxa"/>
        <w:tblInd w:w="392"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551"/>
        <w:gridCol w:w="1843"/>
        <w:gridCol w:w="2126"/>
      </w:tblGrid>
      <w:tr w:rsidR="001E100F" w:rsidRPr="00103D6B" w:rsidTr="001E100F">
        <w:tc>
          <w:tcPr>
            <w:tcW w:w="1134"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No. Butir</w:t>
            </w:r>
          </w:p>
        </w:tc>
        <w:tc>
          <w:tcPr>
            <w:tcW w:w="2551"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R</w:t>
            </w:r>
            <w:r w:rsidRPr="00103D6B">
              <w:rPr>
                <w:rFonts w:ascii="Bookman Old Style" w:eastAsia="TimesNewRomanPSMT" w:hAnsi="Bookman Old Style" w:cs="Times New Roman"/>
                <w:vertAlign w:val="subscript"/>
              </w:rPr>
              <w:t>tabel</w:t>
            </w:r>
          </w:p>
        </w:tc>
        <w:tc>
          <w:tcPr>
            <w:tcW w:w="1843"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R</w:t>
            </w:r>
            <w:r w:rsidRPr="00103D6B">
              <w:rPr>
                <w:rFonts w:ascii="Bookman Old Style" w:eastAsia="TimesNewRomanPSMT" w:hAnsi="Bookman Old Style" w:cs="Times New Roman"/>
                <w:vertAlign w:val="subscript"/>
              </w:rPr>
              <w:t>hitung</w:t>
            </w:r>
          </w:p>
        </w:tc>
        <w:tc>
          <w:tcPr>
            <w:tcW w:w="2126" w:type="dxa"/>
            <w:tcBorders>
              <w:top w:val="single" w:sz="4" w:space="0" w:color="auto"/>
              <w:bottom w:val="single" w:sz="4" w:space="0" w:color="auto"/>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Keterangan</w:t>
            </w:r>
          </w:p>
        </w:tc>
      </w:tr>
      <w:tr w:rsidR="001E100F" w:rsidRPr="00103D6B" w:rsidTr="001E100F">
        <w:tc>
          <w:tcPr>
            <w:tcW w:w="1134"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1</w:t>
            </w:r>
          </w:p>
        </w:tc>
        <w:tc>
          <w:tcPr>
            <w:tcW w:w="2551"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0,207</w:t>
            </w:r>
          </w:p>
        </w:tc>
        <w:tc>
          <w:tcPr>
            <w:tcW w:w="1843" w:type="dxa"/>
            <w:tcBorders>
              <w:top w:val="single" w:sz="4" w:space="0" w:color="auto"/>
            </w:tcBorders>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0,395</w:t>
            </w:r>
          </w:p>
        </w:tc>
        <w:tc>
          <w:tcPr>
            <w:tcW w:w="2126" w:type="dxa"/>
            <w:tcBorders>
              <w:top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2</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0,277</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3</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0,372</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4</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0,379</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r w:rsidR="001E100F" w:rsidRPr="00103D6B" w:rsidTr="001E100F">
        <w:tc>
          <w:tcPr>
            <w:tcW w:w="1134" w:type="dxa"/>
          </w:tcPr>
          <w:p w:rsidR="007E543F" w:rsidRPr="00103D6B" w:rsidRDefault="007E543F" w:rsidP="00103D6B">
            <w:pPr>
              <w:autoSpaceDE w:val="0"/>
              <w:autoSpaceDN w:val="0"/>
              <w:adjustRightInd w:val="0"/>
              <w:jc w:val="center"/>
              <w:rPr>
                <w:rFonts w:ascii="Bookman Old Style" w:eastAsia="TimesNewRomanPSMT" w:hAnsi="Bookman Old Style" w:cs="Times New Roman"/>
              </w:rPr>
            </w:pPr>
            <w:r w:rsidRPr="00103D6B">
              <w:rPr>
                <w:rFonts w:ascii="Bookman Old Style" w:eastAsia="TimesNewRomanPSMT" w:hAnsi="Bookman Old Style" w:cs="Times New Roman"/>
              </w:rPr>
              <w:t>5</w:t>
            </w:r>
          </w:p>
        </w:tc>
        <w:tc>
          <w:tcPr>
            <w:tcW w:w="2551"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0,207</w:t>
            </w:r>
          </w:p>
        </w:tc>
        <w:tc>
          <w:tcPr>
            <w:tcW w:w="1843" w:type="dxa"/>
          </w:tcPr>
          <w:p w:rsidR="007E543F" w:rsidRPr="00103D6B" w:rsidRDefault="007E543F" w:rsidP="00103D6B">
            <w:pPr>
              <w:autoSpaceDE w:val="0"/>
              <w:autoSpaceDN w:val="0"/>
              <w:adjustRightInd w:val="0"/>
              <w:ind w:left="62" w:right="62"/>
              <w:jc w:val="center"/>
              <w:rPr>
                <w:rFonts w:ascii="Bookman Old Style" w:hAnsi="Bookman Old Style" w:cs="Times New Roman"/>
              </w:rPr>
            </w:pPr>
            <w:r w:rsidRPr="00103D6B">
              <w:rPr>
                <w:rFonts w:ascii="Bookman Old Style" w:hAnsi="Bookman Old Style" w:cs="Times New Roman"/>
              </w:rPr>
              <w:t>0,371</w:t>
            </w:r>
          </w:p>
        </w:tc>
        <w:tc>
          <w:tcPr>
            <w:tcW w:w="2126" w:type="dxa"/>
          </w:tcPr>
          <w:p w:rsidR="007E543F" w:rsidRPr="00103D6B" w:rsidRDefault="007E543F" w:rsidP="00103D6B">
            <w:pPr>
              <w:jc w:val="center"/>
              <w:rPr>
                <w:rFonts w:ascii="Bookman Old Style" w:hAnsi="Bookman Old Style"/>
              </w:rPr>
            </w:pPr>
            <w:r w:rsidRPr="00103D6B">
              <w:rPr>
                <w:rFonts w:ascii="Bookman Old Style" w:eastAsia="TimesNewRomanPSMT" w:hAnsi="Bookman Old Style" w:cs="Times New Roman"/>
              </w:rPr>
              <w:t>Valid</w:t>
            </w:r>
          </w:p>
        </w:tc>
      </w:tr>
    </w:tbl>
    <w:p w:rsidR="007E543F" w:rsidRPr="00103D6B" w:rsidRDefault="007E543F" w:rsidP="00103D6B">
      <w:pPr>
        <w:pStyle w:val="ListParagraph"/>
        <w:spacing w:after="0" w:line="240" w:lineRule="auto"/>
        <w:ind w:left="284"/>
        <w:jc w:val="both"/>
        <w:rPr>
          <w:rFonts w:ascii="Bookman Old Style" w:hAnsi="Bookman Old Style"/>
        </w:rPr>
      </w:pPr>
      <w:r w:rsidRPr="00103D6B">
        <w:rPr>
          <w:rFonts w:ascii="Bookman Old Style" w:hAnsi="Bookman Old Style"/>
        </w:rPr>
        <w:t xml:space="preserve">Sumber : </w:t>
      </w:r>
      <w:r w:rsidR="00D6450E" w:rsidRPr="00103D6B">
        <w:rPr>
          <w:rFonts w:ascii="Bookman Old Style" w:hAnsi="Bookman Old Style"/>
        </w:rPr>
        <w:t>Hasil Olahan data</w:t>
      </w:r>
      <w:r w:rsidRPr="00103D6B">
        <w:rPr>
          <w:rFonts w:ascii="Bookman Old Style" w:hAnsi="Bookman Old Style"/>
        </w:rPr>
        <w:t>.</w:t>
      </w:r>
    </w:p>
    <w:p w:rsidR="007E543F" w:rsidRPr="00103D6B" w:rsidRDefault="007E543F" w:rsidP="00103D6B">
      <w:pPr>
        <w:autoSpaceDE w:val="0"/>
        <w:autoSpaceDN w:val="0"/>
        <w:adjustRightInd w:val="0"/>
        <w:spacing w:after="0" w:line="240" w:lineRule="auto"/>
        <w:ind w:left="284" w:firstLine="850"/>
        <w:jc w:val="both"/>
        <w:rPr>
          <w:rFonts w:ascii="Bookman Old Style" w:hAnsi="Bookman Old Style" w:cs="Times New Roman"/>
        </w:rPr>
      </w:pPr>
      <w:r w:rsidRPr="00103D6B">
        <w:rPr>
          <w:rFonts w:ascii="Bookman Old Style" w:eastAsia="TimesNewRomanPSMT" w:hAnsi="Bookman Old Style" w:cs="Times New Roman"/>
        </w:rPr>
        <w:t>Dari hasil diatas besarnya r-hitung lebih besar dari nilai r-tabel, dimana nilai r-tabel sebesar 0,207 pada tingkat signifikansi 5%. Maka keseluruhan butir – butir kuiaisional dinyatakan valid dan dapat dipergunakan sebagai alat ukur variabel penelitian.</w:t>
      </w:r>
    </w:p>
    <w:p w:rsidR="00F40F6F" w:rsidRPr="00103D6B" w:rsidRDefault="00F40F6F" w:rsidP="00103D6B">
      <w:pPr>
        <w:autoSpaceDE w:val="0"/>
        <w:autoSpaceDN w:val="0"/>
        <w:adjustRightInd w:val="0"/>
        <w:spacing w:after="0" w:line="240" w:lineRule="auto"/>
        <w:ind w:left="284" w:hanging="284"/>
        <w:jc w:val="both"/>
        <w:rPr>
          <w:rFonts w:ascii="Bookman Old Style" w:eastAsia="TimesNewRomanPSMT" w:hAnsi="Bookman Old Style" w:cs="Times New Roman"/>
        </w:rPr>
      </w:pPr>
    </w:p>
    <w:p w:rsidR="007E543F" w:rsidRPr="00103D6B" w:rsidRDefault="007E543F" w:rsidP="00115460">
      <w:pPr>
        <w:autoSpaceDE w:val="0"/>
        <w:autoSpaceDN w:val="0"/>
        <w:adjustRightInd w:val="0"/>
        <w:spacing w:after="0" w:line="240" w:lineRule="auto"/>
        <w:ind w:left="284"/>
        <w:jc w:val="both"/>
        <w:rPr>
          <w:rFonts w:ascii="Bookman Old Style" w:eastAsia="TimesNewRomanPSMT" w:hAnsi="Bookman Old Style" w:cs="Times New Roman"/>
        </w:rPr>
      </w:pPr>
      <w:r w:rsidRPr="00103D6B">
        <w:rPr>
          <w:rFonts w:ascii="Bookman Old Style" w:eastAsia="TimesNewRomanPSMT" w:hAnsi="Bookman Old Style" w:cs="Times New Roman"/>
        </w:rPr>
        <w:t>Uji Reliabilitas</w:t>
      </w:r>
    </w:p>
    <w:p w:rsidR="007E543F" w:rsidRPr="00103D6B" w:rsidRDefault="007E543F" w:rsidP="00103D6B">
      <w:pPr>
        <w:autoSpaceDE w:val="0"/>
        <w:autoSpaceDN w:val="0"/>
        <w:adjustRightInd w:val="0"/>
        <w:spacing w:after="0" w:line="240" w:lineRule="auto"/>
        <w:ind w:firstLine="567"/>
        <w:jc w:val="both"/>
        <w:rPr>
          <w:rFonts w:ascii="Bookman Old Style" w:eastAsia="TimesNewRomanPSMT" w:hAnsi="Bookman Old Style" w:cs="Times New Roman"/>
        </w:rPr>
      </w:pPr>
    </w:p>
    <w:p w:rsidR="007E543F" w:rsidRPr="00103D6B" w:rsidRDefault="007E543F" w:rsidP="00103D6B">
      <w:pPr>
        <w:autoSpaceDE w:val="0"/>
        <w:autoSpaceDN w:val="0"/>
        <w:adjustRightInd w:val="0"/>
        <w:spacing w:after="0" w:line="240" w:lineRule="auto"/>
        <w:jc w:val="center"/>
        <w:rPr>
          <w:rFonts w:ascii="Bookman Old Style" w:eastAsia="TimesNewRomanPSMT" w:hAnsi="Bookman Old Style" w:cs="Times New Roman"/>
          <w:b/>
        </w:rPr>
      </w:pPr>
      <w:r w:rsidRPr="00103D6B">
        <w:rPr>
          <w:rFonts w:ascii="Bookman Old Style" w:eastAsia="TimesNewRomanPSMT" w:hAnsi="Bookman Old Style" w:cs="Times New Roman"/>
          <w:b/>
        </w:rPr>
        <w:t xml:space="preserve">Tabel </w:t>
      </w:r>
      <w:r w:rsidR="00F40F6F" w:rsidRPr="00103D6B">
        <w:rPr>
          <w:rFonts w:ascii="Bookman Old Style" w:eastAsia="TimesNewRomanPSMT" w:hAnsi="Bookman Old Style" w:cs="Times New Roman"/>
          <w:b/>
        </w:rPr>
        <w:t>6</w:t>
      </w:r>
      <w:r w:rsidRPr="00103D6B">
        <w:rPr>
          <w:rFonts w:ascii="Bookman Old Style" w:eastAsia="TimesNewRomanPSMT" w:hAnsi="Bookman Old Style" w:cs="Times New Roman"/>
          <w:b/>
        </w:rPr>
        <w:t>. Hasil Uji Reliabilitas Kuisioner</w:t>
      </w:r>
    </w:p>
    <w:tbl>
      <w:tblPr>
        <w:tblStyle w:val="TableGrid"/>
        <w:tblW w:w="7908" w:type="dxa"/>
        <w:tblInd w:w="3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2"/>
        <w:gridCol w:w="1559"/>
        <w:gridCol w:w="1916"/>
        <w:gridCol w:w="1991"/>
      </w:tblGrid>
      <w:tr w:rsidR="001E100F" w:rsidRPr="00103D6B" w:rsidTr="001E100F">
        <w:trPr>
          <w:trHeight w:val="583"/>
        </w:trPr>
        <w:tc>
          <w:tcPr>
            <w:tcW w:w="2442" w:type="dxa"/>
            <w:tcBorders>
              <w:top w:val="single" w:sz="4" w:space="0" w:color="auto"/>
              <w:bottom w:val="single" w:sz="4" w:space="0" w:color="auto"/>
            </w:tcBorders>
            <w:vAlign w:val="center"/>
          </w:tcPr>
          <w:p w:rsidR="007E543F" w:rsidRPr="00103D6B" w:rsidRDefault="007E543F" w:rsidP="00103D6B">
            <w:pPr>
              <w:pStyle w:val="ListParagraph"/>
              <w:ind w:left="0"/>
              <w:jc w:val="center"/>
              <w:rPr>
                <w:rFonts w:ascii="Bookman Old Style" w:hAnsi="Bookman Old Style"/>
                <w:b/>
              </w:rPr>
            </w:pPr>
            <w:r w:rsidRPr="00103D6B">
              <w:rPr>
                <w:rFonts w:ascii="Bookman Old Style" w:hAnsi="Bookman Old Style"/>
                <w:b/>
              </w:rPr>
              <w:t>Variabel</w:t>
            </w:r>
          </w:p>
        </w:tc>
        <w:tc>
          <w:tcPr>
            <w:tcW w:w="1559" w:type="dxa"/>
            <w:tcBorders>
              <w:top w:val="single" w:sz="4" w:space="0" w:color="auto"/>
              <w:bottom w:val="single" w:sz="4" w:space="0" w:color="auto"/>
            </w:tcBorders>
            <w:vAlign w:val="center"/>
          </w:tcPr>
          <w:p w:rsidR="007E543F" w:rsidRPr="00103D6B" w:rsidRDefault="007E543F" w:rsidP="00103D6B">
            <w:pPr>
              <w:pStyle w:val="ListParagraph"/>
              <w:ind w:left="0"/>
              <w:jc w:val="center"/>
              <w:rPr>
                <w:rFonts w:ascii="Bookman Old Style" w:hAnsi="Bookman Old Style"/>
                <w:b/>
              </w:rPr>
            </w:pPr>
            <w:r w:rsidRPr="00103D6B">
              <w:rPr>
                <w:rFonts w:ascii="Bookman Old Style" w:hAnsi="Bookman Old Style"/>
                <w:b/>
              </w:rPr>
              <w:t>Nilai Alpa</w:t>
            </w:r>
          </w:p>
        </w:tc>
        <w:tc>
          <w:tcPr>
            <w:tcW w:w="1916" w:type="dxa"/>
            <w:tcBorders>
              <w:top w:val="single" w:sz="4" w:space="0" w:color="auto"/>
              <w:bottom w:val="single" w:sz="4" w:space="0" w:color="auto"/>
            </w:tcBorders>
            <w:vAlign w:val="center"/>
          </w:tcPr>
          <w:p w:rsidR="007E543F" w:rsidRPr="00103D6B" w:rsidRDefault="007E543F" w:rsidP="00103D6B">
            <w:pPr>
              <w:pStyle w:val="ListParagraph"/>
              <w:ind w:left="0"/>
              <w:jc w:val="center"/>
              <w:rPr>
                <w:rFonts w:ascii="Bookman Old Style" w:hAnsi="Bookman Old Style"/>
                <w:b/>
              </w:rPr>
            </w:pPr>
            <w:r w:rsidRPr="00103D6B">
              <w:rPr>
                <w:rFonts w:ascii="Bookman Old Style" w:hAnsi="Bookman Old Style"/>
                <w:b/>
              </w:rPr>
              <w:t>Hasil Uji</w:t>
            </w:r>
          </w:p>
        </w:tc>
        <w:tc>
          <w:tcPr>
            <w:tcW w:w="1991" w:type="dxa"/>
            <w:tcBorders>
              <w:top w:val="single" w:sz="4" w:space="0" w:color="auto"/>
              <w:bottom w:val="single" w:sz="4" w:space="0" w:color="auto"/>
            </w:tcBorders>
            <w:vAlign w:val="center"/>
          </w:tcPr>
          <w:p w:rsidR="007E543F" w:rsidRPr="00103D6B" w:rsidRDefault="007E543F" w:rsidP="00103D6B">
            <w:pPr>
              <w:pStyle w:val="ListParagraph"/>
              <w:ind w:left="0"/>
              <w:jc w:val="center"/>
              <w:rPr>
                <w:rFonts w:ascii="Bookman Old Style" w:hAnsi="Bookman Old Style"/>
                <w:b/>
              </w:rPr>
            </w:pPr>
            <w:r w:rsidRPr="00103D6B">
              <w:rPr>
                <w:rFonts w:ascii="Bookman Old Style" w:hAnsi="Bookman Old Style"/>
                <w:b/>
              </w:rPr>
              <w:t>Keterangan</w:t>
            </w:r>
          </w:p>
        </w:tc>
      </w:tr>
      <w:tr w:rsidR="001E100F" w:rsidRPr="00103D6B" w:rsidTr="001E100F">
        <w:tc>
          <w:tcPr>
            <w:tcW w:w="2442" w:type="dxa"/>
            <w:tcBorders>
              <w:top w:val="single" w:sz="4" w:space="0" w:color="auto"/>
            </w:tcBorders>
          </w:tcPr>
          <w:p w:rsidR="007E543F" w:rsidRPr="00103D6B" w:rsidRDefault="007E543F" w:rsidP="00103D6B">
            <w:pPr>
              <w:pStyle w:val="ListParagraph"/>
              <w:ind w:left="0"/>
              <w:jc w:val="both"/>
              <w:rPr>
                <w:rFonts w:ascii="Bookman Old Style" w:hAnsi="Bookman Old Style"/>
              </w:rPr>
            </w:pPr>
            <w:r w:rsidRPr="00103D6B">
              <w:rPr>
                <w:rFonts w:ascii="Bookman Old Style" w:hAnsi="Bookman Old Style"/>
              </w:rPr>
              <w:t>Kepribadian</w:t>
            </w:r>
          </w:p>
        </w:tc>
        <w:tc>
          <w:tcPr>
            <w:tcW w:w="1559" w:type="dxa"/>
            <w:tcBorders>
              <w:top w:val="single" w:sz="4" w:space="0" w:color="auto"/>
            </w:tcBorders>
          </w:tcPr>
          <w:p w:rsidR="007E543F" w:rsidRPr="00103D6B" w:rsidRDefault="007E543F" w:rsidP="00103D6B">
            <w:pPr>
              <w:pStyle w:val="ListParagraph"/>
              <w:ind w:left="0"/>
              <w:jc w:val="center"/>
              <w:rPr>
                <w:rFonts w:ascii="Bookman Old Style" w:hAnsi="Bookman Old Style"/>
              </w:rPr>
            </w:pPr>
            <w:r w:rsidRPr="00103D6B">
              <w:rPr>
                <w:rFonts w:ascii="Bookman Old Style" w:hAnsi="Bookman Old Style"/>
              </w:rPr>
              <w:t>0,60</w:t>
            </w:r>
          </w:p>
        </w:tc>
        <w:tc>
          <w:tcPr>
            <w:tcW w:w="1916" w:type="dxa"/>
            <w:tcBorders>
              <w:top w:val="single" w:sz="4" w:space="0" w:color="auto"/>
            </w:tcBorders>
          </w:tcPr>
          <w:p w:rsidR="007E543F" w:rsidRPr="00103D6B" w:rsidRDefault="007E543F" w:rsidP="00103D6B">
            <w:pPr>
              <w:pStyle w:val="ListParagraph"/>
              <w:ind w:left="0"/>
              <w:jc w:val="center"/>
              <w:rPr>
                <w:rFonts w:ascii="Bookman Old Style" w:hAnsi="Bookman Old Style"/>
              </w:rPr>
            </w:pPr>
            <w:r w:rsidRPr="00103D6B">
              <w:rPr>
                <w:rFonts w:ascii="Bookman Old Style" w:hAnsi="Bookman Old Style"/>
              </w:rPr>
              <w:t>0,646</w:t>
            </w:r>
          </w:p>
        </w:tc>
        <w:tc>
          <w:tcPr>
            <w:tcW w:w="1991" w:type="dxa"/>
            <w:tcBorders>
              <w:top w:val="single" w:sz="4" w:space="0" w:color="auto"/>
            </w:tcBorders>
          </w:tcPr>
          <w:p w:rsidR="007E543F" w:rsidRPr="00103D6B" w:rsidRDefault="007E543F" w:rsidP="00103D6B">
            <w:pPr>
              <w:pStyle w:val="ListParagraph"/>
              <w:ind w:left="0"/>
              <w:jc w:val="center"/>
              <w:rPr>
                <w:rFonts w:ascii="Bookman Old Style" w:hAnsi="Bookman Old Style"/>
              </w:rPr>
            </w:pPr>
            <w:r w:rsidRPr="00103D6B">
              <w:rPr>
                <w:rFonts w:ascii="Bookman Old Style" w:hAnsi="Bookman Old Style"/>
              </w:rPr>
              <w:t>Reliabel</w:t>
            </w:r>
          </w:p>
        </w:tc>
      </w:tr>
      <w:tr w:rsidR="001E100F" w:rsidRPr="00103D6B" w:rsidTr="001E100F">
        <w:tc>
          <w:tcPr>
            <w:tcW w:w="2442" w:type="dxa"/>
          </w:tcPr>
          <w:p w:rsidR="007E543F" w:rsidRPr="00103D6B" w:rsidRDefault="007E543F" w:rsidP="00103D6B">
            <w:pPr>
              <w:pStyle w:val="ListParagraph"/>
              <w:ind w:left="0"/>
              <w:jc w:val="both"/>
              <w:rPr>
                <w:rFonts w:ascii="Bookman Old Style" w:hAnsi="Bookman Old Style"/>
              </w:rPr>
            </w:pPr>
            <w:r w:rsidRPr="00103D6B">
              <w:rPr>
                <w:rFonts w:ascii="Bookman Old Style" w:hAnsi="Bookman Old Style"/>
              </w:rPr>
              <w:t>Prestasi Kerja</w:t>
            </w:r>
          </w:p>
        </w:tc>
        <w:tc>
          <w:tcPr>
            <w:tcW w:w="1559" w:type="dxa"/>
          </w:tcPr>
          <w:p w:rsidR="007E543F" w:rsidRPr="00103D6B" w:rsidRDefault="007E543F" w:rsidP="00103D6B">
            <w:pPr>
              <w:pStyle w:val="ListParagraph"/>
              <w:ind w:left="0"/>
              <w:jc w:val="center"/>
              <w:rPr>
                <w:rFonts w:ascii="Bookman Old Style" w:hAnsi="Bookman Old Style"/>
              </w:rPr>
            </w:pPr>
            <w:r w:rsidRPr="00103D6B">
              <w:rPr>
                <w:rFonts w:ascii="Bookman Old Style" w:hAnsi="Bookman Old Style"/>
              </w:rPr>
              <w:t>0,60</w:t>
            </w:r>
          </w:p>
        </w:tc>
        <w:tc>
          <w:tcPr>
            <w:tcW w:w="1916" w:type="dxa"/>
          </w:tcPr>
          <w:p w:rsidR="007E543F" w:rsidRPr="00103D6B" w:rsidRDefault="007E543F" w:rsidP="00103D6B">
            <w:pPr>
              <w:pStyle w:val="ListParagraph"/>
              <w:ind w:left="0"/>
              <w:jc w:val="center"/>
              <w:rPr>
                <w:rFonts w:ascii="Bookman Old Style" w:hAnsi="Bookman Old Style"/>
              </w:rPr>
            </w:pPr>
            <w:r w:rsidRPr="00103D6B">
              <w:rPr>
                <w:rFonts w:ascii="Bookman Old Style" w:hAnsi="Bookman Old Style"/>
              </w:rPr>
              <w:t>0,714</w:t>
            </w:r>
          </w:p>
        </w:tc>
        <w:tc>
          <w:tcPr>
            <w:tcW w:w="1991" w:type="dxa"/>
          </w:tcPr>
          <w:p w:rsidR="007E543F" w:rsidRPr="00103D6B" w:rsidRDefault="007E543F" w:rsidP="00103D6B">
            <w:pPr>
              <w:jc w:val="center"/>
              <w:rPr>
                <w:rFonts w:ascii="Bookman Old Style" w:hAnsi="Bookman Old Style"/>
              </w:rPr>
            </w:pPr>
            <w:r w:rsidRPr="00103D6B">
              <w:rPr>
                <w:rFonts w:ascii="Bookman Old Style" w:hAnsi="Bookman Old Style"/>
              </w:rPr>
              <w:t>Reliabel</w:t>
            </w:r>
          </w:p>
        </w:tc>
      </w:tr>
      <w:tr w:rsidR="001E100F" w:rsidRPr="00103D6B" w:rsidTr="001E100F">
        <w:tc>
          <w:tcPr>
            <w:tcW w:w="2442" w:type="dxa"/>
          </w:tcPr>
          <w:p w:rsidR="007E543F" w:rsidRPr="00103D6B" w:rsidRDefault="007E543F" w:rsidP="00103D6B">
            <w:pPr>
              <w:pStyle w:val="ListParagraph"/>
              <w:ind w:left="0"/>
              <w:jc w:val="both"/>
              <w:rPr>
                <w:rFonts w:ascii="Bookman Old Style" w:hAnsi="Bookman Old Style"/>
              </w:rPr>
            </w:pPr>
            <w:r w:rsidRPr="00103D6B">
              <w:rPr>
                <w:rFonts w:ascii="Bookman Old Style" w:hAnsi="Bookman Old Style"/>
              </w:rPr>
              <w:t>Penempatan</w:t>
            </w:r>
          </w:p>
        </w:tc>
        <w:tc>
          <w:tcPr>
            <w:tcW w:w="1559" w:type="dxa"/>
          </w:tcPr>
          <w:p w:rsidR="007E543F" w:rsidRPr="00103D6B" w:rsidRDefault="007E543F" w:rsidP="00103D6B">
            <w:pPr>
              <w:pStyle w:val="ListParagraph"/>
              <w:ind w:left="0"/>
              <w:jc w:val="center"/>
              <w:rPr>
                <w:rFonts w:ascii="Bookman Old Style" w:hAnsi="Bookman Old Style"/>
              </w:rPr>
            </w:pPr>
            <w:r w:rsidRPr="00103D6B">
              <w:rPr>
                <w:rFonts w:ascii="Bookman Old Style" w:hAnsi="Bookman Old Style"/>
              </w:rPr>
              <w:t>0,60</w:t>
            </w:r>
          </w:p>
        </w:tc>
        <w:tc>
          <w:tcPr>
            <w:tcW w:w="1916" w:type="dxa"/>
          </w:tcPr>
          <w:p w:rsidR="007E543F" w:rsidRPr="00103D6B" w:rsidRDefault="007E543F" w:rsidP="00103D6B">
            <w:pPr>
              <w:pStyle w:val="ListParagraph"/>
              <w:ind w:left="0"/>
              <w:jc w:val="center"/>
              <w:rPr>
                <w:rFonts w:ascii="Bookman Old Style" w:hAnsi="Bookman Old Style"/>
              </w:rPr>
            </w:pPr>
            <w:r w:rsidRPr="00103D6B">
              <w:rPr>
                <w:rFonts w:ascii="Bookman Old Style" w:hAnsi="Bookman Old Style"/>
              </w:rPr>
              <w:t>0,602</w:t>
            </w:r>
          </w:p>
        </w:tc>
        <w:tc>
          <w:tcPr>
            <w:tcW w:w="1991" w:type="dxa"/>
          </w:tcPr>
          <w:p w:rsidR="007E543F" w:rsidRPr="00103D6B" w:rsidRDefault="007E543F" w:rsidP="00103D6B">
            <w:pPr>
              <w:jc w:val="center"/>
              <w:rPr>
                <w:rFonts w:ascii="Bookman Old Style" w:hAnsi="Bookman Old Style"/>
              </w:rPr>
            </w:pPr>
            <w:r w:rsidRPr="00103D6B">
              <w:rPr>
                <w:rFonts w:ascii="Bookman Old Style" w:hAnsi="Bookman Old Style"/>
              </w:rPr>
              <w:t>Reliabel</w:t>
            </w:r>
          </w:p>
        </w:tc>
      </w:tr>
    </w:tbl>
    <w:p w:rsidR="007E543F" w:rsidRPr="00103D6B" w:rsidRDefault="007E543F" w:rsidP="00103D6B">
      <w:pPr>
        <w:pStyle w:val="ListParagraph"/>
        <w:spacing w:after="0" w:line="240" w:lineRule="auto"/>
        <w:ind w:left="284"/>
        <w:jc w:val="both"/>
        <w:rPr>
          <w:rFonts w:ascii="Bookman Old Style" w:hAnsi="Bookman Old Style"/>
        </w:rPr>
      </w:pPr>
      <w:r w:rsidRPr="00103D6B">
        <w:rPr>
          <w:rFonts w:ascii="Bookman Old Style" w:hAnsi="Bookman Old Style"/>
        </w:rPr>
        <w:t xml:space="preserve">Sumber : </w:t>
      </w:r>
      <w:r w:rsidR="00F40F6F" w:rsidRPr="00103D6B">
        <w:rPr>
          <w:rFonts w:ascii="Bookman Old Style" w:hAnsi="Bookman Old Style"/>
        </w:rPr>
        <w:t>Hasil Olahan Data</w:t>
      </w:r>
    </w:p>
    <w:p w:rsidR="007E543F" w:rsidRPr="00103D6B" w:rsidRDefault="007E543F" w:rsidP="00103D6B">
      <w:pPr>
        <w:pStyle w:val="ListParagraph"/>
        <w:spacing w:after="0" w:line="240" w:lineRule="auto"/>
        <w:ind w:left="360" w:firstLine="720"/>
        <w:jc w:val="both"/>
        <w:rPr>
          <w:rFonts w:ascii="Bookman Old Style" w:hAnsi="Bookman Old Style"/>
        </w:rPr>
      </w:pPr>
      <w:r w:rsidRPr="00103D6B">
        <w:rPr>
          <w:rFonts w:ascii="Bookman Old Style" w:hAnsi="Bookman Old Style"/>
        </w:rPr>
        <w:t>Hasil uji reliabilitas menunjukan ketiga variabel yang diteliti memiliki nilai alfa cronbach lebih besar dari 0,60. Maka kuisiner setiap variabel memiliki kehandalan yang konsisten.</w:t>
      </w:r>
    </w:p>
    <w:p w:rsidR="00F40F6F" w:rsidRDefault="00F40F6F" w:rsidP="00103D6B">
      <w:pPr>
        <w:spacing w:after="0" w:line="240" w:lineRule="auto"/>
        <w:jc w:val="both"/>
        <w:rPr>
          <w:rFonts w:ascii="Bookman Old Style" w:hAnsi="Bookman Old Style" w:cs="Times New Roman"/>
          <w:b/>
        </w:rPr>
      </w:pPr>
    </w:p>
    <w:p w:rsidR="001E100F" w:rsidRDefault="001E100F" w:rsidP="00103D6B">
      <w:pPr>
        <w:spacing w:after="0" w:line="240" w:lineRule="auto"/>
        <w:jc w:val="both"/>
        <w:rPr>
          <w:rFonts w:ascii="Bookman Old Style" w:hAnsi="Bookman Old Style" w:cs="Times New Roman"/>
          <w:b/>
        </w:rPr>
      </w:pPr>
    </w:p>
    <w:p w:rsidR="001E100F" w:rsidRDefault="001E100F" w:rsidP="00103D6B">
      <w:pPr>
        <w:spacing w:after="0" w:line="240" w:lineRule="auto"/>
        <w:jc w:val="both"/>
        <w:rPr>
          <w:rFonts w:ascii="Bookman Old Style" w:hAnsi="Bookman Old Style" w:cs="Times New Roman"/>
          <w:b/>
        </w:rPr>
      </w:pPr>
    </w:p>
    <w:p w:rsidR="001E100F" w:rsidRPr="00103D6B" w:rsidRDefault="001E100F" w:rsidP="00103D6B">
      <w:pPr>
        <w:spacing w:after="0" w:line="240" w:lineRule="auto"/>
        <w:jc w:val="both"/>
        <w:rPr>
          <w:rFonts w:ascii="Bookman Old Style" w:hAnsi="Bookman Old Style" w:cs="Times New Roman"/>
          <w:b/>
        </w:rPr>
      </w:pPr>
    </w:p>
    <w:p w:rsidR="007E543F" w:rsidRPr="00103D6B" w:rsidRDefault="00F40F6F" w:rsidP="00103D6B">
      <w:pPr>
        <w:autoSpaceDE w:val="0"/>
        <w:autoSpaceDN w:val="0"/>
        <w:adjustRightInd w:val="0"/>
        <w:spacing w:after="0" w:line="240" w:lineRule="auto"/>
        <w:ind w:left="284" w:hanging="284"/>
        <w:jc w:val="both"/>
        <w:rPr>
          <w:rFonts w:ascii="Bookman Old Style" w:eastAsia="TimesNewRomanPSMT" w:hAnsi="Bookman Old Style" w:cs="Times New Roman"/>
          <w:b/>
        </w:rPr>
      </w:pPr>
      <w:r w:rsidRPr="00103D6B">
        <w:rPr>
          <w:rFonts w:ascii="Bookman Old Style" w:eastAsia="TimesNewRomanPSMT" w:hAnsi="Bookman Old Style" w:cs="Times New Roman"/>
          <w:b/>
        </w:rPr>
        <w:lastRenderedPageBreak/>
        <w:t>Pengujian Hipotesis</w:t>
      </w:r>
      <w:r w:rsidR="007E543F" w:rsidRPr="00103D6B">
        <w:rPr>
          <w:rFonts w:ascii="Bookman Old Style" w:eastAsia="TimesNewRomanPSMT" w:hAnsi="Bookman Old Style" w:cs="Times New Roman"/>
          <w:b/>
        </w:rPr>
        <w:t xml:space="preserve"> </w:t>
      </w:r>
    </w:p>
    <w:p w:rsidR="007E543F" w:rsidRPr="00103D6B" w:rsidRDefault="007E543F" w:rsidP="00103D6B">
      <w:pPr>
        <w:autoSpaceDE w:val="0"/>
        <w:autoSpaceDN w:val="0"/>
        <w:adjustRightInd w:val="0"/>
        <w:spacing w:after="0" w:line="240" w:lineRule="auto"/>
        <w:ind w:left="284"/>
        <w:jc w:val="both"/>
        <w:rPr>
          <w:rFonts w:ascii="Bookman Old Style" w:eastAsia="TimesNewRomanPSMT" w:hAnsi="Bookman Old Style" w:cs="Times New Roman"/>
        </w:rPr>
      </w:pPr>
    </w:p>
    <w:p w:rsidR="007E543F" w:rsidRPr="00103D6B" w:rsidRDefault="007E543F" w:rsidP="00103D6B">
      <w:pPr>
        <w:autoSpaceDE w:val="0"/>
        <w:autoSpaceDN w:val="0"/>
        <w:adjustRightInd w:val="0"/>
        <w:spacing w:after="0" w:line="240" w:lineRule="auto"/>
        <w:jc w:val="center"/>
        <w:rPr>
          <w:rFonts w:ascii="Bookman Old Style" w:eastAsia="TimesNewRomanPSMT" w:hAnsi="Bookman Old Style" w:cs="Times New Roman"/>
          <w:b/>
        </w:rPr>
      </w:pPr>
      <w:r w:rsidRPr="00103D6B">
        <w:rPr>
          <w:rFonts w:ascii="Bookman Old Style" w:eastAsia="TimesNewRomanPSMT" w:hAnsi="Bookman Old Style" w:cs="Times New Roman"/>
          <w:b/>
        </w:rPr>
        <w:t xml:space="preserve">Tabel </w:t>
      </w:r>
      <w:r w:rsidR="00F40F6F" w:rsidRPr="00103D6B">
        <w:rPr>
          <w:rFonts w:ascii="Bookman Old Style" w:eastAsia="TimesNewRomanPSMT" w:hAnsi="Bookman Old Style" w:cs="Times New Roman"/>
          <w:b/>
        </w:rPr>
        <w:t>7.</w:t>
      </w:r>
      <w:r w:rsidRPr="00103D6B">
        <w:rPr>
          <w:rFonts w:ascii="Bookman Old Style" w:eastAsia="TimesNewRomanPSMT" w:hAnsi="Bookman Old Style" w:cs="Times New Roman"/>
          <w:b/>
        </w:rPr>
        <w:t xml:space="preserve"> Hasil Regresi Linier Berbanda</w:t>
      </w:r>
    </w:p>
    <w:tbl>
      <w:tblPr>
        <w:tblStyle w:val="TableGrid"/>
        <w:tblW w:w="8080" w:type="dxa"/>
        <w:tblInd w:w="-5"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4"/>
        <w:gridCol w:w="993"/>
        <w:gridCol w:w="1417"/>
        <w:gridCol w:w="1702"/>
        <w:gridCol w:w="992"/>
        <w:gridCol w:w="992"/>
      </w:tblGrid>
      <w:tr w:rsidR="00103D6B" w:rsidRPr="00103D6B" w:rsidTr="001E100F">
        <w:tc>
          <w:tcPr>
            <w:tcW w:w="1984" w:type="dxa"/>
            <w:vMerge w:val="restart"/>
            <w:tcBorders>
              <w:top w:val="single" w:sz="4" w:space="0" w:color="auto"/>
              <w:bottom w:val="nil"/>
            </w:tcBorders>
            <w:vAlign w:val="center"/>
          </w:tcPr>
          <w:p w:rsidR="007E543F" w:rsidRPr="00103D6B" w:rsidRDefault="007E543F" w:rsidP="00103D6B">
            <w:pPr>
              <w:autoSpaceDE w:val="0"/>
              <w:autoSpaceDN w:val="0"/>
              <w:adjustRightInd w:val="0"/>
              <w:jc w:val="center"/>
              <w:rPr>
                <w:rFonts w:ascii="Bookman Old Style" w:eastAsia="TimesNewRomanPSMT" w:hAnsi="Bookman Old Style" w:cs="Times New Roman"/>
                <w:b/>
              </w:rPr>
            </w:pPr>
            <w:r w:rsidRPr="00103D6B">
              <w:rPr>
                <w:rFonts w:ascii="Bookman Old Style" w:eastAsia="TimesNewRomanPSMT" w:hAnsi="Bookman Old Style" w:cs="Times New Roman"/>
                <w:b/>
              </w:rPr>
              <w:t>Variabel</w:t>
            </w:r>
          </w:p>
        </w:tc>
        <w:tc>
          <w:tcPr>
            <w:tcW w:w="2410" w:type="dxa"/>
            <w:gridSpan w:val="2"/>
            <w:tcBorders>
              <w:top w:val="single" w:sz="4" w:space="0" w:color="auto"/>
              <w:bottom w:val="nil"/>
            </w:tcBorders>
          </w:tcPr>
          <w:p w:rsidR="007E543F" w:rsidRPr="00103D6B" w:rsidRDefault="007E543F" w:rsidP="00103D6B">
            <w:pPr>
              <w:autoSpaceDE w:val="0"/>
              <w:autoSpaceDN w:val="0"/>
              <w:adjustRightInd w:val="0"/>
              <w:jc w:val="center"/>
              <w:rPr>
                <w:rFonts w:ascii="Bookman Old Style" w:eastAsia="TimesNewRomanPSMT" w:hAnsi="Bookman Old Style" w:cs="Times New Roman"/>
                <w:b/>
              </w:rPr>
            </w:pPr>
            <w:r w:rsidRPr="00103D6B">
              <w:rPr>
                <w:rFonts w:ascii="Bookman Old Style" w:hAnsi="Bookman Old Style" w:cs="Times New Roman"/>
              </w:rPr>
              <w:t>Unstandardized Coefficients</w:t>
            </w:r>
          </w:p>
        </w:tc>
        <w:tc>
          <w:tcPr>
            <w:tcW w:w="1702" w:type="dxa"/>
            <w:tcBorders>
              <w:top w:val="single" w:sz="4" w:space="0" w:color="auto"/>
              <w:bottom w:val="nil"/>
            </w:tcBorders>
          </w:tcPr>
          <w:p w:rsidR="007E543F" w:rsidRPr="00103D6B" w:rsidRDefault="007E543F" w:rsidP="00103D6B">
            <w:pPr>
              <w:autoSpaceDE w:val="0"/>
              <w:autoSpaceDN w:val="0"/>
              <w:adjustRightInd w:val="0"/>
              <w:jc w:val="center"/>
              <w:rPr>
                <w:rFonts w:ascii="Bookman Old Style" w:eastAsia="TimesNewRomanPSMT" w:hAnsi="Bookman Old Style" w:cs="Times New Roman"/>
                <w:b/>
              </w:rPr>
            </w:pPr>
            <w:r w:rsidRPr="00103D6B">
              <w:rPr>
                <w:rFonts w:ascii="Bookman Old Style" w:hAnsi="Bookman Old Style" w:cs="Times New Roman"/>
              </w:rPr>
              <w:t>Standardized Coefficients</w:t>
            </w:r>
          </w:p>
        </w:tc>
        <w:tc>
          <w:tcPr>
            <w:tcW w:w="992" w:type="dxa"/>
            <w:vMerge w:val="restart"/>
            <w:tcBorders>
              <w:top w:val="single" w:sz="4" w:space="0" w:color="auto"/>
              <w:bottom w:val="single" w:sz="4" w:space="0" w:color="auto"/>
            </w:tcBorders>
            <w:vAlign w:val="center"/>
          </w:tcPr>
          <w:p w:rsidR="007E543F" w:rsidRPr="00103D6B" w:rsidRDefault="007E543F" w:rsidP="00103D6B">
            <w:pPr>
              <w:autoSpaceDE w:val="0"/>
              <w:autoSpaceDN w:val="0"/>
              <w:adjustRightInd w:val="0"/>
              <w:ind w:left="60" w:right="60"/>
              <w:jc w:val="center"/>
              <w:rPr>
                <w:rFonts w:ascii="Bookman Old Style" w:hAnsi="Bookman Old Style" w:cs="Times New Roman"/>
              </w:rPr>
            </w:pPr>
            <w:r w:rsidRPr="00103D6B">
              <w:rPr>
                <w:rFonts w:ascii="Bookman Old Style" w:hAnsi="Bookman Old Style" w:cs="Times New Roman"/>
              </w:rPr>
              <w:t>t</w:t>
            </w:r>
          </w:p>
        </w:tc>
        <w:tc>
          <w:tcPr>
            <w:tcW w:w="992" w:type="dxa"/>
            <w:vMerge w:val="restart"/>
            <w:tcBorders>
              <w:top w:val="single" w:sz="4" w:space="0" w:color="auto"/>
              <w:bottom w:val="single" w:sz="4" w:space="0" w:color="auto"/>
            </w:tcBorders>
            <w:vAlign w:val="center"/>
          </w:tcPr>
          <w:p w:rsidR="007E543F" w:rsidRPr="00103D6B" w:rsidRDefault="007E543F" w:rsidP="00103D6B">
            <w:pPr>
              <w:autoSpaceDE w:val="0"/>
              <w:autoSpaceDN w:val="0"/>
              <w:adjustRightInd w:val="0"/>
              <w:ind w:left="60" w:right="60"/>
              <w:jc w:val="center"/>
              <w:rPr>
                <w:rFonts w:ascii="Bookman Old Style" w:hAnsi="Bookman Old Style" w:cs="Times New Roman"/>
              </w:rPr>
            </w:pPr>
            <w:r w:rsidRPr="00103D6B">
              <w:rPr>
                <w:rFonts w:ascii="Bookman Old Style" w:hAnsi="Bookman Old Style" w:cs="Times New Roman"/>
              </w:rPr>
              <w:t>Sig.</w:t>
            </w:r>
          </w:p>
        </w:tc>
      </w:tr>
      <w:tr w:rsidR="00103D6B" w:rsidRPr="00103D6B" w:rsidTr="001E100F">
        <w:tc>
          <w:tcPr>
            <w:tcW w:w="1984" w:type="dxa"/>
            <w:vMerge/>
            <w:tcBorders>
              <w:top w:val="nil"/>
              <w:bottom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b/>
              </w:rPr>
            </w:pPr>
          </w:p>
        </w:tc>
        <w:tc>
          <w:tcPr>
            <w:tcW w:w="993" w:type="dxa"/>
            <w:tcBorders>
              <w:top w:val="nil"/>
              <w:bottom w:val="single" w:sz="4" w:space="0" w:color="auto"/>
            </w:tcBorders>
          </w:tcPr>
          <w:p w:rsidR="007E543F" w:rsidRPr="00103D6B" w:rsidRDefault="007E543F" w:rsidP="00103D6B">
            <w:pPr>
              <w:autoSpaceDE w:val="0"/>
              <w:autoSpaceDN w:val="0"/>
              <w:adjustRightInd w:val="0"/>
              <w:ind w:left="60" w:right="60"/>
              <w:jc w:val="center"/>
              <w:rPr>
                <w:rFonts w:ascii="Bookman Old Style" w:hAnsi="Bookman Old Style" w:cs="Times New Roman"/>
              </w:rPr>
            </w:pPr>
            <w:r w:rsidRPr="00103D6B">
              <w:rPr>
                <w:rFonts w:ascii="Bookman Old Style" w:hAnsi="Bookman Old Style" w:cs="Times New Roman"/>
              </w:rPr>
              <w:t>B</w:t>
            </w:r>
          </w:p>
        </w:tc>
        <w:tc>
          <w:tcPr>
            <w:tcW w:w="1417" w:type="dxa"/>
            <w:tcBorders>
              <w:top w:val="nil"/>
              <w:bottom w:val="single" w:sz="4" w:space="0" w:color="auto"/>
            </w:tcBorders>
          </w:tcPr>
          <w:p w:rsidR="007E543F" w:rsidRPr="00103D6B" w:rsidRDefault="007E543F" w:rsidP="00103D6B">
            <w:pPr>
              <w:autoSpaceDE w:val="0"/>
              <w:autoSpaceDN w:val="0"/>
              <w:adjustRightInd w:val="0"/>
              <w:ind w:left="60" w:right="60"/>
              <w:jc w:val="center"/>
              <w:rPr>
                <w:rFonts w:ascii="Bookman Old Style" w:hAnsi="Bookman Old Style" w:cs="Times New Roman"/>
              </w:rPr>
            </w:pPr>
            <w:r w:rsidRPr="00103D6B">
              <w:rPr>
                <w:rFonts w:ascii="Bookman Old Style" w:hAnsi="Bookman Old Style" w:cs="Times New Roman"/>
              </w:rPr>
              <w:t>Std. Error</w:t>
            </w:r>
          </w:p>
        </w:tc>
        <w:tc>
          <w:tcPr>
            <w:tcW w:w="1702" w:type="dxa"/>
            <w:tcBorders>
              <w:top w:val="nil"/>
              <w:bottom w:val="single" w:sz="4" w:space="0" w:color="auto"/>
            </w:tcBorders>
          </w:tcPr>
          <w:p w:rsidR="007E543F" w:rsidRPr="00103D6B" w:rsidRDefault="007E543F" w:rsidP="00103D6B">
            <w:pPr>
              <w:autoSpaceDE w:val="0"/>
              <w:autoSpaceDN w:val="0"/>
              <w:adjustRightInd w:val="0"/>
              <w:ind w:left="60" w:right="60"/>
              <w:jc w:val="center"/>
              <w:rPr>
                <w:rFonts w:ascii="Bookman Old Style" w:hAnsi="Bookman Old Style" w:cs="Times New Roman"/>
              </w:rPr>
            </w:pPr>
            <w:r w:rsidRPr="00103D6B">
              <w:rPr>
                <w:rFonts w:ascii="Bookman Old Style" w:hAnsi="Bookman Old Style" w:cs="Times New Roman"/>
              </w:rPr>
              <w:t>Beta</w:t>
            </w:r>
          </w:p>
        </w:tc>
        <w:tc>
          <w:tcPr>
            <w:tcW w:w="992" w:type="dxa"/>
            <w:vMerge/>
            <w:tcBorders>
              <w:top w:val="nil"/>
              <w:bottom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b/>
              </w:rPr>
            </w:pPr>
          </w:p>
        </w:tc>
        <w:tc>
          <w:tcPr>
            <w:tcW w:w="992" w:type="dxa"/>
            <w:vMerge/>
            <w:tcBorders>
              <w:top w:val="nil"/>
              <w:bottom w:val="single" w:sz="4" w:space="0" w:color="auto"/>
            </w:tcBorders>
          </w:tcPr>
          <w:p w:rsidR="007E543F" w:rsidRPr="00103D6B" w:rsidRDefault="007E543F" w:rsidP="00103D6B">
            <w:pPr>
              <w:autoSpaceDE w:val="0"/>
              <w:autoSpaceDN w:val="0"/>
              <w:adjustRightInd w:val="0"/>
              <w:jc w:val="center"/>
              <w:rPr>
                <w:rFonts w:ascii="Bookman Old Style" w:eastAsia="TimesNewRomanPSMT" w:hAnsi="Bookman Old Style" w:cs="Times New Roman"/>
                <w:b/>
              </w:rPr>
            </w:pPr>
          </w:p>
        </w:tc>
      </w:tr>
      <w:tr w:rsidR="00103D6B" w:rsidRPr="00103D6B" w:rsidTr="001E100F">
        <w:tc>
          <w:tcPr>
            <w:tcW w:w="1984" w:type="dxa"/>
            <w:tcBorders>
              <w:top w:val="single" w:sz="4" w:space="0" w:color="auto"/>
            </w:tcBorders>
            <w:vAlign w:val="center"/>
          </w:tcPr>
          <w:p w:rsidR="007E543F" w:rsidRPr="00103D6B" w:rsidRDefault="007E543F" w:rsidP="00103D6B">
            <w:pPr>
              <w:autoSpaceDE w:val="0"/>
              <w:autoSpaceDN w:val="0"/>
              <w:adjustRightInd w:val="0"/>
              <w:ind w:left="60" w:right="60"/>
              <w:rPr>
                <w:rFonts w:ascii="Bookman Old Style" w:hAnsi="Bookman Old Style" w:cs="Times New Roman"/>
              </w:rPr>
            </w:pPr>
            <w:r w:rsidRPr="00103D6B">
              <w:rPr>
                <w:rFonts w:ascii="Bookman Old Style" w:hAnsi="Bookman Old Style" w:cs="Times New Roman"/>
              </w:rPr>
              <w:t>(Constant)</w:t>
            </w:r>
          </w:p>
        </w:tc>
        <w:tc>
          <w:tcPr>
            <w:tcW w:w="993" w:type="dxa"/>
            <w:tcBorders>
              <w:top w:val="single" w:sz="4" w:space="0" w:color="auto"/>
            </w:tcBorders>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7,817</w:t>
            </w:r>
          </w:p>
        </w:tc>
        <w:tc>
          <w:tcPr>
            <w:tcW w:w="1417" w:type="dxa"/>
            <w:tcBorders>
              <w:top w:val="single" w:sz="4" w:space="0" w:color="auto"/>
            </w:tcBorders>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1,442</w:t>
            </w:r>
          </w:p>
        </w:tc>
        <w:tc>
          <w:tcPr>
            <w:tcW w:w="1702" w:type="dxa"/>
            <w:tcBorders>
              <w:top w:val="single" w:sz="4" w:space="0" w:color="auto"/>
            </w:tcBorders>
          </w:tcPr>
          <w:p w:rsidR="007E543F" w:rsidRPr="00103D6B" w:rsidRDefault="007E543F" w:rsidP="00103D6B">
            <w:pPr>
              <w:autoSpaceDE w:val="0"/>
              <w:autoSpaceDN w:val="0"/>
              <w:adjustRightInd w:val="0"/>
              <w:rPr>
                <w:rFonts w:ascii="Bookman Old Style" w:hAnsi="Bookman Old Style" w:cs="Times New Roman"/>
              </w:rPr>
            </w:pPr>
          </w:p>
        </w:tc>
        <w:tc>
          <w:tcPr>
            <w:tcW w:w="992" w:type="dxa"/>
            <w:tcBorders>
              <w:top w:val="single" w:sz="4" w:space="0" w:color="auto"/>
            </w:tcBorders>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5,420</w:t>
            </w:r>
          </w:p>
        </w:tc>
        <w:tc>
          <w:tcPr>
            <w:tcW w:w="992" w:type="dxa"/>
            <w:tcBorders>
              <w:top w:val="single" w:sz="4" w:space="0" w:color="auto"/>
            </w:tcBorders>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0,000</w:t>
            </w:r>
          </w:p>
        </w:tc>
      </w:tr>
      <w:tr w:rsidR="00103D6B" w:rsidRPr="00103D6B" w:rsidTr="001E100F">
        <w:tc>
          <w:tcPr>
            <w:tcW w:w="1984" w:type="dxa"/>
            <w:vAlign w:val="center"/>
          </w:tcPr>
          <w:p w:rsidR="007E543F" w:rsidRPr="00103D6B" w:rsidRDefault="007E543F" w:rsidP="00103D6B">
            <w:pPr>
              <w:autoSpaceDE w:val="0"/>
              <w:autoSpaceDN w:val="0"/>
              <w:adjustRightInd w:val="0"/>
              <w:ind w:left="60" w:right="60"/>
              <w:rPr>
                <w:rFonts w:ascii="Bookman Old Style" w:hAnsi="Bookman Old Style" w:cs="Times New Roman"/>
              </w:rPr>
            </w:pPr>
            <w:r w:rsidRPr="00103D6B">
              <w:rPr>
                <w:rFonts w:ascii="Bookman Old Style" w:hAnsi="Bookman Old Style" w:cs="Times New Roman"/>
              </w:rPr>
              <w:t>Kepribadian</w:t>
            </w:r>
          </w:p>
        </w:tc>
        <w:tc>
          <w:tcPr>
            <w:tcW w:w="993"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,323</w:t>
            </w:r>
          </w:p>
        </w:tc>
        <w:tc>
          <w:tcPr>
            <w:tcW w:w="1417"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,078</w:t>
            </w:r>
          </w:p>
        </w:tc>
        <w:tc>
          <w:tcPr>
            <w:tcW w:w="1702"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0,393</w:t>
            </w:r>
          </w:p>
        </w:tc>
        <w:tc>
          <w:tcPr>
            <w:tcW w:w="992"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4,170</w:t>
            </w:r>
          </w:p>
        </w:tc>
        <w:tc>
          <w:tcPr>
            <w:tcW w:w="992"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0,000</w:t>
            </w:r>
          </w:p>
        </w:tc>
      </w:tr>
      <w:tr w:rsidR="00103D6B" w:rsidRPr="00103D6B" w:rsidTr="001E100F">
        <w:tc>
          <w:tcPr>
            <w:tcW w:w="1984" w:type="dxa"/>
            <w:vAlign w:val="center"/>
          </w:tcPr>
          <w:p w:rsidR="007E543F" w:rsidRPr="00103D6B" w:rsidRDefault="007E543F" w:rsidP="00103D6B">
            <w:pPr>
              <w:autoSpaceDE w:val="0"/>
              <w:autoSpaceDN w:val="0"/>
              <w:adjustRightInd w:val="0"/>
              <w:ind w:left="60" w:right="60"/>
              <w:rPr>
                <w:rFonts w:ascii="Bookman Old Style" w:hAnsi="Bookman Old Style" w:cs="Times New Roman"/>
              </w:rPr>
            </w:pPr>
            <w:r w:rsidRPr="00103D6B">
              <w:rPr>
                <w:rFonts w:ascii="Bookman Old Style" w:hAnsi="Bookman Old Style" w:cs="Times New Roman"/>
              </w:rPr>
              <w:t>Prestasi Kerja</w:t>
            </w:r>
          </w:p>
        </w:tc>
        <w:tc>
          <w:tcPr>
            <w:tcW w:w="993"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,359</w:t>
            </w:r>
          </w:p>
        </w:tc>
        <w:tc>
          <w:tcPr>
            <w:tcW w:w="1417"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,077</w:t>
            </w:r>
          </w:p>
        </w:tc>
        <w:tc>
          <w:tcPr>
            <w:tcW w:w="1702"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0,442</w:t>
            </w:r>
          </w:p>
        </w:tc>
        <w:tc>
          <w:tcPr>
            <w:tcW w:w="992"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4,684</w:t>
            </w:r>
          </w:p>
        </w:tc>
        <w:tc>
          <w:tcPr>
            <w:tcW w:w="992" w:type="dxa"/>
          </w:tcPr>
          <w:p w:rsidR="007E543F" w:rsidRPr="00103D6B" w:rsidRDefault="007E543F" w:rsidP="00103D6B">
            <w:pPr>
              <w:autoSpaceDE w:val="0"/>
              <w:autoSpaceDN w:val="0"/>
              <w:adjustRightInd w:val="0"/>
              <w:ind w:left="60" w:right="60"/>
              <w:jc w:val="right"/>
              <w:rPr>
                <w:rFonts w:ascii="Bookman Old Style" w:hAnsi="Bookman Old Style" w:cs="Times New Roman"/>
              </w:rPr>
            </w:pPr>
            <w:r w:rsidRPr="00103D6B">
              <w:rPr>
                <w:rFonts w:ascii="Bookman Old Style" w:hAnsi="Bookman Old Style" w:cs="Times New Roman"/>
              </w:rPr>
              <w:t>0,000</w:t>
            </w:r>
          </w:p>
        </w:tc>
      </w:tr>
      <w:tr w:rsidR="00103D6B" w:rsidRPr="00103D6B" w:rsidTr="001E100F">
        <w:tc>
          <w:tcPr>
            <w:tcW w:w="8080" w:type="dxa"/>
            <w:gridSpan w:val="6"/>
          </w:tcPr>
          <w:p w:rsidR="007E543F" w:rsidRPr="00103D6B" w:rsidRDefault="007E543F" w:rsidP="00103D6B">
            <w:pPr>
              <w:autoSpaceDE w:val="0"/>
              <w:autoSpaceDN w:val="0"/>
              <w:adjustRightInd w:val="0"/>
              <w:rPr>
                <w:rFonts w:ascii="Bookman Old Style" w:eastAsia="TimesNewRomanPSMT" w:hAnsi="Bookman Old Style" w:cs="Times New Roman"/>
                <w:b/>
              </w:rPr>
            </w:pPr>
            <w:r w:rsidRPr="00103D6B">
              <w:rPr>
                <w:rFonts w:ascii="Bookman Old Style" w:hAnsi="Bookman Old Style" w:cs="Times New Roman"/>
              </w:rPr>
              <w:t>a. Dependent Variable: Penempatan</w:t>
            </w:r>
          </w:p>
        </w:tc>
      </w:tr>
    </w:tbl>
    <w:p w:rsidR="007E543F" w:rsidRPr="00103D6B" w:rsidRDefault="007E543F" w:rsidP="00103D6B">
      <w:pPr>
        <w:autoSpaceDE w:val="0"/>
        <w:autoSpaceDN w:val="0"/>
        <w:adjustRightInd w:val="0"/>
        <w:spacing w:after="0" w:line="240" w:lineRule="auto"/>
        <w:ind w:left="284"/>
        <w:jc w:val="both"/>
        <w:rPr>
          <w:rFonts w:ascii="Bookman Old Style" w:hAnsi="Bookman Old Style" w:cs="Times New Roman"/>
        </w:rPr>
      </w:pPr>
      <w:r w:rsidRPr="00103D6B">
        <w:rPr>
          <w:rFonts w:ascii="Bookman Old Style" w:eastAsia="TimesNewRomanPSMT" w:hAnsi="Bookman Old Style" w:cs="Times New Roman"/>
        </w:rPr>
        <w:t xml:space="preserve">Sumber : </w:t>
      </w:r>
      <w:r w:rsidR="00F40F6F" w:rsidRPr="00103D6B">
        <w:rPr>
          <w:rFonts w:ascii="Bookman Old Style" w:eastAsia="TimesNewRomanPSMT" w:hAnsi="Bookman Old Style" w:cs="Times New Roman"/>
        </w:rPr>
        <w:t>Hasil Olahan Data</w:t>
      </w:r>
    </w:p>
    <w:p w:rsidR="007E543F" w:rsidRPr="00103D6B" w:rsidRDefault="007E543F" w:rsidP="00103D6B">
      <w:pPr>
        <w:pStyle w:val="BodyTextIndent"/>
        <w:tabs>
          <w:tab w:val="left" w:pos="1440"/>
        </w:tabs>
        <w:ind w:left="284"/>
        <w:rPr>
          <w:rFonts w:ascii="Bookman Old Style" w:hAnsi="Bookman Old Style"/>
          <w:sz w:val="22"/>
          <w:szCs w:val="22"/>
        </w:rPr>
      </w:pPr>
      <w:r w:rsidRPr="00103D6B">
        <w:rPr>
          <w:rFonts w:ascii="Bookman Old Style" w:hAnsi="Bookman Old Style"/>
          <w:sz w:val="22"/>
          <w:szCs w:val="22"/>
        </w:rPr>
        <w:t>Berdasarkan tabel di atas, maka persamaan regresinya linier berganda adalah  Y = 7,817 + 0,393X</w:t>
      </w:r>
      <w:r w:rsidRPr="00103D6B">
        <w:rPr>
          <w:rFonts w:ascii="Bookman Old Style" w:hAnsi="Bookman Old Style"/>
          <w:sz w:val="22"/>
          <w:szCs w:val="22"/>
          <w:vertAlign w:val="subscript"/>
        </w:rPr>
        <w:t>1</w:t>
      </w:r>
      <w:r w:rsidRPr="00103D6B">
        <w:rPr>
          <w:rFonts w:ascii="Bookman Old Style" w:hAnsi="Bookman Old Style"/>
          <w:sz w:val="22"/>
          <w:szCs w:val="22"/>
        </w:rPr>
        <w:t xml:space="preserve"> + 0,442X</w:t>
      </w:r>
      <w:r w:rsidRPr="00103D6B">
        <w:rPr>
          <w:rFonts w:ascii="Bookman Old Style" w:hAnsi="Bookman Old Style"/>
          <w:sz w:val="22"/>
          <w:szCs w:val="22"/>
          <w:vertAlign w:val="subscript"/>
        </w:rPr>
        <w:t>2</w:t>
      </w:r>
      <w:r w:rsidRPr="00103D6B">
        <w:rPr>
          <w:rFonts w:ascii="Bookman Old Style" w:hAnsi="Bookman Old Style"/>
          <w:sz w:val="22"/>
          <w:szCs w:val="22"/>
        </w:rPr>
        <w:t>.</w:t>
      </w:r>
      <w:r w:rsidRPr="00103D6B">
        <w:rPr>
          <w:rFonts w:ascii="Bookman Old Style" w:hAnsi="Bookman Old Style"/>
          <w:sz w:val="22"/>
          <w:szCs w:val="22"/>
          <w:vertAlign w:val="subscript"/>
        </w:rPr>
        <w:t xml:space="preserve">   </w:t>
      </w:r>
    </w:p>
    <w:p w:rsidR="007E543F" w:rsidRPr="00103D6B" w:rsidRDefault="007E543F" w:rsidP="00103D6B">
      <w:pPr>
        <w:spacing w:after="0" w:line="240" w:lineRule="auto"/>
        <w:ind w:firstLine="709"/>
        <w:jc w:val="both"/>
        <w:rPr>
          <w:rFonts w:ascii="Bookman Old Style" w:hAnsi="Bookman Old Style" w:cs="Times New Roman"/>
        </w:rPr>
      </w:pPr>
      <w:r w:rsidRPr="00103D6B">
        <w:rPr>
          <w:rFonts w:ascii="Bookman Old Style" w:hAnsi="Bookman Old Style" w:cs="Times New Roman"/>
        </w:rPr>
        <w:t>Dari persamaan tersebut dapat dijelaskan sebagai berikut:</w:t>
      </w:r>
    </w:p>
    <w:p w:rsidR="007E543F" w:rsidRPr="00103D6B" w:rsidRDefault="007E543F" w:rsidP="00103D6B">
      <w:pPr>
        <w:pStyle w:val="ListParagraph"/>
        <w:spacing w:after="0" w:line="240" w:lineRule="auto"/>
        <w:ind w:left="567" w:hanging="283"/>
        <w:jc w:val="both"/>
        <w:rPr>
          <w:rFonts w:ascii="Bookman Old Style" w:hAnsi="Bookman Old Style"/>
        </w:rPr>
      </w:pPr>
      <w:r w:rsidRPr="00103D6B">
        <w:rPr>
          <w:rFonts w:ascii="Bookman Old Style" w:hAnsi="Bookman Old Style"/>
        </w:rPr>
        <w:t>a. Nilai konstanta (a) = 7,817.  Hasil ini memberikan memberikan makna bahwa kepribadian dan prestasi kerja bernilai nol, penempatan akan konstan pada angka 7,817 satuan.</w:t>
      </w:r>
    </w:p>
    <w:p w:rsidR="007E543F" w:rsidRPr="00103D6B" w:rsidRDefault="007E543F" w:rsidP="00103D6B">
      <w:pPr>
        <w:pStyle w:val="ListParagraph"/>
        <w:spacing w:after="0" w:line="240" w:lineRule="auto"/>
        <w:ind w:left="567" w:hanging="283"/>
        <w:jc w:val="both"/>
        <w:rPr>
          <w:rFonts w:ascii="Bookman Old Style" w:hAnsi="Bookman Old Style"/>
        </w:rPr>
      </w:pPr>
      <w:r w:rsidRPr="00103D6B">
        <w:rPr>
          <w:rFonts w:ascii="Bookman Old Style" w:hAnsi="Bookman Old Style"/>
        </w:rPr>
        <w:t>b. Regresi kepribadian (b</w:t>
      </w:r>
      <w:r w:rsidRPr="00103D6B">
        <w:rPr>
          <w:rFonts w:ascii="Bookman Old Style" w:hAnsi="Bookman Old Style"/>
          <w:vertAlign w:val="subscript"/>
        </w:rPr>
        <w:t>1</w:t>
      </w:r>
      <w:r w:rsidRPr="00103D6B">
        <w:rPr>
          <w:rFonts w:ascii="Bookman Old Style" w:hAnsi="Bookman Old Style"/>
        </w:rPr>
        <w:t>) = 0,393X</w:t>
      </w:r>
      <w:r w:rsidRPr="00103D6B">
        <w:rPr>
          <w:rFonts w:ascii="Bookman Old Style" w:hAnsi="Bookman Old Style"/>
          <w:vertAlign w:val="subscript"/>
        </w:rPr>
        <w:t>1</w:t>
      </w:r>
      <w:r w:rsidRPr="00103D6B">
        <w:rPr>
          <w:rFonts w:ascii="Bookman Old Style" w:hAnsi="Bookman Old Style"/>
        </w:rPr>
        <w:t>, memberikan makna bahwa setiap peningkatan skor kepribadian sebesar satu satuan akan diikuti dengan peningkatan skor penempatan sebesar  0,393 satuan.</w:t>
      </w:r>
    </w:p>
    <w:p w:rsidR="007E543F" w:rsidRPr="00103D6B" w:rsidRDefault="007E543F" w:rsidP="00103D6B">
      <w:pPr>
        <w:pStyle w:val="ListParagraph"/>
        <w:spacing w:after="0" w:line="240" w:lineRule="auto"/>
        <w:ind w:left="567" w:hanging="283"/>
        <w:jc w:val="both"/>
        <w:rPr>
          <w:rFonts w:ascii="Bookman Old Style" w:hAnsi="Bookman Old Style"/>
        </w:rPr>
      </w:pPr>
      <w:r w:rsidRPr="00103D6B">
        <w:rPr>
          <w:rFonts w:ascii="Bookman Old Style" w:hAnsi="Bookman Old Style"/>
        </w:rPr>
        <w:t>c. Regresi prestasi kerja (b</w:t>
      </w:r>
      <w:r w:rsidRPr="00103D6B">
        <w:rPr>
          <w:rFonts w:ascii="Bookman Old Style" w:hAnsi="Bookman Old Style"/>
          <w:vertAlign w:val="subscript"/>
        </w:rPr>
        <w:t>1</w:t>
      </w:r>
      <w:r w:rsidRPr="00103D6B">
        <w:rPr>
          <w:rFonts w:ascii="Bookman Old Style" w:hAnsi="Bookman Old Style"/>
        </w:rPr>
        <w:t>) = 0,442X</w:t>
      </w:r>
      <w:r w:rsidRPr="00103D6B">
        <w:rPr>
          <w:rFonts w:ascii="Bookman Old Style" w:hAnsi="Bookman Old Style"/>
          <w:vertAlign w:val="subscript"/>
        </w:rPr>
        <w:t>2</w:t>
      </w:r>
      <w:r w:rsidRPr="00103D6B">
        <w:rPr>
          <w:rFonts w:ascii="Bookman Old Style" w:hAnsi="Bookman Old Style"/>
        </w:rPr>
        <w:t>, memberikan makna bahwa setiap peningkatan skor prestasi kerja sebesar satu satuan akan diikuti dengan peningkatan skor penempatan sebesar  0,442 satuan.</w:t>
      </w:r>
    </w:p>
    <w:p w:rsidR="00F40F6F" w:rsidRPr="00103D6B" w:rsidRDefault="00F40F6F" w:rsidP="00103D6B">
      <w:pPr>
        <w:autoSpaceDE w:val="0"/>
        <w:autoSpaceDN w:val="0"/>
        <w:adjustRightInd w:val="0"/>
        <w:spacing w:after="0" w:line="240" w:lineRule="auto"/>
        <w:ind w:left="284" w:hanging="284"/>
        <w:jc w:val="both"/>
        <w:rPr>
          <w:rFonts w:ascii="Bookman Old Style" w:eastAsia="TimesNewRomanPSMT" w:hAnsi="Bookman Old Style" w:cs="Times New Roman"/>
          <w:b/>
        </w:rPr>
      </w:pPr>
    </w:p>
    <w:p w:rsidR="007E543F" w:rsidRPr="00103D6B" w:rsidRDefault="007E543F" w:rsidP="00115460">
      <w:pPr>
        <w:pStyle w:val="Default"/>
        <w:ind w:left="284"/>
        <w:jc w:val="both"/>
        <w:rPr>
          <w:rFonts w:ascii="Bookman Old Style" w:eastAsia="Times New Roman" w:hAnsi="Bookman Old Style"/>
          <w:b/>
          <w:color w:val="auto"/>
          <w:sz w:val="22"/>
          <w:szCs w:val="22"/>
          <w:lang w:eastAsia="id-ID"/>
        </w:rPr>
      </w:pPr>
      <w:r w:rsidRPr="00103D6B">
        <w:rPr>
          <w:rFonts w:ascii="Bookman Old Style" w:eastAsia="Times New Roman" w:hAnsi="Bookman Old Style"/>
          <w:b/>
          <w:color w:val="auto"/>
          <w:sz w:val="22"/>
          <w:szCs w:val="22"/>
          <w:lang w:eastAsia="id-ID"/>
        </w:rPr>
        <w:t>Pengaruh Kepribadian terhadap Penempatan</w:t>
      </w:r>
    </w:p>
    <w:p w:rsidR="007E543F" w:rsidRPr="00103D6B" w:rsidRDefault="007E543F" w:rsidP="00103D6B">
      <w:pPr>
        <w:pStyle w:val="Default"/>
        <w:ind w:left="284" w:firstLine="567"/>
        <w:jc w:val="both"/>
        <w:rPr>
          <w:rFonts w:ascii="Bookman Old Style" w:eastAsia="Times New Roman" w:hAnsi="Bookman Old Style"/>
          <w:b/>
          <w:color w:val="auto"/>
          <w:sz w:val="22"/>
          <w:szCs w:val="22"/>
          <w:lang w:eastAsia="id-ID"/>
        </w:rPr>
      </w:pPr>
      <w:r w:rsidRPr="00103D6B">
        <w:rPr>
          <w:rFonts w:ascii="Bookman Old Style" w:eastAsia="Times New Roman" w:hAnsi="Bookman Old Style"/>
          <w:color w:val="auto"/>
          <w:sz w:val="22"/>
          <w:szCs w:val="22"/>
          <w:lang w:eastAsia="id-ID"/>
        </w:rPr>
        <w:t>Hasil penelitian menunjukan bahwa koefisien resgresi kepribadian sebesar 0,393 yang berarti terdapat pengaruh positif kepribadian terhadap penempatan pegawai. Uji – t diperoleh t-hitung = 4,170 dengan nilai signifkansi 0,000 lebih kecil dari nilai alpfa = 0,05, yang berarti terdapat yang signifikan kepribadian terhadap penempatan. Maka dengan demikian hasil penelitian menerima hipotesis pertama yaitu kepribadian berpengaruh positif dan signifikan terhadap penempatan pegawai.</w:t>
      </w:r>
    </w:p>
    <w:p w:rsidR="007E543F" w:rsidRPr="00103D6B" w:rsidRDefault="007E543F" w:rsidP="00103D6B">
      <w:pPr>
        <w:pStyle w:val="Default"/>
        <w:ind w:left="284" w:firstLine="567"/>
        <w:jc w:val="both"/>
        <w:rPr>
          <w:rFonts w:ascii="Bookman Old Style" w:hAnsi="Bookman Old Style"/>
          <w:color w:val="auto"/>
          <w:sz w:val="22"/>
          <w:szCs w:val="22"/>
        </w:rPr>
      </w:pPr>
      <w:r w:rsidRPr="00103D6B">
        <w:rPr>
          <w:rFonts w:ascii="Bookman Old Style" w:eastAsia="Times New Roman" w:hAnsi="Bookman Old Style"/>
          <w:color w:val="auto"/>
          <w:sz w:val="22"/>
          <w:szCs w:val="22"/>
          <w:lang w:eastAsia="id-ID"/>
        </w:rPr>
        <w:t>Variabel kepribadian dalam penelitian diukur dengan menggunakan menggunakan big Five personality dengan indikator (1) e</w:t>
      </w:r>
      <w:r w:rsidRPr="00103D6B">
        <w:rPr>
          <w:rFonts w:ascii="Bookman Old Style" w:hAnsi="Bookman Old Style"/>
          <w:color w:val="auto"/>
          <w:sz w:val="22"/>
          <w:szCs w:val="22"/>
        </w:rPr>
        <w:t>kstraversi</w:t>
      </w:r>
      <w:r w:rsidRPr="00103D6B">
        <w:rPr>
          <w:rFonts w:ascii="Bookman Old Style" w:eastAsia="Times New Roman" w:hAnsi="Bookman Old Style"/>
          <w:color w:val="auto"/>
          <w:sz w:val="22"/>
          <w:szCs w:val="22"/>
          <w:lang w:eastAsia="id-ID"/>
        </w:rPr>
        <w:t>, (2) m</w:t>
      </w:r>
      <w:r w:rsidRPr="00103D6B">
        <w:rPr>
          <w:rFonts w:ascii="Bookman Old Style" w:hAnsi="Bookman Old Style"/>
          <w:color w:val="auto"/>
          <w:sz w:val="22"/>
          <w:szCs w:val="22"/>
        </w:rPr>
        <w:t>udah akur atau mudah bersepakat</w:t>
      </w:r>
      <w:r w:rsidRPr="00103D6B">
        <w:rPr>
          <w:rFonts w:ascii="Bookman Old Style" w:eastAsia="Times New Roman" w:hAnsi="Bookman Old Style"/>
          <w:color w:val="auto"/>
          <w:sz w:val="22"/>
          <w:szCs w:val="22"/>
          <w:lang w:eastAsia="id-ID"/>
        </w:rPr>
        <w:t>, (3) s</w:t>
      </w:r>
      <w:r w:rsidRPr="00103D6B">
        <w:rPr>
          <w:rFonts w:ascii="Bookman Old Style" w:hAnsi="Bookman Old Style"/>
          <w:color w:val="auto"/>
          <w:sz w:val="22"/>
          <w:szCs w:val="22"/>
        </w:rPr>
        <w:t>ifat berhati-hati, (4)</w:t>
      </w:r>
      <w:r w:rsidRPr="00103D6B">
        <w:rPr>
          <w:rFonts w:ascii="Bookman Old Style" w:eastAsia="Times New Roman" w:hAnsi="Bookman Old Style"/>
          <w:color w:val="auto"/>
          <w:sz w:val="22"/>
          <w:szCs w:val="22"/>
          <w:lang w:eastAsia="id-ID"/>
        </w:rPr>
        <w:t xml:space="preserve"> s</w:t>
      </w:r>
      <w:r w:rsidRPr="00103D6B">
        <w:rPr>
          <w:rFonts w:ascii="Bookman Old Style" w:hAnsi="Bookman Old Style"/>
          <w:color w:val="auto"/>
          <w:sz w:val="22"/>
          <w:szCs w:val="22"/>
        </w:rPr>
        <w:t>tabilitas emosi, (5) terbuka dengan hal-hal yang baru. Kepribadian dengan ciri ekstraversi dicirikan dengan tingkat kenyamanan seseorang dalam berhubungan dengan individu lain. Individu yang memiliki sifat ekstraversi cenderung suka hidup berkelompok, tegas, dan mudah bersosialisasi. Mudah akur atau mudah bersepakat</w:t>
      </w:r>
      <w:r w:rsidRPr="00103D6B">
        <w:rPr>
          <w:rFonts w:ascii="Bookman Old Style" w:eastAsia="Times New Roman" w:hAnsi="Bookman Old Style"/>
          <w:color w:val="auto"/>
          <w:sz w:val="22"/>
          <w:szCs w:val="22"/>
          <w:lang w:eastAsia="id-ID"/>
        </w:rPr>
        <w:t xml:space="preserve"> diwujudkan dengan pegawai yang</w:t>
      </w:r>
      <w:r w:rsidRPr="00103D6B">
        <w:rPr>
          <w:rFonts w:ascii="Bookman Old Style" w:hAnsi="Bookman Old Style"/>
          <w:color w:val="auto"/>
          <w:sz w:val="22"/>
          <w:szCs w:val="22"/>
        </w:rPr>
        <w:t xml:space="preserve"> kecenderungan patuh terhadap individu lainnya. Individu yang sangat mudah bersepakat adalah individu yang senang bekerja sama, hangat, dan penuh kepercayaan. Sementara itu, individu yang tidak mudah bersepakat cenderung bersikap dingin, tidak ramah, dan suka menantang. </w:t>
      </w:r>
    </w:p>
    <w:p w:rsidR="007E543F" w:rsidRPr="00103D6B" w:rsidRDefault="007E543F" w:rsidP="00103D6B">
      <w:pPr>
        <w:pStyle w:val="Default"/>
        <w:ind w:left="284" w:firstLine="567"/>
        <w:jc w:val="both"/>
        <w:rPr>
          <w:rFonts w:ascii="Bookman Old Style" w:hAnsi="Bookman Old Style"/>
          <w:color w:val="auto"/>
          <w:sz w:val="22"/>
          <w:szCs w:val="22"/>
        </w:rPr>
      </w:pPr>
      <w:r w:rsidRPr="00103D6B">
        <w:rPr>
          <w:rFonts w:ascii="Bookman Old Style" w:eastAsia="Times New Roman" w:hAnsi="Bookman Old Style"/>
          <w:color w:val="auto"/>
          <w:sz w:val="22"/>
          <w:szCs w:val="22"/>
          <w:lang w:eastAsia="id-ID"/>
        </w:rPr>
        <w:t>S</w:t>
      </w:r>
      <w:r w:rsidRPr="00103D6B">
        <w:rPr>
          <w:rFonts w:ascii="Bookman Old Style" w:hAnsi="Bookman Old Style"/>
          <w:color w:val="auto"/>
          <w:sz w:val="22"/>
          <w:szCs w:val="22"/>
        </w:rPr>
        <w:t xml:space="preserve">ifat berhati – hati dicirikan oleh pegawai yang bertanggung jawab, jujur, teratur, dapat diandalkan, dan gigih. Sebaliknya, individu </w:t>
      </w:r>
      <w:r w:rsidRPr="00103D6B">
        <w:rPr>
          <w:rFonts w:ascii="Bookman Old Style" w:hAnsi="Bookman Old Style"/>
          <w:color w:val="auto"/>
          <w:sz w:val="22"/>
          <w:szCs w:val="22"/>
        </w:rPr>
        <w:lastRenderedPageBreak/>
        <w:t xml:space="preserve">dengan sifat berhati-hati yang rendah cenderung mudah bingung, tidak teratur, dan tidak bisa diandalkan. </w:t>
      </w:r>
      <w:r w:rsidRPr="00103D6B">
        <w:rPr>
          <w:rFonts w:ascii="Bookman Old Style" w:eastAsia="Times New Roman" w:hAnsi="Bookman Old Style"/>
          <w:color w:val="auto"/>
          <w:sz w:val="22"/>
          <w:szCs w:val="22"/>
          <w:lang w:eastAsia="id-ID"/>
        </w:rPr>
        <w:t>S</w:t>
      </w:r>
      <w:r w:rsidRPr="00103D6B">
        <w:rPr>
          <w:rFonts w:ascii="Bookman Old Style" w:hAnsi="Bookman Old Style"/>
          <w:color w:val="auto"/>
          <w:sz w:val="22"/>
          <w:szCs w:val="22"/>
        </w:rPr>
        <w:t>tabilitas emosi adalah pegawai memiliki rasa tenang, percaya diri, memiliki pendirian yang teguh. Sementara itu, individu dengan stabilitas emosi yang negatif cenderung mudah gugup, khawatir, depresi, dan tidak memiliki pendirian yang teguh. Terbuka dengan hal-hal yang baru dicirikan dengan pegawai yang sangat terbuka cenderung kreatif, ingin tahu dan sensitif terhadap hal-hal yang bersifat seni. Sebaliknya mereka yang tidak terbuka cenderung memiliki sifat konvesional dan merasa nyaman dengan hal-hal yang telah ada.</w:t>
      </w:r>
    </w:p>
    <w:p w:rsidR="007E543F" w:rsidRPr="00103D6B" w:rsidRDefault="007E543F" w:rsidP="00103D6B">
      <w:pPr>
        <w:pStyle w:val="Default"/>
        <w:ind w:left="284" w:firstLine="567"/>
        <w:jc w:val="both"/>
        <w:rPr>
          <w:rFonts w:ascii="Bookman Old Style" w:eastAsia="Times New Roman" w:hAnsi="Bookman Old Style"/>
          <w:color w:val="auto"/>
          <w:sz w:val="22"/>
          <w:szCs w:val="22"/>
          <w:lang w:eastAsia="id-ID"/>
        </w:rPr>
      </w:pPr>
      <w:r w:rsidRPr="00103D6B">
        <w:rPr>
          <w:rFonts w:ascii="Bookman Old Style" w:eastAsia="Times New Roman" w:hAnsi="Bookman Old Style"/>
          <w:color w:val="auto"/>
          <w:sz w:val="22"/>
          <w:szCs w:val="22"/>
          <w:lang w:eastAsia="id-ID"/>
        </w:rPr>
        <w:t>Pegawai yang memiliki kerpibadian yang baik akan mengahrgai setiap pengalaman yang didapat didalam pekerjaanya, melakukan dan menyelesaikan tugas dan tanggung jawabnya sesuai dengan kemampuan yang dimiliki karyawan dan akan bersikap bersahabat terhadap rekan kerja agar segala tugas dapat terselesaikan sesuai dengan harapan yang diinginkan oleh organisasi dan karyawan. Dalam upaya meningkatkan kinerja karyawan, organisasi juga dipengaruhi oleh perilaku. Perilaku ini yang menjadi tuntutan organisasi secara menyeluruh.</w:t>
      </w:r>
    </w:p>
    <w:p w:rsidR="007E543F" w:rsidRPr="00103D6B" w:rsidRDefault="007E543F" w:rsidP="00103D6B">
      <w:pPr>
        <w:pStyle w:val="Default"/>
        <w:ind w:left="284" w:firstLine="567"/>
        <w:jc w:val="both"/>
        <w:rPr>
          <w:rFonts w:ascii="Bookman Old Style" w:hAnsi="Bookman Old Style"/>
          <w:bCs/>
          <w:color w:val="auto"/>
          <w:sz w:val="22"/>
          <w:szCs w:val="22"/>
        </w:rPr>
      </w:pPr>
      <w:r w:rsidRPr="00103D6B">
        <w:rPr>
          <w:rFonts w:ascii="Bookman Old Style" w:eastAsia="Times New Roman" w:hAnsi="Bookman Old Style"/>
          <w:color w:val="auto"/>
          <w:sz w:val="22"/>
          <w:szCs w:val="22"/>
          <w:lang w:eastAsia="id-ID"/>
        </w:rPr>
        <w:t xml:space="preserve">Hasil temuan penelitian ini sejalan dengan temuan penelitian yang  dilakukan </w:t>
      </w:r>
      <w:r w:rsidRPr="00103D6B">
        <w:rPr>
          <w:rFonts w:ascii="Bookman Old Style" w:hAnsi="Bookman Old Style"/>
          <w:bCs/>
          <w:color w:val="auto"/>
          <w:sz w:val="22"/>
          <w:szCs w:val="22"/>
        </w:rPr>
        <w:t>Yuda Alfian, dkk</w:t>
      </w:r>
      <w:r w:rsidRPr="00103D6B">
        <w:rPr>
          <w:rFonts w:ascii="Bookman Old Style" w:hAnsi="Bookman Old Style"/>
          <w:color w:val="auto"/>
          <w:sz w:val="22"/>
          <w:szCs w:val="22"/>
        </w:rPr>
        <w:t xml:space="preserve"> (2018), </w:t>
      </w:r>
      <w:r w:rsidRPr="00103D6B">
        <w:rPr>
          <w:rFonts w:ascii="Bookman Old Style" w:hAnsi="Bookman Old Style"/>
          <w:bCs/>
          <w:color w:val="auto"/>
          <w:sz w:val="22"/>
          <w:szCs w:val="22"/>
        </w:rPr>
        <w:t>Ahmad Syaekhu (2018) kepribadian memberikan kontribusi positif terhadap peningkatan kinerja dan komitmen organisasional. Kinerja dan komitmen organisasional merupakan hasil dari sebuah proses kerja yang dilakukan oleh seorang pegawai. Kinerja dapat dihasilkan olep pegawai apabila pegawai terbet ditempatkan sesuai bidang keahlian yang dimilikinya. Maka, dengan demikian kepribadian pegawai menjadi dasar bagi pimpinan dalam menempatkan pegawai sesuai karakter nyan dengan jenis pekerjaan yang akan dikerjakajannya.</w:t>
      </w:r>
    </w:p>
    <w:p w:rsidR="007E543F" w:rsidRPr="00103D6B" w:rsidRDefault="007E543F" w:rsidP="00103D6B">
      <w:pPr>
        <w:pStyle w:val="Default"/>
        <w:ind w:left="284" w:firstLine="567"/>
        <w:jc w:val="both"/>
        <w:rPr>
          <w:rFonts w:ascii="Bookman Old Style" w:eastAsia="Times New Roman" w:hAnsi="Bookman Old Style"/>
          <w:color w:val="auto"/>
          <w:sz w:val="22"/>
          <w:szCs w:val="22"/>
          <w:lang w:eastAsia="id-ID"/>
        </w:rPr>
      </w:pPr>
    </w:p>
    <w:p w:rsidR="007E543F" w:rsidRPr="00103D6B" w:rsidRDefault="007E543F" w:rsidP="00115460">
      <w:pPr>
        <w:pStyle w:val="Default"/>
        <w:ind w:left="284"/>
        <w:jc w:val="both"/>
        <w:rPr>
          <w:rFonts w:ascii="Bookman Old Style" w:eastAsia="Times New Roman" w:hAnsi="Bookman Old Style"/>
          <w:b/>
          <w:color w:val="auto"/>
          <w:sz w:val="22"/>
          <w:szCs w:val="22"/>
          <w:lang w:eastAsia="id-ID"/>
        </w:rPr>
      </w:pPr>
      <w:r w:rsidRPr="00103D6B">
        <w:rPr>
          <w:rFonts w:ascii="Bookman Old Style" w:eastAsia="Times New Roman" w:hAnsi="Bookman Old Style"/>
          <w:b/>
          <w:color w:val="auto"/>
          <w:sz w:val="22"/>
          <w:szCs w:val="22"/>
          <w:lang w:eastAsia="id-ID"/>
        </w:rPr>
        <w:t>Pengaruh Prestasi Kerja terhadap Penempatan</w:t>
      </w:r>
    </w:p>
    <w:p w:rsidR="007E543F" w:rsidRPr="00103D6B" w:rsidRDefault="007E543F" w:rsidP="00103D6B">
      <w:pPr>
        <w:pStyle w:val="Default"/>
        <w:ind w:left="284" w:firstLine="567"/>
        <w:jc w:val="both"/>
        <w:rPr>
          <w:rFonts w:ascii="Bookman Old Style" w:eastAsia="Times New Roman" w:hAnsi="Bookman Old Style"/>
          <w:b/>
          <w:color w:val="auto"/>
          <w:sz w:val="22"/>
          <w:szCs w:val="22"/>
          <w:lang w:eastAsia="id-ID"/>
        </w:rPr>
      </w:pPr>
      <w:r w:rsidRPr="00103D6B">
        <w:rPr>
          <w:rFonts w:ascii="Bookman Old Style" w:eastAsia="Times New Roman" w:hAnsi="Bookman Old Style"/>
          <w:color w:val="auto"/>
          <w:sz w:val="22"/>
          <w:szCs w:val="22"/>
          <w:lang w:eastAsia="id-ID"/>
        </w:rPr>
        <w:t>Hasil penelitian menunjukan bahwa koefisien resgresi prestasi kerja sebesar 0,442 yang berarti terdapat pengaruh positif prestasi kerja terhadap penempatan pegawai. Uji – t diperoleh t-hitung = 4,684 dengan nilai signifkansi 0,000 lebih kecil dari nilai alpfa = 0,05, yang berarti terdapat yang signifikan prestasi kerja terhadap penempatan. Maka dengan demikian hasil penelitian menerima hipotesis kedua yaitu prestasi kerja berpengaruh positif dan signifikan terhadap penempatan pegawai.</w:t>
      </w:r>
    </w:p>
    <w:p w:rsidR="007E543F" w:rsidRPr="00103D6B" w:rsidRDefault="007E543F" w:rsidP="00103D6B">
      <w:pPr>
        <w:pStyle w:val="Default"/>
        <w:ind w:left="284" w:firstLine="567"/>
        <w:jc w:val="both"/>
        <w:rPr>
          <w:rFonts w:ascii="Bookman Old Style" w:hAnsi="Bookman Old Style"/>
          <w:color w:val="auto"/>
          <w:sz w:val="22"/>
          <w:szCs w:val="22"/>
        </w:rPr>
      </w:pPr>
      <w:r w:rsidRPr="00103D6B">
        <w:rPr>
          <w:rFonts w:ascii="Bookman Old Style" w:eastAsia="Times New Roman" w:hAnsi="Bookman Old Style"/>
          <w:color w:val="auto"/>
          <w:sz w:val="22"/>
          <w:szCs w:val="22"/>
          <w:lang w:eastAsia="id-ID"/>
        </w:rPr>
        <w:t xml:space="preserve">Penilaian prestasi kerja dalam penelitian menggunakan indikator </w:t>
      </w:r>
      <w:r w:rsidRPr="00103D6B">
        <w:rPr>
          <w:rFonts w:ascii="Bookman Old Style" w:hAnsi="Bookman Old Style"/>
          <w:color w:val="auto"/>
          <w:spacing w:val="-3"/>
          <w:w w:val="105"/>
          <w:sz w:val="22"/>
          <w:szCs w:val="22"/>
        </w:rPr>
        <w:t xml:space="preserve">(1) tanggungjawab, (2) kedisiplinan, (3) kualitas kerja, (4) kerjasama, (5) kepemimpinan. </w:t>
      </w:r>
      <w:r w:rsidRPr="00103D6B">
        <w:rPr>
          <w:rFonts w:ascii="Bookman Old Style" w:hAnsi="Bookman Old Style"/>
          <w:color w:val="auto"/>
          <w:sz w:val="22"/>
          <w:szCs w:val="22"/>
        </w:rPr>
        <w:t>Tanggung jawab merupakan faktor yang penting dalam bekerja karena dengan tanggung jawab maka seorang pegawai dapat mengerti seberapa jauh dan banyaknya tugas yang diberikan kepadanya untuk diselesaikan</w:t>
      </w:r>
      <w:r w:rsidRPr="00103D6B">
        <w:rPr>
          <w:rFonts w:ascii="Bookman Old Style" w:hAnsi="Bookman Old Style"/>
          <w:color w:val="auto"/>
          <w:spacing w:val="-3"/>
          <w:w w:val="105"/>
          <w:sz w:val="22"/>
          <w:szCs w:val="22"/>
        </w:rPr>
        <w:t xml:space="preserve">. </w:t>
      </w:r>
      <w:r w:rsidRPr="00103D6B">
        <w:rPr>
          <w:rFonts w:ascii="Bookman Old Style" w:hAnsi="Bookman Old Style"/>
          <w:color w:val="auto"/>
          <w:sz w:val="22"/>
          <w:szCs w:val="22"/>
        </w:rPr>
        <w:t>Jadi pegawai yang mempunyai tanggung jawab tinggi akan menyelesaikan tugas dengan kewajiban yang harus dipatuhi.</w:t>
      </w:r>
    </w:p>
    <w:p w:rsidR="007E543F" w:rsidRPr="00103D6B" w:rsidRDefault="007E543F" w:rsidP="00103D6B">
      <w:pPr>
        <w:pStyle w:val="Default"/>
        <w:ind w:left="284" w:firstLine="567"/>
        <w:jc w:val="both"/>
        <w:rPr>
          <w:rFonts w:ascii="Bookman Old Style" w:eastAsia="Times New Roman" w:hAnsi="Bookman Old Style"/>
          <w:color w:val="auto"/>
          <w:sz w:val="22"/>
          <w:szCs w:val="22"/>
          <w:lang w:eastAsia="id-ID"/>
        </w:rPr>
      </w:pPr>
      <w:r w:rsidRPr="00103D6B">
        <w:rPr>
          <w:rFonts w:ascii="Bookman Old Style" w:hAnsi="Bookman Old Style"/>
          <w:color w:val="auto"/>
          <w:sz w:val="22"/>
          <w:szCs w:val="22"/>
        </w:rPr>
        <w:t xml:space="preserve">Kedisiplinan merupakan sikap menghormati, menghargai, patuh, dan taat pada peraturan yang berlaku baik secara tertulis maupu tidak </w:t>
      </w:r>
      <w:r w:rsidRPr="00103D6B">
        <w:rPr>
          <w:rFonts w:ascii="Bookman Old Style" w:hAnsi="Bookman Old Style"/>
          <w:color w:val="auto"/>
          <w:sz w:val="22"/>
          <w:szCs w:val="22"/>
        </w:rPr>
        <w:lastRenderedPageBreak/>
        <w:t>tertulis serta sanggup menjalankan dan tidak mengelak untuk menerima sanksi</w:t>
      </w:r>
      <w:r w:rsidRPr="00103D6B">
        <w:rPr>
          <w:rFonts w:ascii="Bookman Old Style" w:hAnsi="Bookman Old Style"/>
          <w:color w:val="auto"/>
          <w:sz w:val="22"/>
          <w:szCs w:val="22"/>
        </w:rPr>
        <w:softHyphen/>
        <w:t xml:space="preserve"> – sanksi apabila dia melanggar</w:t>
      </w:r>
      <w:r w:rsidRPr="00103D6B">
        <w:rPr>
          <w:rFonts w:ascii="Bookman Old Style" w:hAnsi="Bookman Old Style"/>
          <w:color w:val="auto"/>
          <w:w w:val="105"/>
          <w:sz w:val="22"/>
          <w:szCs w:val="22"/>
        </w:rPr>
        <w:t xml:space="preserve"> tugas dan wewenang yang diberikan kepadanya</w:t>
      </w:r>
      <w:r w:rsidRPr="00103D6B">
        <w:rPr>
          <w:rFonts w:ascii="Bookman Old Style" w:hAnsi="Bookman Old Style"/>
          <w:color w:val="auto"/>
          <w:spacing w:val="-5"/>
          <w:w w:val="105"/>
          <w:sz w:val="22"/>
          <w:szCs w:val="22"/>
        </w:rPr>
        <w:t xml:space="preserve">. </w:t>
      </w:r>
      <w:r w:rsidRPr="00103D6B">
        <w:rPr>
          <w:rFonts w:ascii="Bookman Old Style" w:hAnsi="Bookman Old Style"/>
          <w:color w:val="auto"/>
          <w:spacing w:val="-1"/>
          <w:w w:val="105"/>
          <w:sz w:val="22"/>
          <w:szCs w:val="22"/>
        </w:rPr>
        <w:t xml:space="preserve">Kualitas kerja pegawai sangat diperhitungkan di dalam penilaian karena </w:t>
      </w:r>
      <w:r w:rsidRPr="00103D6B">
        <w:rPr>
          <w:rFonts w:ascii="Bookman Old Style" w:hAnsi="Bookman Old Style"/>
          <w:color w:val="auto"/>
          <w:spacing w:val="-3"/>
          <w:w w:val="105"/>
          <w:sz w:val="22"/>
          <w:szCs w:val="22"/>
        </w:rPr>
        <w:t xml:space="preserve">dengan adanya kualitas kerja dapat diketahui sejauh mana hasil kerja. </w:t>
      </w:r>
      <w:r w:rsidRPr="00103D6B">
        <w:rPr>
          <w:rFonts w:ascii="Bookman Old Style" w:eastAsia="Times New Roman" w:hAnsi="Bookman Old Style"/>
          <w:color w:val="auto"/>
          <w:sz w:val="22"/>
          <w:szCs w:val="22"/>
          <w:lang w:eastAsia="id-ID"/>
        </w:rPr>
        <w:t>prestasi kerja menunjukkan pada bobot kemampuan individu di dalam memenuhi ketentuan-ketentuan yang ada di dalam pekerjaannya.</w:t>
      </w:r>
    </w:p>
    <w:p w:rsidR="007E543F" w:rsidRPr="00103D6B" w:rsidRDefault="007E543F" w:rsidP="00103D6B">
      <w:pPr>
        <w:pStyle w:val="Default"/>
        <w:ind w:left="284" w:firstLine="567"/>
        <w:jc w:val="both"/>
        <w:rPr>
          <w:rFonts w:ascii="Bookman Old Style" w:eastAsia="Times New Roman" w:hAnsi="Bookman Old Style"/>
          <w:color w:val="auto"/>
          <w:sz w:val="22"/>
          <w:szCs w:val="22"/>
          <w:lang w:eastAsia="id-ID"/>
        </w:rPr>
      </w:pPr>
      <w:r w:rsidRPr="00103D6B">
        <w:rPr>
          <w:rFonts w:ascii="Bookman Old Style" w:hAnsi="Bookman Old Style"/>
          <w:color w:val="auto"/>
          <w:sz w:val="22"/>
          <w:szCs w:val="22"/>
        </w:rPr>
        <w:t>Kerja sama adalah kemampuan seorang pegawai bersama-sama dengan orang lain dalam menyelesaikan suatu tugas</w:t>
      </w:r>
      <w:r w:rsidRPr="00103D6B">
        <w:rPr>
          <w:rFonts w:ascii="Bookman Old Style" w:hAnsi="Bookman Old Style"/>
          <w:color w:val="auto"/>
          <w:spacing w:val="-5"/>
          <w:w w:val="105"/>
          <w:sz w:val="22"/>
          <w:szCs w:val="22"/>
        </w:rPr>
        <w:t xml:space="preserve"> atau pekerjaan yang telah ditentukan </w:t>
      </w:r>
      <w:r w:rsidRPr="00103D6B">
        <w:rPr>
          <w:rFonts w:ascii="Bookman Old Style" w:hAnsi="Bookman Old Style"/>
          <w:color w:val="auto"/>
          <w:spacing w:val="-4"/>
          <w:w w:val="105"/>
          <w:sz w:val="22"/>
          <w:szCs w:val="22"/>
        </w:rPr>
        <w:t xml:space="preserve">sehingga mencapai daya guna dan hasil guna yang sebesar-besarnya. </w:t>
      </w:r>
      <w:r w:rsidRPr="00103D6B">
        <w:rPr>
          <w:rFonts w:ascii="Bookman Old Style" w:hAnsi="Bookman Old Style"/>
          <w:color w:val="auto"/>
          <w:sz w:val="22"/>
          <w:szCs w:val="22"/>
        </w:rPr>
        <w:t>Kepemimpinan merupakan kemampuan yang dimiliki oleh seorang pegawai untuk meyakinkan orang lain sehingga dapat digunakan secara maksimal untuk melaksanakan tugas pokok. Pegawai harus mempunyai suatu sifat perspektif dan obyektif serta keahlian untuk kegiatan-kegiatan yang sesuai dengan bidangnya.</w:t>
      </w:r>
    </w:p>
    <w:p w:rsidR="007E543F" w:rsidRPr="00103D6B" w:rsidRDefault="007E543F" w:rsidP="00103D6B">
      <w:pPr>
        <w:pStyle w:val="Default"/>
        <w:ind w:left="284" w:firstLine="567"/>
        <w:jc w:val="both"/>
        <w:rPr>
          <w:rFonts w:ascii="Bookman Old Style" w:eastAsia="Times New Roman" w:hAnsi="Bookman Old Style"/>
          <w:color w:val="auto"/>
          <w:sz w:val="22"/>
          <w:szCs w:val="22"/>
          <w:lang w:eastAsia="id-ID"/>
        </w:rPr>
      </w:pPr>
      <w:r w:rsidRPr="00103D6B">
        <w:rPr>
          <w:rFonts w:ascii="Bookman Old Style" w:eastAsia="Times New Roman" w:hAnsi="Bookman Old Style"/>
          <w:color w:val="auto"/>
          <w:sz w:val="22"/>
          <w:szCs w:val="22"/>
          <w:lang w:eastAsia="id-ID"/>
        </w:rPr>
        <w:t xml:space="preserve">Hasil temuan penelitian sejalan dengan pendapat </w:t>
      </w:r>
      <w:r w:rsidRPr="00103D6B">
        <w:rPr>
          <w:rFonts w:ascii="Bookman Old Style" w:hAnsi="Bookman Old Style"/>
          <w:color w:val="auto"/>
          <w:sz w:val="22"/>
          <w:szCs w:val="22"/>
        </w:rPr>
        <w:t>Hasibuan (2012:93) mengemukakan prestasi kerja adalah suatu hasil kerja yang dicapai seseorang di dalam melaksanakan tugas-tugas yang diberikan kepadanya yang didasarkan atas kecakapan, pengalaman, kesungguhan</w:t>
      </w:r>
      <w:r w:rsidRPr="00103D6B">
        <w:rPr>
          <w:rFonts w:ascii="Bookman Old Style" w:hAnsi="Bookman Old Style"/>
          <w:color w:val="auto"/>
          <w:spacing w:val="-9"/>
          <w:w w:val="110"/>
          <w:sz w:val="22"/>
          <w:szCs w:val="22"/>
        </w:rPr>
        <w:t xml:space="preserve"> </w:t>
      </w:r>
      <w:r w:rsidRPr="00103D6B">
        <w:rPr>
          <w:rFonts w:ascii="Bookman Old Style" w:hAnsi="Bookman Old Style"/>
          <w:color w:val="auto"/>
          <w:sz w:val="22"/>
          <w:szCs w:val="22"/>
        </w:rPr>
        <w:t>serta waktu. Prestasi kerja pegawai menjadi acuan bagi pimpinan untuk memastikan bahwa pegawai tersebut dapat menjalankan tugasnya dengan baik. Maka atas dasar prestasi kerja maka pimpinan akan menempatkan sesuai pada posisi atau jabatan yang sesuai dengan kemampuan pegawai.</w:t>
      </w:r>
    </w:p>
    <w:p w:rsidR="007E543F" w:rsidRPr="00103D6B" w:rsidRDefault="007E543F" w:rsidP="00103D6B">
      <w:pPr>
        <w:pStyle w:val="Default"/>
        <w:ind w:left="284" w:firstLine="567"/>
        <w:jc w:val="both"/>
        <w:rPr>
          <w:rFonts w:ascii="Bookman Old Style" w:eastAsia="Times New Roman" w:hAnsi="Bookman Old Style"/>
          <w:color w:val="auto"/>
          <w:sz w:val="22"/>
          <w:szCs w:val="22"/>
          <w:lang w:eastAsia="id-ID"/>
        </w:rPr>
      </w:pPr>
      <w:r w:rsidRPr="00103D6B">
        <w:rPr>
          <w:rFonts w:ascii="Bookman Old Style" w:eastAsia="Times New Roman" w:hAnsi="Bookman Old Style"/>
          <w:color w:val="auto"/>
          <w:sz w:val="22"/>
          <w:szCs w:val="22"/>
          <w:lang w:eastAsia="id-ID"/>
        </w:rPr>
        <w:t>Hasil temuan penelitian ini sejalan dengan temuan penelitian yang  dilakukan oleh Yuni Andriani</w:t>
      </w:r>
      <w:r w:rsidRPr="00103D6B">
        <w:rPr>
          <w:rFonts w:ascii="Bookman Old Style" w:hAnsi="Bookman Old Style"/>
          <w:color w:val="auto"/>
          <w:sz w:val="22"/>
          <w:szCs w:val="22"/>
        </w:rPr>
        <w:t xml:space="preserve"> (2018), </w:t>
      </w:r>
      <w:r w:rsidRPr="00103D6B">
        <w:rPr>
          <w:rFonts w:ascii="Bookman Old Style" w:hAnsi="Bookman Old Style"/>
          <w:bCs/>
          <w:color w:val="auto"/>
          <w:sz w:val="22"/>
          <w:szCs w:val="22"/>
        </w:rPr>
        <w:t xml:space="preserve">Jaka Santosa dan </w:t>
      </w:r>
      <w:r w:rsidRPr="00103D6B">
        <w:rPr>
          <w:rFonts w:ascii="Bookman Old Style" w:hAnsi="Bookman Old Style"/>
          <w:color w:val="auto"/>
          <w:sz w:val="22"/>
          <w:szCs w:val="22"/>
        </w:rPr>
        <w:t xml:space="preserve"> </w:t>
      </w:r>
      <w:r w:rsidRPr="00103D6B">
        <w:rPr>
          <w:rFonts w:ascii="Bookman Old Style" w:hAnsi="Bookman Old Style"/>
          <w:bCs/>
          <w:color w:val="auto"/>
          <w:sz w:val="22"/>
          <w:szCs w:val="22"/>
        </w:rPr>
        <w:t>Mohammad Amas Lahat (2018) bahwa prestasi kerja memiliki positif dan signifikan terhadap promosi jabatan. Promosi jabatan merupakan bagian dari proses penempatan pegawai. Maka dengan demikian hasil temuan ini telah memperkuat hasil – hasil temuan penelitian sebelumnya, bahwa prestasi kerja merupakan variabel yang dapat dijadikan sebagai dasar dalam menempatkan pegawai.</w:t>
      </w:r>
    </w:p>
    <w:p w:rsidR="007E543F" w:rsidRPr="00103D6B" w:rsidRDefault="007E543F" w:rsidP="00103D6B">
      <w:pPr>
        <w:pStyle w:val="Default"/>
        <w:ind w:left="567" w:hanging="283"/>
        <w:jc w:val="both"/>
        <w:rPr>
          <w:rFonts w:ascii="Bookman Old Style" w:hAnsi="Bookman Old Style" w:cs="Times New Roman"/>
          <w:color w:val="auto"/>
          <w:sz w:val="22"/>
          <w:szCs w:val="22"/>
        </w:rPr>
      </w:pPr>
    </w:p>
    <w:p w:rsidR="007E543F" w:rsidRPr="001E100F" w:rsidRDefault="001E100F" w:rsidP="001E100F">
      <w:pPr>
        <w:pStyle w:val="Footer"/>
        <w:numPr>
          <w:ilvl w:val="0"/>
          <w:numId w:val="27"/>
        </w:numPr>
        <w:jc w:val="both"/>
        <w:rPr>
          <w:rFonts w:ascii="Bookman Old Style" w:hAnsi="Bookman Old Style"/>
          <w:b/>
        </w:rPr>
      </w:pPr>
      <w:r w:rsidRPr="001E100F">
        <w:rPr>
          <w:rFonts w:ascii="Bookman Old Style" w:hAnsi="Bookman Old Style"/>
          <w:b/>
        </w:rPr>
        <w:t>KESIMPULAN</w:t>
      </w:r>
    </w:p>
    <w:p w:rsidR="00E45F6D" w:rsidRPr="00103D6B" w:rsidRDefault="007E543F" w:rsidP="00103D6B">
      <w:pPr>
        <w:pStyle w:val="Footer"/>
        <w:numPr>
          <w:ilvl w:val="1"/>
          <w:numId w:val="24"/>
        </w:numPr>
        <w:tabs>
          <w:tab w:val="clear" w:pos="4513"/>
          <w:tab w:val="clear" w:pos="9026"/>
        </w:tabs>
        <w:ind w:left="284" w:hanging="284"/>
        <w:jc w:val="both"/>
        <w:rPr>
          <w:rFonts w:ascii="Bookman Old Style" w:hAnsi="Bookman Old Style"/>
        </w:rPr>
      </w:pPr>
      <w:r w:rsidRPr="00103D6B">
        <w:rPr>
          <w:rFonts w:ascii="Bookman Old Style" w:hAnsi="Bookman Old Style"/>
        </w:rPr>
        <w:t>Kepribadian berpengaruh positif dan signifikan terhadap penempatan pegawai</w:t>
      </w:r>
      <w:r w:rsidR="00E45F6D" w:rsidRPr="00103D6B">
        <w:rPr>
          <w:rFonts w:ascii="Bookman Old Style" w:hAnsi="Bookman Old Style"/>
        </w:rPr>
        <w:t>, memberikan makna bahwa penempatan pegawai yang berkesusuain dengan kepribadian memberikan kontribusi positif terhadap peningkatan prestasi kerja pegawai.</w:t>
      </w:r>
    </w:p>
    <w:p w:rsidR="008D54C6" w:rsidRPr="00103D6B" w:rsidRDefault="007E543F" w:rsidP="00103D6B">
      <w:pPr>
        <w:pStyle w:val="Footer"/>
        <w:numPr>
          <w:ilvl w:val="1"/>
          <w:numId w:val="24"/>
        </w:numPr>
        <w:tabs>
          <w:tab w:val="clear" w:pos="4513"/>
          <w:tab w:val="clear" w:pos="9026"/>
        </w:tabs>
        <w:ind w:left="284" w:hanging="284"/>
        <w:jc w:val="both"/>
        <w:rPr>
          <w:rFonts w:ascii="Bookman Old Style" w:hAnsi="Bookman Old Style"/>
          <w:b/>
          <w:bCs/>
          <w:w w:val="105"/>
        </w:rPr>
      </w:pPr>
      <w:r w:rsidRPr="00103D6B">
        <w:rPr>
          <w:rFonts w:ascii="Bookman Old Style" w:hAnsi="Bookman Old Style"/>
        </w:rPr>
        <w:t xml:space="preserve">Prestasi kerja berpengaruh positif dan signifikan terhadap penempatan pegawai. </w:t>
      </w:r>
      <w:r w:rsidR="00E45F6D" w:rsidRPr="00103D6B">
        <w:rPr>
          <w:rFonts w:ascii="Bookman Old Style" w:hAnsi="Bookman Old Style"/>
        </w:rPr>
        <w:t>Jika pegawai dinilai prestasi kerja sesuai dengan apa yang diharapkan, maka dapat dijadikan sebagai dasar dalam menempatkan pegawai sesuai dengan prestasi kerja.</w:t>
      </w:r>
      <w:r w:rsidR="00E45F6D" w:rsidRPr="00103D6B">
        <w:rPr>
          <w:rFonts w:ascii="Bookman Old Style" w:hAnsi="Bookman Old Style"/>
          <w:b/>
          <w:bCs/>
          <w:w w:val="105"/>
        </w:rPr>
        <w:t xml:space="preserve"> </w:t>
      </w:r>
    </w:p>
    <w:p w:rsidR="001E100F" w:rsidRPr="00103D6B" w:rsidRDefault="001E100F" w:rsidP="00103D6B">
      <w:pPr>
        <w:spacing w:after="0" w:line="240" w:lineRule="auto"/>
        <w:ind w:left="709" w:hanging="709"/>
        <w:jc w:val="center"/>
        <w:rPr>
          <w:rFonts w:ascii="Bookman Old Style" w:hAnsi="Bookman Old Style"/>
          <w:b/>
          <w:bCs/>
          <w:w w:val="105"/>
        </w:rPr>
      </w:pPr>
    </w:p>
    <w:p w:rsidR="007E543F" w:rsidRPr="001E100F" w:rsidRDefault="007E543F" w:rsidP="001E100F">
      <w:pPr>
        <w:pStyle w:val="ListParagraph"/>
        <w:numPr>
          <w:ilvl w:val="0"/>
          <w:numId w:val="27"/>
        </w:numPr>
        <w:spacing w:after="0" w:line="240" w:lineRule="auto"/>
        <w:rPr>
          <w:rFonts w:ascii="Bookman Old Style" w:hAnsi="Bookman Old Style"/>
          <w:b/>
          <w:bCs/>
          <w:w w:val="105"/>
        </w:rPr>
      </w:pPr>
      <w:r w:rsidRPr="001E100F">
        <w:rPr>
          <w:rFonts w:ascii="Bookman Old Style" w:hAnsi="Bookman Old Style"/>
          <w:b/>
          <w:bCs/>
          <w:w w:val="105"/>
        </w:rPr>
        <w:t>DAFTAR PUSTAKA</w:t>
      </w:r>
    </w:p>
    <w:p w:rsidR="00D6450E" w:rsidRPr="00103D6B" w:rsidRDefault="00D6450E" w:rsidP="001E100F">
      <w:pPr>
        <w:autoSpaceDE w:val="0"/>
        <w:autoSpaceDN w:val="0"/>
        <w:adjustRightInd w:val="0"/>
        <w:spacing w:after="0" w:line="240" w:lineRule="auto"/>
        <w:ind w:left="567" w:hanging="567"/>
        <w:jc w:val="both"/>
        <w:rPr>
          <w:rFonts w:ascii="Bookman Old Style" w:hAnsi="Bookman Old Style"/>
          <w:i/>
        </w:rPr>
      </w:pPr>
      <w:r w:rsidRPr="00103D6B">
        <w:rPr>
          <w:rFonts w:ascii="Bookman Old Style" w:hAnsi="Bookman Old Style"/>
          <w:bCs/>
        </w:rPr>
        <w:t xml:space="preserve">Ahmad Syaekhu, 2018. Pengaruh Kepribadian Dan Komunikasi Interpersonal Terhadap Komitmen Organisasional. </w:t>
      </w:r>
      <w:r w:rsidRPr="00103D6B">
        <w:rPr>
          <w:rFonts w:ascii="Bookman Old Style" w:hAnsi="Bookman Old Style"/>
          <w:bCs/>
          <w:i/>
        </w:rPr>
        <w:t xml:space="preserve">Jurnal Pemikiran dan Penelitian Administrasi Publik </w:t>
      </w:r>
      <w:r w:rsidRPr="00103D6B">
        <w:rPr>
          <w:rFonts w:ascii="Bookman Old Style" w:hAnsi="Bookman Old Style"/>
          <w:i/>
        </w:rPr>
        <w:t>Volume 8 Nomor 1</w:t>
      </w:r>
      <w:r w:rsidR="001E100F">
        <w:rPr>
          <w:rFonts w:ascii="Bookman Old Style" w:hAnsi="Bookman Old Style"/>
          <w:i/>
        </w:rPr>
        <w:t xml:space="preserve"> Januari – Juni 2018. Hal 61-68</w:t>
      </w:r>
    </w:p>
    <w:p w:rsidR="00D6450E" w:rsidRPr="00103D6B" w:rsidRDefault="00D6450E" w:rsidP="001E100F">
      <w:pPr>
        <w:spacing w:after="0" w:line="240" w:lineRule="auto"/>
        <w:ind w:left="567" w:hanging="567"/>
        <w:jc w:val="both"/>
        <w:rPr>
          <w:rFonts w:ascii="Bookman Old Style" w:hAnsi="Bookman Old Style"/>
          <w:lang w:eastAsia="id-ID"/>
        </w:rPr>
      </w:pPr>
      <w:r w:rsidRPr="00103D6B">
        <w:rPr>
          <w:rFonts w:ascii="Bookman Old Style" w:hAnsi="Bookman Old Style"/>
          <w:lang w:eastAsia="id-ID"/>
        </w:rPr>
        <w:lastRenderedPageBreak/>
        <w:t>Ardana, I Komang, Ni Wayan Mujiati dan I Wayan Mudiartha Utama, 2012. Manajemen Sumber Daya Manusia. Edisi Pertama. Yogyakarta: Graha Ilmu.</w:t>
      </w:r>
    </w:p>
    <w:p w:rsidR="00D6450E" w:rsidRPr="00103D6B" w:rsidRDefault="00D6450E" w:rsidP="001E100F">
      <w:pPr>
        <w:spacing w:after="0" w:line="240" w:lineRule="auto"/>
        <w:ind w:left="567" w:hanging="567"/>
        <w:jc w:val="both"/>
        <w:rPr>
          <w:rFonts w:ascii="Bookman Old Style" w:hAnsi="Bookman Old Style"/>
          <w:lang w:eastAsia="id-ID"/>
        </w:rPr>
      </w:pPr>
      <w:r w:rsidRPr="00103D6B">
        <w:rPr>
          <w:rFonts w:ascii="Bookman Old Style" w:hAnsi="Bookman Old Style"/>
          <w:lang w:eastAsia="id-ID"/>
        </w:rPr>
        <w:t>Hasibuan, Malayu.</w:t>
      </w:r>
      <w:r w:rsidRPr="00103D6B">
        <w:rPr>
          <w:rFonts w:ascii="Bookman Old Style" w:hAnsi="Bookman Old Style"/>
        </w:rPr>
        <w:t xml:space="preserve"> </w:t>
      </w:r>
      <w:r w:rsidRPr="00103D6B">
        <w:rPr>
          <w:rFonts w:ascii="Bookman Old Style" w:hAnsi="Bookman Old Style"/>
          <w:lang w:eastAsia="id-ID"/>
        </w:rPr>
        <w:t>S.P. 2012. Manajemen Sumber Daya Manusia Edisi Revisi.</w:t>
      </w:r>
      <w:r w:rsidRPr="00103D6B">
        <w:rPr>
          <w:rFonts w:ascii="Bookman Old Style" w:hAnsi="Bookman Old Style"/>
        </w:rPr>
        <w:t xml:space="preserve"> </w:t>
      </w:r>
      <w:r w:rsidRPr="00103D6B">
        <w:rPr>
          <w:rFonts w:ascii="Bookman Old Style" w:hAnsi="Bookman Old Style"/>
          <w:lang w:eastAsia="id-ID"/>
        </w:rPr>
        <w:t>Bumi</w:t>
      </w:r>
      <w:r w:rsidRPr="00103D6B">
        <w:rPr>
          <w:rFonts w:ascii="Bookman Old Style" w:hAnsi="Bookman Old Style"/>
        </w:rPr>
        <w:t xml:space="preserve"> </w:t>
      </w:r>
      <w:r w:rsidRPr="00103D6B">
        <w:rPr>
          <w:rFonts w:ascii="Bookman Old Style" w:hAnsi="Bookman Old Style"/>
          <w:lang w:eastAsia="id-ID"/>
        </w:rPr>
        <w:t>Aksara, Jakarta</w:t>
      </w:r>
    </w:p>
    <w:p w:rsidR="00D6450E" w:rsidRPr="00103D6B" w:rsidRDefault="00D6450E" w:rsidP="001E100F">
      <w:pPr>
        <w:spacing w:after="0" w:line="240" w:lineRule="auto"/>
        <w:ind w:left="851" w:right="216" w:hanging="851"/>
        <w:jc w:val="both"/>
        <w:rPr>
          <w:rFonts w:ascii="Bookman Old Style" w:hAnsi="Bookman Old Style"/>
        </w:rPr>
      </w:pPr>
      <w:r w:rsidRPr="00103D6B">
        <w:rPr>
          <w:rFonts w:ascii="Bookman Old Style" w:hAnsi="Bookman Old Style"/>
          <w:lang w:eastAsia="id-ID"/>
        </w:rPr>
        <w:t>Hanggraeni, Dewi. 2011. Perilaku Organisasi. Lembaga Penerbit Fakultas  Ekonomi UI, Jakarta</w:t>
      </w:r>
    </w:p>
    <w:p w:rsidR="00D6450E" w:rsidRPr="00103D6B" w:rsidRDefault="00D6450E" w:rsidP="001E100F">
      <w:pPr>
        <w:autoSpaceDE w:val="0"/>
        <w:autoSpaceDN w:val="0"/>
        <w:adjustRightInd w:val="0"/>
        <w:spacing w:after="0" w:line="240" w:lineRule="auto"/>
        <w:ind w:left="567" w:hanging="567"/>
        <w:jc w:val="both"/>
        <w:rPr>
          <w:rFonts w:ascii="Bookman Old Style" w:hAnsi="Bookman Old Style"/>
        </w:rPr>
      </w:pPr>
      <w:r w:rsidRPr="00103D6B">
        <w:rPr>
          <w:rFonts w:ascii="Bookman Old Style" w:hAnsi="Bookman Old Style"/>
          <w:bCs/>
        </w:rPr>
        <w:t xml:space="preserve">Jaka Santosa dan </w:t>
      </w:r>
      <w:r w:rsidRPr="00103D6B">
        <w:rPr>
          <w:rFonts w:ascii="Bookman Old Style" w:hAnsi="Bookman Old Style"/>
        </w:rPr>
        <w:t xml:space="preserve"> </w:t>
      </w:r>
      <w:r w:rsidRPr="00103D6B">
        <w:rPr>
          <w:rFonts w:ascii="Bookman Old Style" w:hAnsi="Bookman Old Style"/>
          <w:bCs/>
        </w:rPr>
        <w:t xml:space="preserve">Mohammad Amas Lahat, 2018. Pengaruh Prestasi Kerja Terhadap Promosi Jabatan di Kantor Wilayah Kementrian Hukum dan Hak Asasi Manusia DKI Jakarta. </w:t>
      </w:r>
      <w:r w:rsidRPr="00103D6B">
        <w:rPr>
          <w:rFonts w:ascii="Bookman Old Style" w:hAnsi="Bookman Old Style"/>
          <w:bCs/>
          <w:i/>
        </w:rPr>
        <w:t xml:space="preserve">Managerial – Jurnal Penelitian Ilmu Manajemen </w:t>
      </w:r>
      <w:r w:rsidRPr="00103D6B">
        <w:rPr>
          <w:rFonts w:ascii="Bookman Old Style" w:hAnsi="Bookman Old Style"/>
        </w:rPr>
        <w:t>Vol. 1 No. 2 Tahun 2018</w:t>
      </w:r>
    </w:p>
    <w:p w:rsidR="00D6450E" w:rsidRPr="00103D6B" w:rsidRDefault="00D6450E" w:rsidP="001E100F">
      <w:pPr>
        <w:spacing w:after="0" w:line="240" w:lineRule="auto"/>
        <w:ind w:left="567" w:hanging="567"/>
        <w:jc w:val="both"/>
        <w:rPr>
          <w:rFonts w:ascii="Bookman Old Style" w:hAnsi="Bookman Old Style"/>
          <w:spacing w:val="-4"/>
          <w:w w:val="105"/>
        </w:rPr>
      </w:pPr>
      <w:r w:rsidRPr="00103D6B">
        <w:rPr>
          <w:rFonts w:ascii="Bookman Old Style" w:hAnsi="Bookman Old Style"/>
          <w:bCs/>
        </w:rPr>
        <w:t xml:space="preserve">Nilawati Fiernaningsih, 2017. Pengaruh Kepribadian Terhadap Kinerja Karyawan Di Hotel Elresas Lamongan. </w:t>
      </w:r>
      <w:r w:rsidRPr="00103D6B">
        <w:rPr>
          <w:rFonts w:ascii="Bookman Old Style" w:hAnsi="Bookman Old Style"/>
          <w:i/>
        </w:rPr>
        <w:t>Jurnal Administrasi dan Bisnis,</w:t>
      </w:r>
      <w:r w:rsidRPr="00103D6B">
        <w:rPr>
          <w:rFonts w:ascii="Bookman Old Style" w:hAnsi="Bookman Old Style"/>
        </w:rPr>
        <w:t xml:space="preserve"> Volume : 11, Nomor : 2, Desember 2017</w:t>
      </w:r>
    </w:p>
    <w:p w:rsidR="00D6450E" w:rsidRPr="00103D6B" w:rsidRDefault="00D6450E" w:rsidP="001E100F">
      <w:pPr>
        <w:spacing w:after="0" w:line="240" w:lineRule="auto"/>
        <w:ind w:left="567" w:hanging="567"/>
        <w:jc w:val="both"/>
        <w:rPr>
          <w:rFonts w:ascii="Bookman Old Style" w:hAnsi="Bookman Old Style"/>
          <w:lang w:eastAsia="id-ID"/>
        </w:rPr>
      </w:pPr>
      <w:r w:rsidRPr="00103D6B">
        <w:rPr>
          <w:rFonts w:ascii="Bookman Old Style" w:hAnsi="Bookman Old Style"/>
          <w:lang w:eastAsia="id-ID"/>
        </w:rPr>
        <w:t>Robbins, Stephen, P. dan  Timothy A. Judge. 2011.  Perilaku Organisasi, Edisi 13. Jakarta: Salemba Empat</w:t>
      </w:r>
    </w:p>
    <w:p w:rsidR="00D6450E" w:rsidRPr="00103D6B" w:rsidRDefault="00D6450E" w:rsidP="001E100F">
      <w:pPr>
        <w:spacing w:after="0" w:line="240" w:lineRule="auto"/>
        <w:ind w:left="567" w:hanging="567"/>
        <w:jc w:val="both"/>
        <w:rPr>
          <w:rFonts w:ascii="Bookman Old Style" w:hAnsi="Bookman Old Style"/>
          <w:lang w:eastAsia="id-ID"/>
        </w:rPr>
      </w:pPr>
      <w:r w:rsidRPr="00103D6B">
        <w:rPr>
          <w:rFonts w:ascii="Bookman Old Style" w:hAnsi="Bookman Old Style"/>
          <w:lang w:eastAsia="id-ID"/>
        </w:rPr>
        <w:t xml:space="preserve">Robert L. Mathis dan John H. Jackson. 2010. Manajemen Sumber Daya Manusia </w:t>
      </w:r>
      <w:r w:rsidRPr="00103D6B">
        <w:rPr>
          <w:rFonts w:ascii="Bookman Old Style" w:hAnsi="Bookman Old Style"/>
          <w:i/>
          <w:lang w:eastAsia="id-ID"/>
        </w:rPr>
        <w:t>(Human Resource Management)</w:t>
      </w:r>
      <w:r w:rsidRPr="00103D6B">
        <w:rPr>
          <w:rFonts w:ascii="Bookman Old Style" w:hAnsi="Bookman Old Style"/>
          <w:lang w:eastAsia="id-ID"/>
        </w:rPr>
        <w:t>. Salemba Empat, Jakarta.</w:t>
      </w:r>
    </w:p>
    <w:p w:rsidR="00D6450E" w:rsidRPr="00103D6B" w:rsidRDefault="00D6450E" w:rsidP="001E100F">
      <w:pPr>
        <w:spacing w:after="0" w:line="240" w:lineRule="auto"/>
        <w:ind w:left="709" w:hanging="709"/>
        <w:jc w:val="both"/>
        <w:rPr>
          <w:rFonts w:ascii="Bookman Old Style" w:hAnsi="Bookman Old Style"/>
        </w:rPr>
      </w:pPr>
      <w:r w:rsidRPr="00103D6B">
        <w:rPr>
          <w:rFonts w:ascii="Bookman Old Style" w:hAnsi="Bookman Old Style"/>
          <w:spacing w:val="-6"/>
          <w:w w:val="105"/>
        </w:rPr>
        <w:t xml:space="preserve">Veithzal Rivai, 2010. </w:t>
      </w:r>
      <w:r w:rsidRPr="00103D6B">
        <w:rPr>
          <w:rFonts w:ascii="Bookman Old Style" w:hAnsi="Bookman Old Style"/>
        </w:rPr>
        <w:t xml:space="preserve">Manajemen sumber daya manusia untuk perusahaan dari teori ke praktek .Jakarta : PT. Grafindo Persada </w:t>
      </w:r>
    </w:p>
    <w:p w:rsidR="00D6450E" w:rsidRPr="00103D6B" w:rsidRDefault="00D6450E" w:rsidP="001E100F">
      <w:pPr>
        <w:autoSpaceDE w:val="0"/>
        <w:autoSpaceDN w:val="0"/>
        <w:adjustRightInd w:val="0"/>
        <w:spacing w:after="0" w:line="240" w:lineRule="auto"/>
        <w:ind w:left="567" w:hanging="567"/>
        <w:jc w:val="both"/>
        <w:rPr>
          <w:rFonts w:ascii="Bookman Old Style" w:hAnsi="Bookman Old Style"/>
          <w:i/>
        </w:rPr>
      </w:pPr>
      <w:r w:rsidRPr="00103D6B">
        <w:rPr>
          <w:rFonts w:ascii="Bookman Old Style" w:hAnsi="Bookman Old Style"/>
          <w:bCs/>
        </w:rPr>
        <w:t>Yuda Alfian, Mochammad Al Musadieq, M. Cahyo Widyo Sulistyo</w:t>
      </w:r>
      <w:r w:rsidRPr="00103D6B">
        <w:rPr>
          <w:rFonts w:ascii="Bookman Old Style" w:hAnsi="Bookman Old Style"/>
          <w:b/>
          <w:bCs/>
        </w:rPr>
        <w:t xml:space="preserve"> </w:t>
      </w:r>
      <w:r w:rsidRPr="00103D6B">
        <w:rPr>
          <w:rFonts w:ascii="Bookman Old Style" w:hAnsi="Bookman Old Style"/>
        </w:rPr>
        <w:t xml:space="preserve">2018. </w:t>
      </w:r>
      <w:r w:rsidRPr="00103D6B">
        <w:rPr>
          <w:rFonts w:ascii="Bookman Old Style" w:hAnsi="Bookman Old Style"/>
          <w:bCs/>
        </w:rPr>
        <w:t xml:space="preserve">Pengaruh Kepribadian Dan Kompetensi Terhadap Kinerja Karyawan (Studi Pada Karyawan PT. PLN (Persero) Area Pasuruan). </w:t>
      </w:r>
      <w:r w:rsidRPr="00103D6B">
        <w:rPr>
          <w:rFonts w:ascii="Bookman Old Style" w:hAnsi="Bookman Old Style"/>
          <w:i/>
        </w:rPr>
        <w:t>Jurnal Administrasi Bisnis (JAB)|Vol. 58 No. 2 Mei 2018.</w:t>
      </w:r>
    </w:p>
    <w:p w:rsidR="002316D6" w:rsidRPr="00115460" w:rsidRDefault="00D6450E" w:rsidP="00115460">
      <w:pPr>
        <w:autoSpaceDE w:val="0"/>
        <w:autoSpaceDN w:val="0"/>
        <w:adjustRightInd w:val="0"/>
        <w:spacing w:after="0" w:line="240" w:lineRule="auto"/>
        <w:ind w:left="567" w:hanging="567"/>
        <w:jc w:val="both"/>
        <w:rPr>
          <w:rFonts w:ascii="Bookman Old Style" w:hAnsi="Bookman Old Style"/>
        </w:rPr>
      </w:pPr>
      <w:r w:rsidRPr="00103D6B">
        <w:rPr>
          <w:rFonts w:ascii="Bookman Old Style" w:hAnsi="Bookman Old Style"/>
          <w:lang w:eastAsia="id-ID"/>
        </w:rPr>
        <w:t xml:space="preserve">Yuni Andriani, </w:t>
      </w:r>
      <w:r w:rsidRPr="00103D6B">
        <w:rPr>
          <w:rFonts w:ascii="Bookman Old Style" w:hAnsi="Bookman Old Style"/>
        </w:rPr>
        <w:t xml:space="preserve">2018. </w:t>
      </w:r>
      <w:r w:rsidRPr="00103D6B">
        <w:rPr>
          <w:rFonts w:ascii="Bookman Old Style" w:hAnsi="Bookman Old Style"/>
          <w:lang w:eastAsia="id-ID"/>
        </w:rPr>
        <w:t xml:space="preserve">Pengaruh Penilaian Prestasi Kerja Karyawan Terhadap Promosi Jabatan Pada PT. Noor Asni Naga Jaya (Rayon Ilir) Samarinda. </w:t>
      </w:r>
      <w:r w:rsidRPr="00103D6B">
        <w:rPr>
          <w:rFonts w:ascii="Bookman Old Style" w:hAnsi="Bookman Old Style"/>
          <w:i/>
        </w:rPr>
        <w:t>eJournal Administrasi Bisnis</w:t>
      </w:r>
      <w:r w:rsidR="00115460">
        <w:rPr>
          <w:rFonts w:ascii="Bookman Old Style" w:hAnsi="Bookman Old Style"/>
        </w:rPr>
        <w:t>, 2018, 6(1): 90-101</w:t>
      </w:r>
    </w:p>
    <w:sectPr w:rsidR="002316D6" w:rsidRPr="00115460" w:rsidSect="00B22B8B">
      <w:headerReference w:type="default" r:id="rId8"/>
      <w:pgSz w:w="11906" w:h="16838"/>
      <w:pgMar w:top="2268" w:right="1701" w:bottom="1701" w:left="2268" w:header="113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62D" w:rsidRDefault="008D662D" w:rsidP="00B22B8B">
      <w:pPr>
        <w:spacing w:after="0" w:line="240" w:lineRule="auto"/>
      </w:pPr>
      <w:r>
        <w:separator/>
      </w:r>
    </w:p>
  </w:endnote>
  <w:endnote w:type="continuationSeparator" w:id="0">
    <w:p w:rsidR="008D662D" w:rsidRDefault="008D662D" w:rsidP="00B22B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3" w:usb1="08070000" w:usb2="00000010" w:usb3="00000000" w:csb0="0002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62D" w:rsidRDefault="008D662D" w:rsidP="00B22B8B">
      <w:pPr>
        <w:spacing w:after="0" w:line="240" w:lineRule="auto"/>
      </w:pPr>
      <w:r>
        <w:separator/>
      </w:r>
    </w:p>
  </w:footnote>
  <w:footnote w:type="continuationSeparator" w:id="0">
    <w:p w:rsidR="008D662D" w:rsidRDefault="008D662D" w:rsidP="00B22B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0405"/>
      <w:docPartObj>
        <w:docPartGallery w:val="Page Numbers (Top of Page)"/>
        <w:docPartUnique/>
      </w:docPartObj>
    </w:sdtPr>
    <w:sdtEndPr>
      <w:rPr>
        <w:rFonts w:ascii="Times New Roman" w:hAnsi="Times New Roman" w:cs="Times New Roman"/>
        <w:sz w:val="24"/>
        <w:szCs w:val="24"/>
      </w:rPr>
    </w:sdtEndPr>
    <w:sdtContent>
      <w:p w:rsidR="001212BA" w:rsidRPr="002D77A6" w:rsidRDefault="001212BA">
        <w:pPr>
          <w:pStyle w:val="Header"/>
          <w:jc w:val="right"/>
          <w:rPr>
            <w:rFonts w:ascii="Times New Roman" w:hAnsi="Times New Roman" w:cs="Times New Roman"/>
            <w:sz w:val="24"/>
            <w:szCs w:val="24"/>
          </w:rPr>
        </w:pPr>
        <w:r w:rsidRPr="002D77A6">
          <w:rPr>
            <w:rFonts w:ascii="Times New Roman" w:hAnsi="Times New Roman" w:cs="Times New Roman"/>
            <w:sz w:val="24"/>
            <w:szCs w:val="24"/>
          </w:rPr>
          <w:fldChar w:fldCharType="begin"/>
        </w:r>
        <w:r w:rsidRPr="002D77A6">
          <w:rPr>
            <w:rFonts w:ascii="Times New Roman" w:hAnsi="Times New Roman" w:cs="Times New Roman"/>
            <w:sz w:val="24"/>
            <w:szCs w:val="24"/>
          </w:rPr>
          <w:instrText xml:space="preserve"> PAGE   \* MERGEFORMAT </w:instrText>
        </w:r>
        <w:r w:rsidRPr="002D77A6">
          <w:rPr>
            <w:rFonts w:ascii="Times New Roman" w:hAnsi="Times New Roman" w:cs="Times New Roman"/>
            <w:sz w:val="24"/>
            <w:szCs w:val="24"/>
          </w:rPr>
          <w:fldChar w:fldCharType="separate"/>
        </w:r>
        <w:r w:rsidR="001A540D">
          <w:rPr>
            <w:rFonts w:ascii="Times New Roman" w:hAnsi="Times New Roman" w:cs="Times New Roman"/>
            <w:noProof/>
            <w:sz w:val="24"/>
            <w:szCs w:val="24"/>
          </w:rPr>
          <w:t>10</w:t>
        </w:r>
        <w:r w:rsidRPr="002D77A6">
          <w:rPr>
            <w:rFonts w:ascii="Times New Roman" w:hAnsi="Times New Roman" w:cs="Times New Roman"/>
            <w:noProof/>
            <w:sz w:val="24"/>
            <w:szCs w:val="24"/>
          </w:rPr>
          <w:fldChar w:fldCharType="end"/>
        </w:r>
      </w:p>
    </w:sdtContent>
  </w:sdt>
  <w:p w:rsidR="001212BA" w:rsidRDefault="001212B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57C8"/>
    <w:multiLevelType w:val="singleLevel"/>
    <w:tmpl w:val="1CA17E61"/>
    <w:lvl w:ilvl="0">
      <w:start w:val="1"/>
      <w:numFmt w:val="lowerLetter"/>
      <w:lvlText w:val="%1."/>
      <w:lvlJc w:val="left"/>
      <w:pPr>
        <w:tabs>
          <w:tab w:val="num" w:pos="4400"/>
        </w:tabs>
        <w:ind w:left="4472" w:hanging="360"/>
      </w:pPr>
      <w:rPr>
        <w:snapToGrid/>
        <w:spacing w:val="3"/>
        <w:w w:val="105"/>
        <w:sz w:val="22"/>
        <w:szCs w:val="22"/>
      </w:rPr>
    </w:lvl>
  </w:abstractNum>
  <w:abstractNum w:abstractNumId="1">
    <w:nsid w:val="02CB7C1B"/>
    <w:multiLevelType w:val="multilevel"/>
    <w:tmpl w:val="B630D2B2"/>
    <w:lvl w:ilvl="0">
      <w:start w:val="1"/>
      <w:numFmt w:val="decimal"/>
      <w:lvlText w:val="%1."/>
      <w:lvlJc w:val="left"/>
      <w:pPr>
        <w:tabs>
          <w:tab w:val="num" w:pos="504"/>
        </w:tabs>
        <w:ind w:left="144"/>
      </w:pPr>
      <w:rPr>
        <w:rFonts w:cs="Times New Roman"/>
        <w:snapToGrid/>
        <w:spacing w:val="14"/>
        <w:sz w:val="24"/>
        <w:szCs w:val="24"/>
      </w:rPr>
    </w:lvl>
    <w:lvl w:ilvl="1">
      <w:start w:val="4"/>
      <w:numFmt w:val="decimal"/>
      <w:isLgl/>
      <w:lvlText w:val="%1.%2."/>
      <w:lvlJc w:val="left"/>
      <w:pPr>
        <w:ind w:left="504" w:hanging="360"/>
      </w:pPr>
      <w:rPr>
        <w:rFonts w:hint="default"/>
      </w:rPr>
    </w:lvl>
    <w:lvl w:ilvl="2">
      <w:start w:val="1"/>
      <w:numFmt w:val="decimal"/>
      <w:isLgl/>
      <w:lvlText w:val="%1.%2.%3."/>
      <w:lvlJc w:val="left"/>
      <w:pPr>
        <w:ind w:left="864" w:hanging="720"/>
      </w:pPr>
      <w:rPr>
        <w:rFonts w:hint="default"/>
      </w:rPr>
    </w:lvl>
    <w:lvl w:ilvl="3">
      <w:start w:val="1"/>
      <w:numFmt w:val="decimal"/>
      <w:isLgl/>
      <w:lvlText w:val="%1.%2.%3.%4."/>
      <w:lvlJc w:val="left"/>
      <w:pPr>
        <w:ind w:left="864" w:hanging="720"/>
      </w:pPr>
      <w:rPr>
        <w:rFonts w:hint="default"/>
      </w:rPr>
    </w:lvl>
    <w:lvl w:ilvl="4">
      <w:start w:val="1"/>
      <w:numFmt w:val="decimal"/>
      <w:isLgl/>
      <w:lvlText w:val="%1.%2.%3.%4.%5."/>
      <w:lvlJc w:val="left"/>
      <w:pPr>
        <w:ind w:left="1224" w:hanging="1080"/>
      </w:pPr>
      <w:rPr>
        <w:rFonts w:hint="default"/>
      </w:rPr>
    </w:lvl>
    <w:lvl w:ilvl="5">
      <w:start w:val="1"/>
      <w:numFmt w:val="decimal"/>
      <w:isLgl/>
      <w:lvlText w:val="%1.%2.%3.%4.%5.%6."/>
      <w:lvlJc w:val="left"/>
      <w:pPr>
        <w:ind w:left="1224" w:hanging="1080"/>
      </w:pPr>
      <w:rPr>
        <w:rFonts w:hint="default"/>
      </w:rPr>
    </w:lvl>
    <w:lvl w:ilvl="6">
      <w:start w:val="1"/>
      <w:numFmt w:val="decimal"/>
      <w:isLgl/>
      <w:lvlText w:val="%1.%2.%3.%4.%5.%6.%7."/>
      <w:lvlJc w:val="left"/>
      <w:pPr>
        <w:ind w:left="1584" w:hanging="1440"/>
      </w:pPr>
      <w:rPr>
        <w:rFonts w:hint="default"/>
      </w:rPr>
    </w:lvl>
    <w:lvl w:ilvl="7">
      <w:start w:val="1"/>
      <w:numFmt w:val="decimal"/>
      <w:isLgl/>
      <w:lvlText w:val="%1.%2.%3.%4.%5.%6.%7.%8."/>
      <w:lvlJc w:val="left"/>
      <w:pPr>
        <w:ind w:left="1584" w:hanging="1440"/>
      </w:pPr>
      <w:rPr>
        <w:rFonts w:hint="default"/>
      </w:rPr>
    </w:lvl>
    <w:lvl w:ilvl="8">
      <w:start w:val="1"/>
      <w:numFmt w:val="decimal"/>
      <w:isLgl/>
      <w:lvlText w:val="%1.%2.%3.%4.%5.%6.%7.%8.%9."/>
      <w:lvlJc w:val="left"/>
      <w:pPr>
        <w:ind w:left="1944" w:hanging="1800"/>
      </w:pPr>
      <w:rPr>
        <w:rFonts w:hint="default"/>
      </w:rPr>
    </w:lvl>
  </w:abstractNum>
  <w:abstractNum w:abstractNumId="2">
    <w:nsid w:val="039357C5"/>
    <w:multiLevelType w:val="hybridMultilevel"/>
    <w:tmpl w:val="E6D65876"/>
    <w:lvl w:ilvl="0" w:tplc="3CBA2B92">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
    <w:nsid w:val="04414E26"/>
    <w:multiLevelType w:val="hybridMultilevel"/>
    <w:tmpl w:val="6250F642"/>
    <w:lvl w:ilvl="0" w:tplc="08A2ABC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04DD0824"/>
    <w:multiLevelType w:val="singleLevel"/>
    <w:tmpl w:val="42682A2B"/>
    <w:lvl w:ilvl="0">
      <w:start w:val="1"/>
      <w:numFmt w:val="lowerLetter"/>
      <w:lvlText w:val="%1."/>
      <w:lvlJc w:val="left"/>
      <w:pPr>
        <w:tabs>
          <w:tab w:val="num" w:pos="360"/>
        </w:tabs>
        <w:ind w:left="432" w:hanging="360"/>
      </w:pPr>
      <w:rPr>
        <w:snapToGrid/>
        <w:spacing w:val="-3"/>
        <w:w w:val="105"/>
        <w:sz w:val="22"/>
        <w:szCs w:val="22"/>
      </w:rPr>
    </w:lvl>
  </w:abstractNum>
  <w:abstractNum w:abstractNumId="5">
    <w:nsid w:val="052BEC48"/>
    <w:multiLevelType w:val="singleLevel"/>
    <w:tmpl w:val="2AD3EA42"/>
    <w:lvl w:ilvl="0">
      <w:start w:val="1"/>
      <w:numFmt w:val="decimal"/>
      <w:lvlText w:val="%1."/>
      <w:lvlJc w:val="left"/>
      <w:pPr>
        <w:tabs>
          <w:tab w:val="num" w:pos="360"/>
        </w:tabs>
        <w:ind w:left="72"/>
      </w:pPr>
      <w:rPr>
        <w:snapToGrid/>
        <w:spacing w:val="18"/>
        <w:w w:val="105"/>
        <w:sz w:val="22"/>
        <w:szCs w:val="22"/>
      </w:rPr>
    </w:lvl>
  </w:abstractNum>
  <w:abstractNum w:abstractNumId="6">
    <w:nsid w:val="1497255F"/>
    <w:multiLevelType w:val="hybridMultilevel"/>
    <w:tmpl w:val="63B8E6B4"/>
    <w:lvl w:ilvl="0" w:tplc="0421000F">
      <w:start w:val="1"/>
      <w:numFmt w:val="decimal"/>
      <w:lvlText w:val="%1."/>
      <w:lvlJc w:val="left"/>
      <w:pPr>
        <w:ind w:left="1495"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7">
    <w:nsid w:val="1C0B1973"/>
    <w:multiLevelType w:val="multilevel"/>
    <w:tmpl w:val="0C5435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D933B03"/>
    <w:multiLevelType w:val="multilevel"/>
    <w:tmpl w:val="381C002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1F8745DC"/>
    <w:multiLevelType w:val="hybridMultilevel"/>
    <w:tmpl w:val="C7EA13CA"/>
    <w:lvl w:ilvl="0" w:tplc="04210017">
      <w:start w:val="1"/>
      <w:numFmt w:val="lowerLetter"/>
      <w:lvlText w:val="%1)"/>
      <w:lvlJc w:val="left"/>
      <w:pPr>
        <w:ind w:left="2062"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0">
    <w:nsid w:val="1FC17363"/>
    <w:multiLevelType w:val="hybridMultilevel"/>
    <w:tmpl w:val="59AA5708"/>
    <w:lvl w:ilvl="0" w:tplc="E7A43BD2">
      <w:start w:val="1"/>
      <w:numFmt w:val="decimal"/>
      <w:lvlText w:val="%1."/>
      <w:lvlJc w:val="left"/>
      <w:pPr>
        <w:tabs>
          <w:tab w:val="num" w:pos="3960"/>
        </w:tabs>
        <w:ind w:left="3960" w:hanging="360"/>
      </w:pPr>
      <w:rPr>
        <w:rFonts w:hint="default"/>
        <w:b/>
      </w:rPr>
    </w:lvl>
    <w:lvl w:ilvl="1" w:tplc="62B4EBF6">
      <w:start w:val="1"/>
      <w:numFmt w:val="lowerLetter"/>
      <w:lvlText w:val="%2)"/>
      <w:lvlJc w:val="left"/>
      <w:pPr>
        <w:tabs>
          <w:tab w:val="num" w:pos="1800"/>
        </w:tabs>
        <w:ind w:left="1800" w:hanging="360"/>
      </w:pPr>
      <w:rPr>
        <w:rFonts w:hint="default"/>
        <w:b/>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379D3034"/>
    <w:multiLevelType w:val="hybridMultilevel"/>
    <w:tmpl w:val="C9BA6CF2"/>
    <w:lvl w:ilvl="0" w:tplc="34D8C35A">
      <w:start w:val="1"/>
      <w:numFmt w:val="decimal"/>
      <w:lvlText w:val="%1."/>
      <w:lvlJc w:val="left"/>
      <w:pPr>
        <w:ind w:left="3479" w:hanging="360"/>
      </w:pPr>
      <w:rPr>
        <w:rFonts w:hint="default"/>
      </w:rPr>
    </w:lvl>
    <w:lvl w:ilvl="1" w:tplc="04210019" w:tentative="1">
      <w:start w:val="1"/>
      <w:numFmt w:val="lowerLetter"/>
      <w:lvlText w:val="%2."/>
      <w:lvlJc w:val="left"/>
      <w:pPr>
        <w:ind w:left="4199" w:hanging="360"/>
      </w:pPr>
    </w:lvl>
    <w:lvl w:ilvl="2" w:tplc="0421001B" w:tentative="1">
      <w:start w:val="1"/>
      <w:numFmt w:val="lowerRoman"/>
      <w:lvlText w:val="%3."/>
      <w:lvlJc w:val="right"/>
      <w:pPr>
        <w:ind w:left="4919" w:hanging="180"/>
      </w:pPr>
    </w:lvl>
    <w:lvl w:ilvl="3" w:tplc="0421000F" w:tentative="1">
      <w:start w:val="1"/>
      <w:numFmt w:val="decimal"/>
      <w:lvlText w:val="%4."/>
      <w:lvlJc w:val="left"/>
      <w:pPr>
        <w:ind w:left="5639" w:hanging="360"/>
      </w:pPr>
    </w:lvl>
    <w:lvl w:ilvl="4" w:tplc="04210019" w:tentative="1">
      <w:start w:val="1"/>
      <w:numFmt w:val="lowerLetter"/>
      <w:lvlText w:val="%5."/>
      <w:lvlJc w:val="left"/>
      <w:pPr>
        <w:ind w:left="6359" w:hanging="360"/>
      </w:pPr>
    </w:lvl>
    <w:lvl w:ilvl="5" w:tplc="0421001B" w:tentative="1">
      <w:start w:val="1"/>
      <w:numFmt w:val="lowerRoman"/>
      <w:lvlText w:val="%6."/>
      <w:lvlJc w:val="right"/>
      <w:pPr>
        <w:ind w:left="7079" w:hanging="180"/>
      </w:pPr>
    </w:lvl>
    <w:lvl w:ilvl="6" w:tplc="0421000F" w:tentative="1">
      <w:start w:val="1"/>
      <w:numFmt w:val="decimal"/>
      <w:lvlText w:val="%7."/>
      <w:lvlJc w:val="left"/>
      <w:pPr>
        <w:ind w:left="7799" w:hanging="360"/>
      </w:pPr>
    </w:lvl>
    <w:lvl w:ilvl="7" w:tplc="04210019" w:tentative="1">
      <w:start w:val="1"/>
      <w:numFmt w:val="lowerLetter"/>
      <w:lvlText w:val="%8."/>
      <w:lvlJc w:val="left"/>
      <w:pPr>
        <w:ind w:left="8519" w:hanging="360"/>
      </w:pPr>
    </w:lvl>
    <w:lvl w:ilvl="8" w:tplc="0421001B" w:tentative="1">
      <w:start w:val="1"/>
      <w:numFmt w:val="lowerRoman"/>
      <w:lvlText w:val="%9."/>
      <w:lvlJc w:val="right"/>
      <w:pPr>
        <w:ind w:left="9239" w:hanging="180"/>
      </w:pPr>
    </w:lvl>
  </w:abstractNum>
  <w:abstractNum w:abstractNumId="12">
    <w:nsid w:val="49987FC2"/>
    <w:multiLevelType w:val="multilevel"/>
    <w:tmpl w:val="1A86D8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A9E54A1"/>
    <w:multiLevelType w:val="hybridMultilevel"/>
    <w:tmpl w:val="2C980D8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FCB7607"/>
    <w:multiLevelType w:val="multilevel"/>
    <w:tmpl w:val="A58A2750"/>
    <w:lvl w:ilvl="0">
      <w:start w:val="1"/>
      <w:numFmt w:val="upperRoman"/>
      <w:lvlText w:val="%1."/>
      <w:lvlJc w:val="left"/>
      <w:pPr>
        <w:ind w:left="1064"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96" w:hanging="720"/>
      </w:pPr>
      <w:rPr>
        <w:rFonts w:hint="default"/>
      </w:rPr>
    </w:lvl>
    <w:lvl w:ilvl="3">
      <w:start w:val="1"/>
      <w:numFmt w:val="decimal"/>
      <w:isLgl/>
      <w:lvlText w:val="%1.%2.%3.%4."/>
      <w:lvlJc w:val="left"/>
      <w:pPr>
        <w:ind w:left="1112" w:hanging="720"/>
      </w:pPr>
      <w:rPr>
        <w:rFonts w:hint="default"/>
      </w:rPr>
    </w:lvl>
    <w:lvl w:ilvl="4">
      <w:start w:val="1"/>
      <w:numFmt w:val="decimal"/>
      <w:isLgl/>
      <w:lvlText w:val="%1.%2.%3.%4.%5."/>
      <w:lvlJc w:val="left"/>
      <w:pPr>
        <w:ind w:left="1488" w:hanging="1080"/>
      </w:pPr>
      <w:rPr>
        <w:rFonts w:hint="default"/>
      </w:rPr>
    </w:lvl>
    <w:lvl w:ilvl="5">
      <w:start w:val="1"/>
      <w:numFmt w:val="decimal"/>
      <w:isLgl/>
      <w:lvlText w:val="%1.%2.%3.%4.%5.%6."/>
      <w:lvlJc w:val="left"/>
      <w:pPr>
        <w:ind w:left="1504" w:hanging="1080"/>
      </w:pPr>
      <w:rPr>
        <w:rFonts w:hint="default"/>
      </w:rPr>
    </w:lvl>
    <w:lvl w:ilvl="6">
      <w:start w:val="1"/>
      <w:numFmt w:val="decimal"/>
      <w:isLgl/>
      <w:lvlText w:val="%1.%2.%3.%4.%5.%6.%7."/>
      <w:lvlJc w:val="left"/>
      <w:pPr>
        <w:ind w:left="1880" w:hanging="1440"/>
      </w:pPr>
      <w:rPr>
        <w:rFonts w:hint="default"/>
      </w:rPr>
    </w:lvl>
    <w:lvl w:ilvl="7">
      <w:start w:val="1"/>
      <w:numFmt w:val="decimal"/>
      <w:isLgl/>
      <w:lvlText w:val="%1.%2.%3.%4.%5.%6.%7.%8."/>
      <w:lvlJc w:val="left"/>
      <w:pPr>
        <w:ind w:left="1896" w:hanging="1440"/>
      </w:pPr>
      <w:rPr>
        <w:rFonts w:hint="default"/>
      </w:rPr>
    </w:lvl>
    <w:lvl w:ilvl="8">
      <w:start w:val="1"/>
      <w:numFmt w:val="decimal"/>
      <w:isLgl/>
      <w:lvlText w:val="%1.%2.%3.%4.%5.%6.%7.%8.%9."/>
      <w:lvlJc w:val="left"/>
      <w:pPr>
        <w:ind w:left="2272" w:hanging="1800"/>
      </w:pPr>
      <w:rPr>
        <w:rFonts w:hint="default"/>
      </w:rPr>
    </w:lvl>
  </w:abstractNum>
  <w:abstractNum w:abstractNumId="15">
    <w:nsid w:val="5613704A"/>
    <w:multiLevelType w:val="hybridMultilevel"/>
    <w:tmpl w:val="480C86F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6">
    <w:nsid w:val="59A30D8E"/>
    <w:multiLevelType w:val="hybridMultilevel"/>
    <w:tmpl w:val="FE60503C"/>
    <w:lvl w:ilvl="0" w:tplc="4BE63D82">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17">
    <w:nsid w:val="5A301AA3"/>
    <w:multiLevelType w:val="hybridMultilevel"/>
    <w:tmpl w:val="9B709B4E"/>
    <w:lvl w:ilvl="0" w:tplc="8DD240CE">
      <w:start w:val="8"/>
      <w:numFmt w:val="bullet"/>
      <w:lvlText w:val=""/>
      <w:lvlJc w:val="left"/>
      <w:pPr>
        <w:ind w:left="420" w:hanging="360"/>
      </w:pPr>
      <w:rPr>
        <w:rFonts w:ascii="Wingdings" w:eastAsiaTheme="minorHAnsi" w:hAnsi="Wingdings" w:cs="Times New Roman" w:hint="default"/>
      </w:rPr>
    </w:lvl>
    <w:lvl w:ilvl="1" w:tplc="04210003" w:tentative="1">
      <w:start w:val="1"/>
      <w:numFmt w:val="bullet"/>
      <w:lvlText w:val="o"/>
      <w:lvlJc w:val="left"/>
      <w:pPr>
        <w:ind w:left="1140" w:hanging="360"/>
      </w:pPr>
      <w:rPr>
        <w:rFonts w:ascii="Courier New" w:hAnsi="Courier New" w:cs="Courier New" w:hint="default"/>
      </w:rPr>
    </w:lvl>
    <w:lvl w:ilvl="2" w:tplc="04210005" w:tentative="1">
      <w:start w:val="1"/>
      <w:numFmt w:val="bullet"/>
      <w:lvlText w:val=""/>
      <w:lvlJc w:val="left"/>
      <w:pPr>
        <w:ind w:left="1860" w:hanging="360"/>
      </w:pPr>
      <w:rPr>
        <w:rFonts w:ascii="Wingdings" w:hAnsi="Wingdings" w:hint="default"/>
      </w:rPr>
    </w:lvl>
    <w:lvl w:ilvl="3" w:tplc="04210001" w:tentative="1">
      <w:start w:val="1"/>
      <w:numFmt w:val="bullet"/>
      <w:lvlText w:val=""/>
      <w:lvlJc w:val="left"/>
      <w:pPr>
        <w:ind w:left="2580" w:hanging="360"/>
      </w:pPr>
      <w:rPr>
        <w:rFonts w:ascii="Symbol" w:hAnsi="Symbol" w:hint="default"/>
      </w:rPr>
    </w:lvl>
    <w:lvl w:ilvl="4" w:tplc="04210003" w:tentative="1">
      <w:start w:val="1"/>
      <w:numFmt w:val="bullet"/>
      <w:lvlText w:val="o"/>
      <w:lvlJc w:val="left"/>
      <w:pPr>
        <w:ind w:left="3300" w:hanging="360"/>
      </w:pPr>
      <w:rPr>
        <w:rFonts w:ascii="Courier New" w:hAnsi="Courier New" w:cs="Courier New" w:hint="default"/>
      </w:rPr>
    </w:lvl>
    <w:lvl w:ilvl="5" w:tplc="04210005" w:tentative="1">
      <w:start w:val="1"/>
      <w:numFmt w:val="bullet"/>
      <w:lvlText w:val=""/>
      <w:lvlJc w:val="left"/>
      <w:pPr>
        <w:ind w:left="4020" w:hanging="360"/>
      </w:pPr>
      <w:rPr>
        <w:rFonts w:ascii="Wingdings" w:hAnsi="Wingdings" w:hint="default"/>
      </w:rPr>
    </w:lvl>
    <w:lvl w:ilvl="6" w:tplc="04210001" w:tentative="1">
      <w:start w:val="1"/>
      <w:numFmt w:val="bullet"/>
      <w:lvlText w:val=""/>
      <w:lvlJc w:val="left"/>
      <w:pPr>
        <w:ind w:left="4740" w:hanging="360"/>
      </w:pPr>
      <w:rPr>
        <w:rFonts w:ascii="Symbol" w:hAnsi="Symbol" w:hint="default"/>
      </w:rPr>
    </w:lvl>
    <w:lvl w:ilvl="7" w:tplc="04210003" w:tentative="1">
      <w:start w:val="1"/>
      <w:numFmt w:val="bullet"/>
      <w:lvlText w:val="o"/>
      <w:lvlJc w:val="left"/>
      <w:pPr>
        <w:ind w:left="5460" w:hanging="360"/>
      </w:pPr>
      <w:rPr>
        <w:rFonts w:ascii="Courier New" w:hAnsi="Courier New" w:cs="Courier New" w:hint="default"/>
      </w:rPr>
    </w:lvl>
    <w:lvl w:ilvl="8" w:tplc="04210005" w:tentative="1">
      <w:start w:val="1"/>
      <w:numFmt w:val="bullet"/>
      <w:lvlText w:val=""/>
      <w:lvlJc w:val="left"/>
      <w:pPr>
        <w:ind w:left="6180" w:hanging="360"/>
      </w:pPr>
      <w:rPr>
        <w:rFonts w:ascii="Wingdings" w:hAnsi="Wingdings" w:hint="default"/>
      </w:rPr>
    </w:lvl>
  </w:abstractNum>
  <w:abstractNum w:abstractNumId="18">
    <w:nsid w:val="5AA235D8"/>
    <w:multiLevelType w:val="hybridMultilevel"/>
    <w:tmpl w:val="B5669F90"/>
    <w:lvl w:ilvl="0" w:tplc="687E10B4">
      <w:start w:val="1"/>
      <w:numFmt w:val="upperLetter"/>
      <w:lvlText w:val="%1."/>
      <w:lvlJc w:val="left"/>
      <w:pPr>
        <w:tabs>
          <w:tab w:val="num" w:pos="720"/>
        </w:tabs>
        <w:ind w:left="720" w:hanging="360"/>
      </w:pPr>
      <w:rPr>
        <w:rFonts w:hint="default"/>
      </w:rPr>
    </w:lvl>
    <w:lvl w:ilvl="1" w:tplc="F1D061B2">
      <w:start w:val="1"/>
      <w:numFmt w:val="decimal"/>
      <w:lvlText w:val="%2."/>
      <w:lvlJc w:val="left"/>
      <w:pPr>
        <w:tabs>
          <w:tab w:val="num" w:pos="502"/>
        </w:tabs>
        <w:ind w:left="502"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5BF871D9"/>
    <w:multiLevelType w:val="multilevel"/>
    <w:tmpl w:val="CE1E0026"/>
    <w:lvl w:ilvl="0">
      <w:start w:val="2"/>
      <w:numFmt w:val="decimal"/>
      <w:lvlText w:val="%1."/>
      <w:lvlJc w:val="left"/>
      <w:pPr>
        <w:ind w:left="3905"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63D06410"/>
    <w:multiLevelType w:val="hybridMultilevel"/>
    <w:tmpl w:val="C0CA8F6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C1A7EFE"/>
    <w:multiLevelType w:val="hybridMultilevel"/>
    <w:tmpl w:val="1AE4FC7E"/>
    <w:lvl w:ilvl="0" w:tplc="30BAD258">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22">
    <w:nsid w:val="6C4D26B9"/>
    <w:multiLevelType w:val="multilevel"/>
    <w:tmpl w:val="A7501DE8"/>
    <w:lvl w:ilvl="0">
      <w:start w:val="1"/>
      <w:numFmt w:val="decimal"/>
      <w:pStyle w:val="Tit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nsid w:val="6C653119"/>
    <w:multiLevelType w:val="hybridMultilevel"/>
    <w:tmpl w:val="78921CE2"/>
    <w:lvl w:ilvl="0" w:tplc="04090015">
      <w:start w:val="1"/>
      <w:numFmt w:val="upperLetter"/>
      <w:lvlText w:val="%1."/>
      <w:lvlJc w:val="left"/>
      <w:pPr>
        <w:tabs>
          <w:tab w:val="num" w:pos="360"/>
        </w:tabs>
        <w:ind w:left="360" w:hanging="360"/>
      </w:pPr>
      <w:rPr>
        <w:rFonts w:hint="default"/>
      </w:rPr>
    </w:lvl>
    <w:lvl w:ilvl="1" w:tplc="5BD46EA0">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ECE352C"/>
    <w:multiLevelType w:val="multilevel"/>
    <w:tmpl w:val="34785B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F63039E"/>
    <w:multiLevelType w:val="multilevel"/>
    <w:tmpl w:val="EF8699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FC5807"/>
    <w:multiLevelType w:val="hybridMultilevel"/>
    <w:tmpl w:val="9EF0CEB6"/>
    <w:lvl w:ilvl="0" w:tplc="7876C8DE">
      <w:start w:val="1"/>
      <w:numFmt w:val="upp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num w:numId="1">
    <w:abstractNumId w:val="3"/>
  </w:num>
  <w:num w:numId="2">
    <w:abstractNumId w:val="13"/>
  </w:num>
  <w:num w:numId="3">
    <w:abstractNumId w:val="11"/>
  </w:num>
  <w:num w:numId="4">
    <w:abstractNumId w:val="9"/>
  </w:num>
  <w:num w:numId="5">
    <w:abstractNumId w:val="16"/>
  </w:num>
  <w:num w:numId="6">
    <w:abstractNumId w:val="14"/>
  </w:num>
  <w:num w:numId="7">
    <w:abstractNumId w:val="21"/>
  </w:num>
  <w:num w:numId="8">
    <w:abstractNumId w:val="1"/>
  </w:num>
  <w:num w:numId="9">
    <w:abstractNumId w:val="2"/>
  </w:num>
  <w:num w:numId="10">
    <w:abstractNumId w:val="19"/>
  </w:num>
  <w:num w:numId="11">
    <w:abstractNumId w:val="5"/>
  </w:num>
  <w:num w:numId="12">
    <w:abstractNumId w:val="0"/>
  </w:num>
  <w:num w:numId="13">
    <w:abstractNumId w:val="4"/>
  </w:num>
  <w:num w:numId="14">
    <w:abstractNumId w:val="8"/>
  </w:num>
  <w:num w:numId="15">
    <w:abstractNumId w:val="6"/>
  </w:num>
  <w:num w:numId="16">
    <w:abstractNumId w:val="10"/>
  </w:num>
  <w:num w:numId="17">
    <w:abstractNumId w:val="17"/>
  </w:num>
  <w:num w:numId="18">
    <w:abstractNumId w:val="23"/>
  </w:num>
  <w:num w:numId="19">
    <w:abstractNumId w:val="12"/>
  </w:num>
  <w:num w:numId="20">
    <w:abstractNumId w:val="24"/>
  </w:num>
  <w:num w:numId="21">
    <w:abstractNumId w:val="7"/>
  </w:num>
  <w:num w:numId="22">
    <w:abstractNumId w:val="25"/>
  </w:num>
  <w:num w:numId="23">
    <w:abstractNumId w:val="15"/>
  </w:num>
  <w:num w:numId="24">
    <w:abstractNumId w:val="18"/>
  </w:num>
  <w:num w:numId="25">
    <w:abstractNumId w:val="26"/>
  </w:num>
  <w:num w:numId="26">
    <w:abstractNumId w:val="22"/>
  </w:num>
  <w:num w:numId="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6EE"/>
    <w:rsid w:val="000210E3"/>
    <w:rsid w:val="0003457A"/>
    <w:rsid w:val="00057D71"/>
    <w:rsid w:val="00081D5B"/>
    <w:rsid w:val="00103D6B"/>
    <w:rsid w:val="00115460"/>
    <w:rsid w:val="001212BA"/>
    <w:rsid w:val="001274AF"/>
    <w:rsid w:val="001A540D"/>
    <w:rsid w:val="001E100F"/>
    <w:rsid w:val="002316D6"/>
    <w:rsid w:val="00231954"/>
    <w:rsid w:val="0023488E"/>
    <w:rsid w:val="002749BC"/>
    <w:rsid w:val="002A61F1"/>
    <w:rsid w:val="002D77A6"/>
    <w:rsid w:val="00311657"/>
    <w:rsid w:val="003561C2"/>
    <w:rsid w:val="00375397"/>
    <w:rsid w:val="003A3C52"/>
    <w:rsid w:val="003F06EE"/>
    <w:rsid w:val="00410C17"/>
    <w:rsid w:val="0042104B"/>
    <w:rsid w:val="004463EE"/>
    <w:rsid w:val="00457074"/>
    <w:rsid w:val="004A41CE"/>
    <w:rsid w:val="004C5190"/>
    <w:rsid w:val="005123AD"/>
    <w:rsid w:val="00534C10"/>
    <w:rsid w:val="00564245"/>
    <w:rsid w:val="005661DC"/>
    <w:rsid w:val="0057062C"/>
    <w:rsid w:val="006066BD"/>
    <w:rsid w:val="00645851"/>
    <w:rsid w:val="00686956"/>
    <w:rsid w:val="006E4F86"/>
    <w:rsid w:val="00714414"/>
    <w:rsid w:val="007929FD"/>
    <w:rsid w:val="007A3DF8"/>
    <w:rsid w:val="007D3EA9"/>
    <w:rsid w:val="007E543F"/>
    <w:rsid w:val="0088427C"/>
    <w:rsid w:val="008C1929"/>
    <w:rsid w:val="008D54C6"/>
    <w:rsid w:val="008D662D"/>
    <w:rsid w:val="009A7897"/>
    <w:rsid w:val="00A07D24"/>
    <w:rsid w:val="00A160C6"/>
    <w:rsid w:val="00A169CF"/>
    <w:rsid w:val="00A6429A"/>
    <w:rsid w:val="00A77522"/>
    <w:rsid w:val="00A83F84"/>
    <w:rsid w:val="00AE78D8"/>
    <w:rsid w:val="00B22B8B"/>
    <w:rsid w:val="00B54A31"/>
    <w:rsid w:val="00B54F46"/>
    <w:rsid w:val="00B55AF8"/>
    <w:rsid w:val="00C3083D"/>
    <w:rsid w:val="00C46D78"/>
    <w:rsid w:val="00CA10E3"/>
    <w:rsid w:val="00CC4614"/>
    <w:rsid w:val="00CF47C5"/>
    <w:rsid w:val="00D33449"/>
    <w:rsid w:val="00D6450E"/>
    <w:rsid w:val="00E317DE"/>
    <w:rsid w:val="00E42CF1"/>
    <w:rsid w:val="00E45F6D"/>
    <w:rsid w:val="00E70CF0"/>
    <w:rsid w:val="00E758C2"/>
    <w:rsid w:val="00E91B78"/>
    <w:rsid w:val="00EB03D5"/>
    <w:rsid w:val="00EC7545"/>
    <w:rsid w:val="00EE3DCC"/>
    <w:rsid w:val="00F02CE3"/>
    <w:rsid w:val="00F1634D"/>
    <w:rsid w:val="00F40F6F"/>
    <w:rsid w:val="00FA6DB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46E77C-BF73-4EB1-8FC7-7DF6935DD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3EA9"/>
  </w:style>
  <w:style w:type="paragraph" w:styleId="Heading1">
    <w:name w:val="heading 1"/>
    <w:basedOn w:val="Normal"/>
    <w:next w:val="Normal"/>
    <w:link w:val="Heading1Char"/>
    <w:uiPriority w:val="9"/>
    <w:qFormat/>
    <w:rsid w:val="007E543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7E543F"/>
    <w:pPr>
      <w:keepNext/>
      <w:spacing w:after="0" w:line="480" w:lineRule="auto"/>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F06EE"/>
    <w:pPr>
      <w:ind w:left="720"/>
      <w:contextualSpacing/>
    </w:pPr>
  </w:style>
  <w:style w:type="paragraph" w:customStyle="1" w:styleId="Default">
    <w:name w:val="Default"/>
    <w:rsid w:val="002316D6"/>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B22B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B8B"/>
  </w:style>
  <w:style w:type="paragraph" w:styleId="Footer">
    <w:name w:val="footer"/>
    <w:basedOn w:val="Normal"/>
    <w:link w:val="FooterChar"/>
    <w:unhideWhenUsed/>
    <w:rsid w:val="00B22B8B"/>
    <w:pPr>
      <w:tabs>
        <w:tab w:val="center" w:pos="4513"/>
        <w:tab w:val="right" w:pos="9026"/>
      </w:tabs>
      <w:spacing w:after="0" w:line="240" w:lineRule="auto"/>
    </w:pPr>
  </w:style>
  <w:style w:type="character" w:customStyle="1" w:styleId="FooterChar">
    <w:name w:val="Footer Char"/>
    <w:basedOn w:val="DefaultParagraphFont"/>
    <w:link w:val="Footer"/>
    <w:rsid w:val="00B22B8B"/>
  </w:style>
  <w:style w:type="character" w:customStyle="1" w:styleId="hps">
    <w:name w:val="hps"/>
    <w:basedOn w:val="DefaultParagraphFont"/>
    <w:rsid w:val="007E543F"/>
  </w:style>
  <w:style w:type="paragraph" w:styleId="BodyTextIndent">
    <w:name w:val="Body Text Indent"/>
    <w:basedOn w:val="Normal"/>
    <w:link w:val="BodyTextIndentChar"/>
    <w:uiPriority w:val="99"/>
    <w:rsid w:val="007E543F"/>
    <w:pPr>
      <w:spacing w:after="0" w:line="240" w:lineRule="auto"/>
      <w:ind w:left="360"/>
      <w:jc w:val="both"/>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uiPriority w:val="99"/>
    <w:rsid w:val="007E543F"/>
    <w:rPr>
      <w:rFonts w:ascii="Times New Roman" w:eastAsia="Times New Roman" w:hAnsi="Times New Roman" w:cs="Times New Roman"/>
      <w:sz w:val="24"/>
      <w:szCs w:val="24"/>
      <w:lang w:val="en-GB"/>
    </w:rPr>
  </w:style>
  <w:style w:type="character" w:customStyle="1" w:styleId="Heading1Char">
    <w:name w:val="Heading 1 Char"/>
    <w:basedOn w:val="DefaultParagraphFont"/>
    <w:link w:val="Heading1"/>
    <w:uiPriority w:val="9"/>
    <w:rsid w:val="007E543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rsid w:val="007E543F"/>
    <w:rPr>
      <w:rFonts w:ascii="Times New Roman" w:eastAsia="Times New Roman" w:hAnsi="Times New Roman" w:cs="Times New Roman"/>
      <w:b/>
      <w:bCs/>
      <w:sz w:val="24"/>
      <w:szCs w:val="24"/>
      <w:lang w:val="en-GB"/>
    </w:rPr>
  </w:style>
  <w:style w:type="paragraph" w:styleId="BalloonText">
    <w:name w:val="Balloon Text"/>
    <w:basedOn w:val="Normal"/>
    <w:link w:val="BalloonTextChar"/>
    <w:uiPriority w:val="99"/>
    <w:semiHidden/>
    <w:unhideWhenUsed/>
    <w:rsid w:val="007E54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543F"/>
    <w:rPr>
      <w:rFonts w:ascii="Tahoma" w:hAnsi="Tahoma" w:cs="Tahoma"/>
      <w:sz w:val="16"/>
      <w:szCs w:val="16"/>
    </w:rPr>
  </w:style>
  <w:style w:type="character" w:customStyle="1" w:styleId="ListParagraphChar">
    <w:name w:val="List Paragraph Char"/>
    <w:basedOn w:val="DefaultParagraphFont"/>
    <w:link w:val="ListParagraph"/>
    <w:uiPriority w:val="34"/>
    <w:locked/>
    <w:rsid w:val="007E543F"/>
  </w:style>
  <w:style w:type="paragraph" w:styleId="BodyText3">
    <w:name w:val="Body Text 3"/>
    <w:basedOn w:val="Normal"/>
    <w:link w:val="BodyText3Char"/>
    <w:rsid w:val="007E543F"/>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rsid w:val="007E543F"/>
    <w:rPr>
      <w:rFonts w:ascii="Times New Roman" w:eastAsia="Times New Roman" w:hAnsi="Times New Roman" w:cs="Times New Roman"/>
      <w:sz w:val="16"/>
      <w:szCs w:val="16"/>
      <w:lang w:val="en-GB"/>
    </w:rPr>
  </w:style>
  <w:style w:type="table" w:styleId="TableGrid">
    <w:name w:val="Table Grid"/>
    <w:basedOn w:val="TableNormal"/>
    <w:uiPriority w:val="59"/>
    <w:rsid w:val="007E54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7E543F"/>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Strong">
    <w:name w:val="Strong"/>
    <w:basedOn w:val="DefaultParagraphFont"/>
    <w:uiPriority w:val="22"/>
    <w:qFormat/>
    <w:rsid w:val="007E543F"/>
    <w:rPr>
      <w:b/>
      <w:bCs/>
    </w:rPr>
  </w:style>
  <w:style w:type="paragraph" w:styleId="Title">
    <w:name w:val="Title"/>
    <w:basedOn w:val="Normal"/>
    <w:link w:val="TitleChar"/>
    <w:qFormat/>
    <w:rsid w:val="00714414"/>
    <w:pPr>
      <w:numPr>
        <w:numId w:val="26"/>
      </w:numPr>
      <w:spacing w:after="0" w:line="480" w:lineRule="auto"/>
      <w:jc w:val="center"/>
    </w:pPr>
    <w:rPr>
      <w:rFonts w:ascii="Times New Roman" w:eastAsia="Times New Roman" w:hAnsi="Times New Roman" w:cs="Times New Roman"/>
      <w:b/>
      <w:bCs/>
      <w:sz w:val="24"/>
      <w:szCs w:val="24"/>
      <w:lang w:val="en-GB"/>
    </w:rPr>
  </w:style>
  <w:style w:type="character" w:customStyle="1" w:styleId="TitleChar">
    <w:name w:val="Title Char"/>
    <w:basedOn w:val="DefaultParagraphFont"/>
    <w:link w:val="Title"/>
    <w:rsid w:val="00714414"/>
    <w:rPr>
      <w:rFonts w:ascii="Times New Roman" w:eastAsia="Times New Roman" w:hAnsi="Times New Roman" w:cs="Times New Roman"/>
      <w:b/>
      <w:bCs/>
      <w:sz w:val="24"/>
      <w:szCs w:val="24"/>
      <w:lang w:val="en-GB"/>
    </w:rPr>
  </w:style>
  <w:style w:type="character" w:styleId="Hyperlink">
    <w:name w:val="Hyperlink"/>
    <w:basedOn w:val="DefaultParagraphFont"/>
    <w:uiPriority w:val="99"/>
    <w:unhideWhenUsed/>
    <w:rsid w:val="00103D6B"/>
    <w:rPr>
      <w:color w:val="0000FF" w:themeColor="hyperlink"/>
      <w:u w:val="single"/>
    </w:rPr>
  </w:style>
  <w:style w:type="character" w:customStyle="1" w:styleId="viiyi">
    <w:name w:val="viiyi"/>
    <w:basedOn w:val="DefaultParagraphFont"/>
    <w:rsid w:val="00103D6B"/>
  </w:style>
  <w:style w:type="character" w:customStyle="1" w:styleId="jlqj4b">
    <w:name w:val="jlqj4b"/>
    <w:basedOn w:val="DefaultParagraphFont"/>
    <w:rsid w:val="00103D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76193">
      <w:bodyDiv w:val="1"/>
      <w:marLeft w:val="0"/>
      <w:marRight w:val="0"/>
      <w:marTop w:val="0"/>
      <w:marBottom w:val="0"/>
      <w:divBdr>
        <w:top w:val="none" w:sz="0" w:space="0" w:color="auto"/>
        <w:left w:val="none" w:sz="0" w:space="0" w:color="auto"/>
        <w:bottom w:val="none" w:sz="0" w:space="0" w:color="auto"/>
        <w:right w:val="none" w:sz="0" w:space="0" w:color="auto"/>
      </w:divBdr>
      <w:divsChild>
        <w:div w:id="1405058465">
          <w:marLeft w:val="0"/>
          <w:marRight w:val="0"/>
          <w:marTop w:val="0"/>
          <w:marBottom w:val="0"/>
          <w:divBdr>
            <w:top w:val="none" w:sz="0" w:space="0" w:color="auto"/>
            <w:left w:val="none" w:sz="0" w:space="0" w:color="auto"/>
            <w:bottom w:val="none" w:sz="0" w:space="0" w:color="auto"/>
            <w:right w:val="none" w:sz="0" w:space="0" w:color="auto"/>
          </w:divBdr>
        </w:div>
        <w:div w:id="736169855">
          <w:marLeft w:val="0"/>
          <w:marRight w:val="0"/>
          <w:marTop w:val="0"/>
          <w:marBottom w:val="0"/>
          <w:divBdr>
            <w:top w:val="none" w:sz="0" w:space="0" w:color="auto"/>
            <w:left w:val="none" w:sz="0" w:space="0" w:color="auto"/>
            <w:bottom w:val="none" w:sz="0" w:space="0" w:color="auto"/>
            <w:right w:val="none" w:sz="0" w:space="0" w:color="auto"/>
          </w:divBdr>
        </w:div>
        <w:div w:id="215700886">
          <w:marLeft w:val="0"/>
          <w:marRight w:val="0"/>
          <w:marTop w:val="0"/>
          <w:marBottom w:val="0"/>
          <w:divBdr>
            <w:top w:val="none" w:sz="0" w:space="0" w:color="auto"/>
            <w:left w:val="none" w:sz="0" w:space="0" w:color="auto"/>
            <w:bottom w:val="none" w:sz="0" w:space="0" w:color="auto"/>
            <w:right w:val="none" w:sz="0" w:space="0" w:color="auto"/>
          </w:divBdr>
        </w:div>
        <w:div w:id="199703949">
          <w:marLeft w:val="0"/>
          <w:marRight w:val="0"/>
          <w:marTop w:val="0"/>
          <w:marBottom w:val="0"/>
          <w:divBdr>
            <w:top w:val="none" w:sz="0" w:space="0" w:color="auto"/>
            <w:left w:val="none" w:sz="0" w:space="0" w:color="auto"/>
            <w:bottom w:val="none" w:sz="0" w:space="0" w:color="auto"/>
            <w:right w:val="none" w:sz="0" w:space="0" w:color="auto"/>
          </w:divBdr>
        </w:div>
        <w:div w:id="1373651265">
          <w:marLeft w:val="0"/>
          <w:marRight w:val="0"/>
          <w:marTop w:val="0"/>
          <w:marBottom w:val="0"/>
          <w:divBdr>
            <w:top w:val="none" w:sz="0" w:space="0" w:color="auto"/>
            <w:left w:val="none" w:sz="0" w:space="0" w:color="auto"/>
            <w:bottom w:val="none" w:sz="0" w:space="0" w:color="auto"/>
            <w:right w:val="none" w:sz="0" w:space="0" w:color="auto"/>
          </w:divBdr>
        </w:div>
        <w:div w:id="1805853523">
          <w:marLeft w:val="0"/>
          <w:marRight w:val="0"/>
          <w:marTop w:val="0"/>
          <w:marBottom w:val="0"/>
          <w:divBdr>
            <w:top w:val="none" w:sz="0" w:space="0" w:color="auto"/>
            <w:left w:val="none" w:sz="0" w:space="0" w:color="auto"/>
            <w:bottom w:val="none" w:sz="0" w:space="0" w:color="auto"/>
            <w:right w:val="none" w:sz="0" w:space="0" w:color="auto"/>
          </w:divBdr>
        </w:div>
        <w:div w:id="1056470168">
          <w:marLeft w:val="0"/>
          <w:marRight w:val="0"/>
          <w:marTop w:val="0"/>
          <w:marBottom w:val="0"/>
          <w:divBdr>
            <w:top w:val="none" w:sz="0" w:space="0" w:color="auto"/>
            <w:left w:val="none" w:sz="0" w:space="0" w:color="auto"/>
            <w:bottom w:val="none" w:sz="0" w:space="0" w:color="auto"/>
            <w:right w:val="none" w:sz="0" w:space="0" w:color="auto"/>
          </w:divBdr>
        </w:div>
        <w:div w:id="666371788">
          <w:marLeft w:val="0"/>
          <w:marRight w:val="0"/>
          <w:marTop w:val="0"/>
          <w:marBottom w:val="0"/>
          <w:divBdr>
            <w:top w:val="none" w:sz="0" w:space="0" w:color="auto"/>
            <w:left w:val="none" w:sz="0" w:space="0" w:color="auto"/>
            <w:bottom w:val="none" w:sz="0" w:space="0" w:color="auto"/>
            <w:right w:val="none" w:sz="0" w:space="0" w:color="auto"/>
          </w:divBdr>
        </w:div>
        <w:div w:id="1272013055">
          <w:marLeft w:val="0"/>
          <w:marRight w:val="0"/>
          <w:marTop w:val="0"/>
          <w:marBottom w:val="0"/>
          <w:divBdr>
            <w:top w:val="none" w:sz="0" w:space="0" w:color="auto"/>
            <w:left w:val="none" w:sz="0" w:space="0" w:color="auto"/>
            <w:bottom w:val="none" w:sz="0" w:space="0" w:color="auto"/>
            <w:right w:val="none" w:sz="0" w:space="0" w:color="auto"/>
          </w:divBdr>
        </w:div>
        <w:div w:id="712657879">
          <w:marLeft w:val="0"/>
          <w:marRight w:val="0"/>
          <w:marTop w:val="0"/>
          <w:marBottom w:val="0"/>
          <w:divBdr>
            <w:top w:val="none" w:sz="0" w:space="0" w:color="auto"/>
            <w:left w:val="none" w:sz="0" w:space="0" w:color="auto"/>
            <w:bottom w:val="none" w:sz="0" w:space="0" w:color="auto"/>
            <w:right w:val="none" w:sz="0" w:space="0" w:color="auto"/>
          </w:divBdr>
        </w:div>
        <w:div w:id="108010700">
          <w:marLeft w:val="0"/>
          <w:marRight w:val="0"/>
          <w:marTop w:val="0"/>
          <w:marBottom w:val="0"/>
          <w:divBdr>
            <w:top w:val="none" w:sz="0" w:space="0" w:color="auto"/>
            <w:left w:val="none" w:sz="0" w:space="0" w:color="auto"/>
            <w:bottom w:val="none" w:sz="0" w:space="0" w:color="auto"/>
            <w:right w:val="none" w:sz="0" w:space="0" w:color="auto"/>
          </w:divBdr>
        </w:div>
        <w:div w:id="1158838876">
          <w:marLeft w:val="0"/>
          <w:marRight w:val="0"/>
          <w:marTop w:val="0"/>
          <w:marBottom w:val="0"/>
          <w:divBdr>
            <w:top w:val="none" w:sz="0" w:space="0" w:color="auto"/>
            <w:left w:val="none" w:sz="0" w:space="0" w:color="auto"/>
            <w:bottom w:val="none" w:sz="0" w:space="0" w:color="auto"/>
            <w:right w:val="none" w:sz="0" w:space="0" w:color="auto"/>
          </w:divBdr>
        </w:div>
        <w:div w:id="1095594733">
          <w:marLeft w:val="0"/>
          <w:marRight w:val="0"/>
          <w:marTop w:val="0"/>
          <w:marBottom w:val="0"/>
          <w:divBdr>
            <w:top w:val="none" w:sz="0" w:space="0" w:color="auto"/>
            <w:left w:val="none" w:sz="0" w:space="0" w:color="auto"/>
            <w:bottom w:val="none" w:sz="0" w:space="0" w:color="auto"/>
            <w:right w:val="none" w:sz="0" w:space="0" w:color="auto"/>
          </w:divBdr>
        </w:div>
        <w:div w:id="686753035">
          <w:marLeft w:val="0"/>
          <w:marRight w:val="0"/>
          <w:marTop w:val="0"/>
          <w:marBottom w:val="0"/>
          <w:divBdr>
            <w:top w:val="none" w:sz="0" w:space="0" w:color="auto"/>
            <w:left w:val="none" w:sz="0" w:space="0" w:color="auto"/>
            <w:bottom w:val="none" w:sz="0" w:space="0" w:color="auto"/>
            <w:right w:val="none" w:sz="0" w:space="0" w:color="auto"/>
          </w:divBdr>
        </w:div>
        <w:div w:id="1833831265">
          <w:marLeft w:val="0"/>
          <w:marRight w:val="0"/>
          <w:marTop w:val="0"/>
          <w:marBottom w:val="0"/>
          <w:divBdr>
            <w:top w:val="none" w:sz="0" w:space="0" w:color="auto"/>
            <w:left w:val="none" w:sz="0" w:space="0" w:color="auto"/>
            <w:bottom w:val="none" w:sz="0" w:space="0" w:color="auto"/>
            <w:right w:val="none" w:sz="0" w:space="0" w:color="auto"/>
          </w:divBdr>
        </w:div>
        <w:div w:id="396126728">
          <w:marLeft w:val="0"/>
          <w:marRight w:val="0"/>
          <w:marTop w:val="0"/>
          <w:marBottom w:val="0"/>
          <w:divBdr>
            <w:top w:val="none" w:sz="0" w:space="0" w:color="auto"/>
            <w:left w:val="none" w:sz="0" w:space="0" w:color="auto"/>
            <w:bottom w:val="none" w:sz="0" w:space="0" w:color="auto"/>
            <w:right w:val="none" w:sz="0" w:space="0" w:color="auto"/>
          </w:divBdr>
        </w:div>
        <w:div w:id="1483080441">
          <w:marLeft w:val="0"/>
          <w:marRight w:val="0"/>
          <w:marTop w:val="0"/>
          <w:marBottom w:val="0"/>
          <w:divBdr>
            <w:top w:val="none" w:sz="0" w:space="0" w:color="auto"/>
            <w:left w:val="none" w:sz="0" w:space="0" w:color="auto"/>
            <w:bottom w:val="none" w:sz="0" w:space="0" w:color="auto"/>
            <w:right w:val="none" w:sz="0" w:space="0" w:color="auto"/>
          </w:divBdr>
        </w:div>
        <w:div w:id="299967720">
          <w:marLeft w:val="0"/>
          <w:marRight w:val="0"/>
          <w:marTop w:val="0"/>
          <w:marBottom w:val="0"/>
          <w:divBdr>
            <w:top w:val="none" w:sz="0" w:space="0" w:color="auto"/>
            <w:left w:val="none" w:sz="0" w:space="0" w:color="auto"/>
            <w:bottom w:val="none" w:sz="0" w:space="0" w:color="auto"/>
            <w:right w:val="none" w:sz="0" w:space="0" w:color="auto"/>
          </w:divBdr>
        </w:div>
        <w:div w:id="1496919641">
          <w:marLeft w:val="0"/>
          <w:marRight w:val="0"/>
          <w:marTop w:val="0"/>
          <w:marBottom w:val="0"/>
          <w:divBdr>
            <w:top w:val="none" w:sz="0" w:space="0" w:color="auto"/>
            <w:left w:val="none" w:sz="0" w:space="0" w:color="auto"/>
            <w:bottom w:val="none" w:sz="0" w:space="0" w:color="auto"/>
            <w:right w:val="none" w:sz="0" w:space="0" w:color="auto"/>
          </w:divBdr>
        </w:div>
        <w:div w:id="319315341">
          <w:marLeft w:val="0"/>
          <w:marRight w:val="0"/>
          <w:marTop w:val="0"/>
          <w:marBottom w:val="0"/>
          <w:divBdr>
            <w:top w:val="none" w:sz="0" w:space="0" w:color="auto"/>
            <w:left w:val="none" w:sz="0" w:space="0" w:color="auto"/>
            <w:bottom w:val="none" w:sz="0" w:space="0" w:color="auto"/>
            <w:right w:val="none" w:sz="0" w:space="0" w:color="auto"/>
          </w:divBdr>
        </w:div>
        <w:div w:id="472717845">
          <w:marLeft w:val="0"/>
          <w:marRight w:val="0"/>
          <w:marTop w:val="0"/>
          <w:marBottom w:val="0"/>
          <w:divBdr>
            <w:top w:val="none" w:sz="0" w:space="0" w:color="auto"/>
            <w:left w:val="none" w:sz="0" w:space="0" w:color="auto"/>
            <w:bottom w:val="none" w:sz="0" w:space="0" w:color="auto"/>
            <w:right w:val="none" w:sz="0" w:space="0" w:color="auto"/>
          </w:divBdr>
        </w:div>
        <w:div w:id="397677355">
          <w:marLeft w:val="0"/>
          <w:marRight w:val="0"/>
          <w:marTop w:val="0"/>
          <w:marBottom w:val="0"/>
          <w:divBdr>
            <w:top w:val="none" w:sz="0" w:space="0" w:color="auto"/>
            <w:left w:val="none" w:sz="0" w:space="0" w:color="auto"/>
            <w:bottom w:val="none" w:sz="0" w:space="0" w:color="auto"/>
            <w:right w:val="none" w:sz="0" w:space="0" w:color="auto"/>
          </w:divBdr>
        </w:div>
        <w:div w:id="1685862301">
          <w:marLeft w:val="0"/>
          <w:marRight w:val="0"/>
          <w:marTop w:val="0"/>
          <w:marBottom w:val="0"/>
          <w:divBdr>
            <w:top w:val="none" w:sz="0" w:space="0" w:color="auto"/>
            <w:left w:val="none" w:sz="0" w:space="0" w:color="auto"/>
            <w:bottom w:val="none" w:sz="0" w:space="0" w:color="auto"/>
            <w:right w:val="none" w:sz="0" w:space="0" w:color="auto"/>
          </w:divBdr>
        </w:div>
        <w:div w:id="224071636">
          <w:marLeft w:val="0"/>
          <w:marRight w:val="0"/>
          <w:marTop w:val="0"/>
          <w:marBottom w:val="0"/>
          <w:divBdr>
            <w:top w:val="none" w:sz="0" w:space="0" w:color="auto"/>
            <w:left w:val="none" w:sz="0" w:space="0" w:color="auto"/>
            <w:bottom w:val="none" w:sz="0" w:space="0" w:color="auto"/>
            <w:right w:val="none" w:sz="0" w:space="0" w:color="auto"/>
          </w:divBdr>
        </w:div>
        <w:div w:id="1045371937">
          <w:marLeft w:val="0"/>
          <w:marRight w:val="0"/>
          <w:marTop w:val="0"/>
          <w:marBottom w:val="0"/>
          <w:divBdr>
            <w:top w:val="none" w:sz="0" w:space="0" w:color="auto"/>
            <w:left w:val="none" w:sz="0" w:space="0" w:color="auto"/>
            <w:bottom w:val="none" w:sz="0" w:space="0" w:color="auto"/>
            <w:right w:val="none" w:sz="0" w:space="0" w:color="auto"/>
          </w:divBdr>
        </w:div>
        <w:div w:id="982849577">
          <w:marLeft w:val="0"/>
          <w:marRight w:val="0"/>
          <w:marTop w:val="0"/>
          <w:marBottom w:val="0"/>
          <w:divBdr>
            <w:top w:val="none" w:sz="0" w:space="0" w:color="auto"/>
            <w:left w:val="none" w:sz="0" w:space="0" w:color="auto"/>
            <w:bottom w:val="none" w:sz="0" w:space="0" w:color="auto"/>
            <w:right w:val="none" w:sz="0" w:space="0" w:color="auto"/>
          </w:divBdr>
        </w:div>
        <w:div w:id="1810124806">
          <w:marLeft w:val="0"/>
          <w:marRight w:val="0"/>
          <w:marTop w:val="0"/>
          <w:marBottom w:val="0"/>
          <w:divBdr>
            <w:top w:val="none" w:sz="0" w:space="0" w:color="auto"/>
            <w:left w:val="none" w:sz="0" w:space="0" w:color="auto"/>
            <w:bottom w:val="none" w:sz="0" w:space="0" w:color="auto"/>
            <w:right w:val="none" w:sz="0" w:space="0" w:color="auto"/>
          </w:divBdr>
        </w:div>
        <w:div w:id="107816835">
          <w:marLeft w:val="0"/>
          <w:marRight w:val="0"/>
          <w:marTop w:val="0"/>
          <w:marBottom w:val="0"/>
          <w:divBdr>
            <w:top w:val="none" w:sz="0" w:space="0" w:color="auto"/>
            <w:left w:val="none" w:sz="0" w:space="0" w:color="auto"/>
            <w:bottom w:val="none" w:sz="0" w:space="0" w:color="auto"/>
            <w:right w:val="none" w:sz="0" w:space="0" w:color="auto"/>
          </w:divBdr>
        </w:div>
        <w:div w:id="1460220882">
          <w:marLeft w:val="0"/>
          <w:marRight w:val="0"/>
          <w:marTop w:val="0"/>
          <w:marBottom w:val="0"/>
          <w:divBdr>
            <w:top w:val="none" w:sz="0" w:space="0" w:color="auto"/>
            <w:left w:val="none" w:sz="0" w:space="0" w:color="auto"/>
            <w:bottom w:val="none" w:sz="0" w:space="0" w:color="auto"/>
            <w:right w:val="none" w:sz="0" w:space="0" w:color="auto"/>
          </w:divBdr>
        </w:div>
        <w:div w:id="555632188">
          <w:marLeft w:val="0"/>
          <w:marRight w:val="0"/>
          <w:marTop w:val="0"/>
          <w:marBottom w:val="0"/>
          <w:divBdr>
            <w:top w:val="none" w:sz="0" w:space="0" w:color="auto"/>
            <w:left w:val="none" w:sz="0" w:space="0" w:color="auto"/>
            <w:bottom w:val="none" w:sz="0" w:space="0" w:color="auto"/>
            <w:right w:val="none" w:sz="0" w:space="0" w:color="auto"/>
          </w:divBdr>
        </w:div>
        <w:div w:id="2026516465">
          <w:marLeft w:val="0"/>
          <w:marRight w:val="0"/>
          <w:marTop w:val="0"/>
          <w:marBottom w:val="0"/>
          <w:divBdr>
            <w:top w:val="none" w:sz="0" w:space="0" w:color="auto"/>
            <w:left w:val="none" w:sz="0" w:space="0" w:color="auto"/>
            <w:bottom w:val="none" w:sz="0" w:space="0" w:color="auto"/>
            <w:right w:val="none" w:sz="0" w:space="0" w:color="auto"/>
          </w:divBdr>
        </w:div>
        <w:div w:id="928973494">
          <w:marLeft w:val="0"/>
          <w:marRight w:val="0"/>
          <w:marTop w:val="0"/>
          <w:marBottom w:val="0"/>
          <w:divBdr>
            <w:top w:val="none" w:sz="0" w:space="0" w:color="auto"/>
            <w:left w:val="none" w:sz="0" w:space="0" w:color="auto"/>
            <w:bottom w:val="none" w:sz="0" w:space="0" w:color="auto"/>
            <w:right w:val="none" w:sz="0" w:space="0" w:color="auto"/>
          </w:divBdr>
        </w:div>
      </w:divsChild>
    </w:div>
    <w:div w:id="67772510">
      <w:bodyDiv w:val="1"/>
      <w:marLeft w:val="0"/>
      <w:marRight w:val="0"/>
      <w:marTop w:val="0"/>
      <w:marBottom w:val="0"/>
      <w:divBdr>
        <w:top w:val="none" w:sz="0" w:space="0" w:color="auto"/>
        <w:left w:val="none" w:sz="0" w:space="0" w:color="auto"/>
        <w:bottom w:val="none" w:sz="0" w:space="0" w:color="auto"/>
        <w:right w:val="none" w:sz="0" w:space="0" w:color="auto"/>
      </w:divBdr>
      <w:divsChild>
        <w:div w:id="186138025">
          <w:marLeft w:val="0"/>
          <w:marRight w:val="0"/>
          <w:marTop w:val="0"/>
          <w:marBottom w:val="0"/>
          <w:divBdr>
            <w:top w:val="none" w:sz="0" w:space="0" w:color="auto"/>
            <w:left w:val="none" w:sz="0" w:space="0" w:color="auto"/>
            <w:bottom w:val="none" w:sz="0" w:space="0" w:color="auto"/>
            <w:right w:val="none" w:sz="0" w:space="0" w:color="auto"/>
          </w:divBdr>
        </w:div>
        <w:div w:id="305672355">
          <w:marLeft w:val="0"/>
          <w:marRight w:val="0"/>
          <w:marTop w:val="0"/>
          <w:marBottom w:val="0"/>
          <w:divBdr>
            <w:top w:val="none" w:sz="0" w:space="0" w:color="auto"/>
            <w:left w:val="none" w:sz="0" w:space="0" w:color="auto"/>
            <w:bottom w:val="none" w:sz="0" w:space="0" w:color="auto"/>
            <w:right w:val="none" w:sz="0" w:space="0" w:color="auto"/>
          </w:divBdr>
        </w:div>
        <w:div w:id="2084638276">
          <w:marLeft w:val="0"/>
          <w:marRight w:val="0"/>
          <w:marTop w:val="0"/>
          <w:marBottom w:val="0"/>
          <w:divBdr>
            <w:top w:val="none" w:sz="0" w:space="0" w:color="auto"/>
            <w:left w:val="none" w:sz="0" w:space="0" w:color="auto"/>
            <w:bottom w:val="none" w:sz="0" w:space="0" w:color="auto"/>
            <w:right w:val="none" w:sz="0" w:space="0" w:color="auto"/>
          </w:divBdr>
        </w:div>
        <w:div w:id="1076900797">
          <w:marLeft w:val="0"/>
          <w:marRight w:val="0"/>
          <w:marTop w:val="0"/>
          <w:marBottom w:val="0"/>
          <w:divBdr>
            <w:top w:val="none" w:sz="0" w:space="0" w:color="auto"/>
            <w:left w:val="none" w:sz="0" w:space="0" w:color="auto"/>
            <w:bottom w:val="none" w:sz="0" w:space="0" w:color="auto"/>
            <w:right w:val="none" w:sz="0" w:space="0" w:color="auto"/>
          </w:divBdr>
        </w:div>
        <w:div w:id="1684359232">
          <w:marLeft w:val="0"/>
          <w:marRight w:val="0"/>
          <w:marTop w:val="0"/>
          <w:marBottom w:val="0"/>
          <w:divBdr>
            <w:top w:val="none" w:sz="0" w:space="0" w:color="auto"/>
            <w:left w:val="none" w:sz="0" w:space="0" w:color="auto"/>
            <w:bottom w:val="none" w:sz="0" w:space="0" w:color="auto"/>
            <w:right w:val="none" w:sz="0" w:space="0" w:color="auto"/>
          </w:divBdr>
        </w:div>
        <w:div w:id="1285193077">
          <w:marLeft w:val="0"/>
          <w:marRight w:val="0"/>
          <w:marTop w:val="0"/>
          <w:marBottom w:val="0"/>
          <w:divBdr>
            <w:top w:val="none" w:sz="0" w:space="0" w:color="auto"/>
            <w:left w:val="none" w:sz="0" w:space="0" w:color="auto"/>
            <w:bottom w:val="none" w:sz="0" w:space="0" w:color="auto"/>
            <w:right w:val="none" w:sz="0" w:space="0" w:color="auto"/>
          </w:divBdr>
        </w:div>
        <w:div w:id="312411292">
          <w:marLeft w:val="0"/>
          <w:marRight w:val="0"/>
          <w:marTop w:val="0"/>
          <w:marBottom w:val="0"/>
          <w:divBdr>
            <w:top w:val="none" w:sz="0" w:space="0" w:color="auto"/>
            <w:left w:val="none" w:sz="0" w:space="0" w:color="auto"/>
            <w:bottom w:val="none" w:sz="0" w:space="0" w:color="auto"/>
            <w:right w:val="none" w:sz="0" w:space="0" w:color="auto"/>
          </w:divBdr>
        </w:div>
        <w:div w:id="1302727912">
          <w:marLeft w:val="0"/>
          <w:marRight w:val="0"/>
          <w:marTop w:val="0"/>
          <w:marBottom w:val="0"/>
          <w:divBdr>
            <w:top w:val="none" w:sz="0" w:space="0" w:color="auto"/>
            <w:left w:val="none" w:sz="0" w:space="0" w:color="auto"/>
            <w:bottom w:val="none" w:sz="0" w:space="0" w:color="auto"/>
            <w:right w:val="none" w:sz="0" w:space="0" w:color="auto"/>
          </w:divBdr>
        </w:div>
        <w:div w:id="989283306">
          <w:marLeft w:val="0"/>
          <w:marRight w:val="0"/>
          <w:marTop w:val="0"/>
          <w:marBottom w:val="0"/>
          <w:divBdr>
            <w:top w:val="none" w:sz="0" w:space="0" w:color="auto"/>
            <w:left w:val="none" w:sz="0" w:space="0" w:color="auto"/>
            <w:bottom w:val="none" w:sz="0" w:space="0" w:color="auto"/>
            <w:right w:val="none" w:sz="0" w:space="0" w:color="auto"/>
          </w:divBdr>
        </w:div>
        <w:div w:id="289823363">
          <w:marLeft w:val="0"/>
          <w:marRight w:val="0"/>
          <w:marTop w:val="0"/>
          <w:marBottom w:val="0"/>
          <w:divBdr>
            <w:top w:val="none" w:sz="0" w:space="0" w:color="auto"/>
            <w:left w:val="none" w:sz="0" w:space="0" w:color="auto"/>
            <w:bottom w:val="none" w:sz="0" w:space="0" w:color="auto"/>
            <w:right w:val="none" w:sz="0" w:space="0" w:color="auto"/>
          </w:divBdr>
        </w:div>
        <w:div w:id="1788427254">
          <w:marLeft w:val="0"/>
          <w:marRight w:val="0"/>
          <w:marTop w:val="0"/>
          <w:marBottom w:val="0"/>
          <w:divBdr>
            <w:top w:val="none" w:sz="0" w:space="0" w:color="auto"/>
            <w:left w:val="none" w:sz="0" w:space="0" w:color="auto"/>
            <w:bottom w:val="none" w:sz="0" w:space="0" w:color="auto"/>
            <w:right w:val="none" w:sz="0" w:space="0" w:color="auto"/>
          </w:divBdr>
        </w:div>
        <w:div w:id="1525053119">
          <w:marLeft w:val="0"/>
          <w:marRight w:val="0"/>
          <w:marTop w:val="0"/>
          <w:marBottom w:val="0"/>
          <w:divBdr>
            <w:top w:val="none" w:sz="0" w:space="0" w:color="auto"/>
            <w:left w:val="none" w:sz="0" w:space="0" w:color="auto"/>
            <w:bottom w:val="none" w:sz="0" w:space="0" w:color="auto"/>
            <w:right w:val="none" w:sz="0" w:space="0" w:color="auto"/>
          </w:divBdr>
        </w:div>
        <w:div w:id="922838799">
          <w:marLeft w:val="0"/>
          <w:marRight w:val="0"/>
          <w:marTop w:val="0"/>
          <w:marBottom w:val="0"/>
          <w:divBdr>
            <w:top w:val="none" w:sz="0" w:space="0" w:color="auto"/>
            <w:left w:val="none" w:sz="0" w:space="0" w:color="auto"/>
            <w:bottom w:val="none" w:sz="0" w:space="0" w:color="auto"/>
            <w:right w:val="none" w:sz="0" w:space="0" w:color="auto"/>
          </w:divBdr>
        </w:div>
        <w:div w:id="1266306714">
          <w:marLeft w:val="0"/>
          <w:marRight w:val="0"/>
          <w:marTop w:val="0"/>
          <w:marBottom w:val="0"/>
          <w:divBdr>
            <w:top w:val="none" w:sz="0" w:space="0" w:color="auto"/>
            <w:left w:val="none" w:sz="0" w:space="0" w:color="auto"/>
            <w:bottom w:val="none" w:sz="0" w:space="0" w:color="auto"/>
            <w:right w:val="none" w:sz="0" w:space="0" w:color="auto"/>
          </w:divBdr>
        </w:div>
      </w:divsChild>
    </w:div>
    <w:div w:id="342128871">
      <w:bodyDiv w:val="1"/>
      <w:marLeft w:val="0"/>
      <w:marRight w:val="0"/>
      <w:marTop w:val="0"/>
      <w:marBottom w:val="0"/>
      <w:divBdr>
        <w:top w:val="none" w:sz="0" w:space="0" w:color="auto"/>
        <w:left w:val="none" w:sz="0" w:space="0" w:color="auto"/>
        <w:bottom w:val="none" w:sz="0" w:space="0" w:color="auto"/>
        <w:right w:val="none" w:sz="0" w:space="0" w:color="auto"/>
      </w:divBdr>
      <w:divsChild>
        <w:div w:id="437413283">
          <w:marLeft w:val="0"/>
          <w:marRight w:val="0"/>
          <w:marTop w:val="0"/>
          <w:marBottom w:val="0"/>
          <w:divBdr>
            <w:top w:val="none" w:sz="0" w:space="0" w:color="auto"/>
            <w:left w:val="none" w:sz="0" w:space="0" w:color="auto"/>
            <w:bottom w:val="none" w:sz="0" w:space="0" w:color="auto"/>
            <w:right w:val="none" w:sz="0" w:space="0" w:color="auto"/>
          </w:divBdr>
        </w:div>
        <w:div w:id="833449281">
          <w:marLeft w:val="0"/>
          <w:marRight w:val="0"/>
          <w:marTop w:val="0"/>
          <w:marBottom w:val="0"/>
          <w:divBdr>
            <w:top w:val="none" w:sz="0" w:space="0" w:color="auto"/>
            <w:left w:val="none" w:sz="0" w:space="0" w:color="auto"/>
            <w:bottom w:val="none" w:sz="0" w:space="0" w:color="auto"/>
            <w:right w:val="none" w:sz="0" w:space="0" w:color="auto"/>
          </w:divBdr>
        </w:div>
        <w:div w:id="1987973646">
          <w:marLeft w:val="0"/>
          <w:marRight w:val="0"/>
          <w:marTop w:val="0"/>
          <w:marBottom w:val="0"/>
          <w:divBdr>
            <w:top w:val="none" w:sz="0" w:space="0" w:color="auto"/>
            <w:left w:val="none" w:sz="0" w:space="0" w:color="auto"/>
            <w:bottom w:val="none" w:sz="0" w:space="0" w:color="auto"/>
            <w:right w:val="none" w:sz="0" w:space="0" w:color="auto"/>
          </w:divBdr>
        </w:div>
        <w:div w:id="751660552">
          <w:marLeft w:val="0"/>
          <w:marRight w:val="0"/>
          <w:marTop w:val="0"/>
          <w:marBottom w:val="0"/>
          <w:divBdr>
            <w:top w:val="none" w:sz="0" w:space="0" w:color="auto"/>
            <w:left w:val="none" w:sz="0" w:space="0" w:color="auto"/>
            <w:bottom w:val="none" w:sz="0" w:space="0" w:color="auto"/>
            <w:right w:val="none" w:sz="0" w:space="0" w:color="auto"/>
          </w:divBdr>
        </w:div>
        <w:div w:id="1112747268">
          <w:marLeft w:val="0"/>
          <w:marRight w:val="0"/>
          <w:marTop w:val="0"/>
          <w:marBottom w:val="0"/>
          <w:divBdr>
            <w:top w:val="none" w:sz="0" w:space="0" w:color="auto"/>
            <w:left w:val="none" w:sz="0" w:space="0" w:color="auto"/>
            <w:bottom w:val="none" w:sz="0" w:space="0" w:color="auto"/>
            <w:right w:val="none" w:sz="0" w:space="0" w:color="auto"/>
          </w:divBdr>
        </w:div>
        <w:div w:id="90128615">
          <w:marLeft w:val="0"/>
          <w:marRight w:val="0"/>
          <w:marTop w:val="0"/>
          <w:marBottom w:val="0"/>
          <w:divBdr>
            <w:top w:val="none" w:sz="0" w:space="0" w:color="auto"/>
            <w:left w:val="none" w:sz="0" w:space="0" w:color="auto"/>
            <w:bottom w:val="none" w:sz="0" w:space="0" w:color="auto"/>
            <w:right w:val="none" w:sz="0" w:space="0" w:color="auto"/>
          </w:divBdr>
        </w:div>
        <w:div w:id="1813907058">
          <w:marLeft w:val="0"/>
          <w:marRight w:val="0"/>
          <w:marTop w:val="0"/>
          <w:marBottom w:val="0"/>
          <w:divBdr>
            <w:top w:val="none" w:sz="0" w:space="0" w:color="auto"/>
            <w:left w:val="none" w:sz="0" w:space="0" w:color="auto"/>
            <w:bottom w:val="none" w:sz="0" w:space="0" w:color="auto"/>
            <w:right w:val="none" w:sz="0" w:space="0" w:color="auto"/>
          </w:divBdr>
        </w:div>
        <w:div w:id="1154029014">
          <w:marLeft w:val="0"/>
          <w:marRight w:val="0"/>
          <w:marTop w:val="0"/>
          <w:marBottom w:val="0"/>
          <w:divBdr>
            <w:top w:val="none" w:sz="0" w:space="0" w:color="auto"/>
            <w:left w:val="none" w:sz="0" w:space="0" w:color="auto"/>
            <w:bottom w:val="none" w:sz="0" w:space="0" w:color="auto"/>
            <w:right w:val="none" w:sz="0" w:space="0" w:color="auto"/>
          </w:divBdr>
        </w:div>
        <w:div w:id="994266009">
          <w:marLeft w:val="0"/>
          <w:marRight w:val="0"/>
          <w:marTop w:val="0"/>
          <w:marBottom w:val="0"/>
          <w:divBdr>
            <w:top w:val="none" w:sz="0" w:space="0" w:color="auto"/>
            <w:left w:val="none" w:sz="0" w:space="0" w:color="auto"/>
            <w:bottom w:val="none" w:sz="0" w:space="0" w:color="auto"/>
            <w:right w:val="none" w:sz="0" w:space="0" w:color="auto"/>
          </w:divBdr>
        </w:div>
        <w:div w:id="1202287304">
          <w:marLeft w:val="0"/>
          <w:marRight w:val="0"/>
          <w:marTop w:val="0"/>
          <w:marBottom w:val="0"/>
          <w:divBdr>
            <w:top w:val="none" w:sz="0" w:space="0" w:color="auto"/>
            <w:left w:val="none" w:sz="0" w:space="0" w:color="auto"/>
            <w:bottom w:val="none" w:sz="0" w:space="0" w:color="auto"/>
            <w:right w:val="none" w:sz="0" w:space="0" w:color="auto"/>
          </w:divBdr>
        </w:div>
        <w:div w:id="251938352">
          <w:marLeft w:val="0"/>
          <w:marRight w:val="0"/>
          <w:marTop w:val="0"/>
          <w:marBottom w:val="0"/>
          <w:divBdr>
            <w:top w:val="none" w:sz="0" w:space="0" w:color="auto"/>
            <w:left w:val="none" w:sz="0" w:space="0" w:color="auto"/>
            <w:bottom w:val="none" w:sz="0" w:space="0" w:color="auto"/>
            <w:right w:val="none" w:sz="0" w:space="0" w:color="auto"/>
          </w:divBdr>
        </w:div>
        <w:div w:id="722211940">
          <w:marLeft w:val="0"/>
          <w:marRight w:val="0"/>
          <w:marTop w:val="0"/>
          <w:marBottom w:val="0"/>
          <w:divBdr>
            <w:top w:val="none" w:sz="0" w:space="0" w:color="auto"/>
            <w:left w:val="none" w:sz="0" w:space="0" w:color="auto"/>
            <w:bottom w:val="none" w:sz="0" w:space="0" w:color="auto"/>
            <w:right w:val="none" w:sz="0" w:space="0" w:color="auto"/>
          </w:divBdr>
        </w:div>
        <w:div w:id="1030033890">
          <w:marLeft w:val="0"/>
          <w:marRight w:val="0"/>
          <w:marTop w:val="0"/>
          <w:marBottom w:val="0"/>
          <w:divBdr>
            <w:top w:val="none" w:sz="0" w:space="0" w:color="auto"/>
            <w:left w:val="none" w:sz="0" w:space="0" w:color="auto"/>
            <w:bottom w:val="none" w:sz="0" w:space="0" w:color="auto"/>
            <w:right w:val="none" w:sz="0" w:space="0" w:color="auto"/>
          </w:divBdr>
        </w:div>
      </w:divsChild>
    </w:div>
    <w:div w:id="542791644">
      <w:bodyDiv w:val="1"/>
      <w:marLeft w:val="0"/>
      <w:marRight w:val="0"/>
      <w:marTop w:val="0"/>
      <w:marBottom w:val="0"/>
      <w:divBdr>
        <w:top w:val="none" w:sz="0" w:space="0" w:color="auto"/>
        <w:left w:val="none" w:sz="0" w:space="0" w:color="auto"/>
        <w:bottom w:val="none" w:sz="0" w:space="0" w:color="auto"/>
        <w:right w:val="none" w:sz="0" w:space="0" w:color="auto"/>
      </w:divBdr>
      <w:divsChild>
        <w:div w:id="1744570025">
          <w:marLeft w:val="0"/>
          <w:marRight w:val="0"/>
          <w:marTop w:val="0"/>
          <w:marBottom w:val="0"/>
          <w:divBdr>
            <w:top w:val="none" w:sz="0" w:space="0" w:color="auto"/>
            <w:left w:val="none" w:sz="0" w:space="0" w:color="auto"/>
            <w:bottom w:val="none" w:sz="0" w:space="0" w:color="auto"/>
            <w:right w:val="none" w:sz="0" w:space="0" w:color="auto"/>
          </w:divBdr>
        </w:div>
        <w:div w:id="28846549">
          <w:marLeft w:val="0"/>
          <w:marRight w:val="0"/>
          <w:marTop w:val="0"/>
          <w:marBottom w:val="0"/>
          <w:divBdr>
            <w:top w:val="none" w:sz="0" w:space="0" w:color="auto"/>
            <w:left w:val="none" w:sz="0" w:space="0" w:color="auto"/>
            <w:bottom w:val="none" w:sz="0" w:space="0" w:color="auto"/>
            <w:right w:val="none" w:sz="0" w:space="0" w:color="auto"/>
          </w:divBdr>
        </w:div>
        <w:div w:id="1709603924">
          <w:marLeft w:val="0"/>
          <w:marRight w:val="0"/>
          <w:marTop w:val="0"/>
          <w:marBottom w:val="0"/>
          <w:divBdr>
            <w:top w:val="none" w:sz="0" w:space="0" w:color="auto"/>
            <w:left w:val="none" w:sz="0" w:space="0" w:color="auto"/>
            <w:bottom w:val="none" w:sz="0" w:space="0" w:color="auto"/>
            <w:right w:val="none" w:sz="0" w:space="0" w:color="auto"/>
          </w:divBdr>
        </w:div>
        <w:div w:id="1216352494">
          <w:marLeft w:val="0"/>
          <w:marRight w:val="0"/>
          <w:marTop w:val="0"/>
          <w:marBottom w:val="0"/>
          <w:divBdr>
            <w:top w:val="none" w:sz="0" w:space="0" w:color="auto"/>
            <w:left w:val="none" w:sz="0" w:space="0" w:color="auto"/>
            <w:bottom w:val="none" w:sz="0" w:space="0" w:color="auto"/>
            <w:right w:val="none" w:sz="0" w:space="0" w:color="auto"/>
          </w:divBdr>
        </w:div>
        <w:div w:id="1955212664">
          <w:marLeft w:val="0"/>
          <w:marRight w:val="0"/>
          <w:marTop w:val="0"/>
          <w:marBottom w:val="0"/>
          <w:divBdr>
            <w:top w:val="none" w:sz="0" w:space="0" w:color="auto"/>
            <w:left w:val="none" w:sz="0" w:space="0" w:color="auto"/>
            <w:bottom w:val="none" w:sz="0" w:space="0" w:color="auto"/>
            <w:right w:val="none" w:sz="0" w:space="0" w:color="auto"/>
          </w:divBdr>
        </w:div>
        <w:div w:id="1855070303">
          <w:marLeft w:val="0"/>
          <w:marRight w:val="0"/>
          <w:marTop w:val="0"/>
          <w:marBottom w:val="0"/>
          <w:divBdr>
            <w:top w:val="none" w:sz="0" w:space="0" w:color="auto"/>
            <w:left w:val="none" w:sz="0" w:space="0" w:color="auto"/>
            <w:bottom w:val="none" w:sz="0" w:space="0" w:color="auto"/>
            <w:right w:val="none" w:sz="0" w:space="0" w:color="auto"/>
          </w:divBdr>
        </w:div>
        <w:div w:id="1960410647">
          <w:marLeft w:val="0"/>
          <w:marRight w:val="0"/>
          <w:marTop w:val="0"/>
          <w:marBottom w:val="0"/>
          <w:divBdr>
            <w:top w:val="none" w:sz="0" w:space="0" w:color="auto"/>
            <w:left w:val="none" w:sz="0" w:space="0" w:color="auto"/>
            <w:bottom w:val="none" w:sz="0" w:space="0" w:color="auto"/>
            <w:right w:val="none" w:sz="0" w:space="0" w:color="auto"/>
          </w:divBdr>
        </w:div>
        <w:div w:id="1438409947">
          <w:marLeft w:val="0"/>
          <w:marRight w:val="0"/>
          <w:marTop w:val="0"/>
          <w:marBottom w:val="0"/>
          <w:divBdr>
            <w:top w:val="none" w:sz="0" w:space="0" w:color="auto"/>
            <w:left w:val="none" w:sz="0" w:space="0" w:color="auto"/>
            <w:bottom w:val="none" w:sz="0" w:space="0" w:color="auto"/>
            <w:right w:val="none" w:sz="0" w:space="0" w:color="auto"/>
          </w:divBdr>
        </w:div>
        <w:div w:id="1211113179">
          <w:marLeft w:val="0"/>
          <w:marRight w:val="0"/>
          <w:marTop w:val="0"/>
          <w:marBottom w:val="0"/>
          <w:divBdr>
            <w:top w:val="none" w:sz="0" w:space="0" w:color="auto"/>
            <w:left w:val="none" w:sz="0" w:space="0" w:color="auto"/>
            <w:bottom w:val="none" w:sz="0" w:space="0" w:color="auto"/>
            <w:right w:val="none" w:sz="0" w:space="0" w:color="auto"/>
          </w:divBdr>
        </w:div>
        <w:div w:id="1000349955">
          <w:marLeft w:val="0"/>
          <w:marRight w:val="0"/>
          <w:marTop w:val="0"/>
          <w:marBottom w:val="0"/>
          <w:divBdr>
            <w:top w:val="none" w:sz="0" w:space="0" w:color="auto"/>
            <w:left w:val="none" w:sz="0" w:space="0" w:color="auto"/>
            <w:bottom w:val="none" w:sz="0" w:space="0" w:color="auto"/>
            <w:right w:val="none" w:sz="0" w:space="0" w:color="auto"/>
          </w:divBdr>
        </w:div>
        <w:div w:id="152796024">
          <w:marLeft w:val="0"/>
          <w:marRight w:val="0"/>
          <w:marTop w:val="0"/>
          <w:marBottom w:val="0"/>
          <w:divBdr>
            <w:top w:val="none" w:sz="0" w:space="0" w:color="auto"/>
            <w:left w:val="none" w:sz="0" w:space="0" w:color="auto"/>
            <w:bottom w:val="none" w:sz="0" w:space="0" w:color="auto"/>
            <w:right w:val="none" w:sz="0" w:space="0" w:color="auto"/>
          </w:divBdr>
        </w:div>
        <w:div w:id="1669820721">
          <w:marLeft w:val="0"/>
          <w:marRight w:val="0"/>
          <w:marTop w:val="0"/>
          <w:marBottom w:val="0"/>
          <w:divBdr>
            <w:top w:val="none" w:sz="0" w:space="0" w:color="auto"/>
            <w:left w:val="none" w:sz="0" w:space="0" w:color="auto"/>
            <w:bottom w:val="none" w:sz="0" w:space="0" w:color="auto"/>
            <w:right w:val="none" w:sz="0" w:space="0" w:color="auto"/>
          </w:divBdr>
        </w:div>
        <w:div w:id="319039510">
          <w:marLeft w:val="0"/>
          <w:marRight w:val="0"/>
          <w:marTop w:val="0"/>
          <w:marBottom w:val="0"/>
          <w:divBdr>
            <w:top w:val="none" w:sz="0" w:space="0" w:color="auto"/>
            <w:left w:val="none" w:sz="0" w:space="0" w:color="auto"/>
            <w:bottom w:val="none" w:sz="0" w:space="0" w:color="auto"/>
            <w:right w:val="none" w:sz="0" w:space="0" w:color="auto"/>
          </w:divBdr>
        </w:div>
        <w:div w:id="1502159851">
          <w:marLeft w:val="0"/>
          <w:marRight w:val="0"/>
          <w:marTop w:val="0"/>
          <w:marBottom w:val="0"/>
          <w:divBdr>
            <w:top w:val="none" w:sz="0" w:space="0" w:color="auto"/>
            <w:left w:val="none" w:sz="0" w:space="0" w:color="auto"/>
            <w:bottom w:val="none" w:sz="0" w:space="0" w:color="auto"/>
            <w:right w:val="none" w:sz="0" w:space="0" w:color="auto"/>
          </w:divBdr>
        </w:div>
        <w:div w:id="2037848039">
          <w:marLeft w:val="0"/>
          <w:marRight w:val="0"/>
          <w:marTop w:val="0"/>
          <w:marBottom w:val="0"/>
          <w:divBdr>
            <w:top w:val="none" w:sz="0" w:space="0" w:color="auto"/>
            <w:left w:val="none" w:sz="0" w:space="0" w:color="auto"/>
            <w:bottom w:val="none" w:sz="0" w:space="0" w:color="auto"/>
            <w:right w:val="none" w:sz="0" w:space="0" w:color="auto"/>
          </w:divBdr>
        </w:div>
        <w:div w:id="2097097058">
          <w:marLeft w:val="0"/>
          <w:marRight w:val="0"/>
          <w:marTop w:val="0"/>
          <w:marBottom w:val="0"/>
          <w:divBdr>
            <w:top w:val="none" w:sz="0" w:space="0" w:color="auto"/>
            <w:left w:val="none" w:sz="0" w:space="0" w:color="auto"/>
            <w:bottom w:val="none" w:sz="0" w:space="0" w:color="auto"/>
            <w:right w:val="none" w:sz="0" w:space="0" w:color="auto"/>
          </w:divBdr>
        </w:div>
        <w:div w:id="661549765">
          <w:marLeft w:val="0"/>
          <w:marRight w:val="0"/>
          <w:marTop w:val="0"/>
          <w:marBottom w:val="0"/>
          <w:divBdr>
            <w:top w:val="none" w:sz="0" w:space="0" w:color="auto"/>
            <w:left w:val="none" w:sz="0" w:space="0" w:color="auto"/>
            <w:bottom w:val="none" w:sz="0" w:space="0" w:color="auto"/>
            <w:right w:val="none" w:sz="0" w:space="0" w:color="auto"/>
          </w:divBdr>
        </w:div>
        <w:div w:id="267780954">
          <w:marLeft w:val="0"/>
          <w:marRight w:val="0"/>
          <w:marTop w:val="0"/>
          <w:marBottom w:val="0"/>
          <w:divBdr>
            <w:top w:val="none" w:sz="0" w:space="0" w:color="auto"/>
            <w:left w:val="none" w:sz="0" w:space="0" w:color="auto"/>
            <w:bottom w:val="none" w:sz="0" w:space="0" w:color="auto"/>
            <w:right w:val="none" w:sz="0" w:space="0" w:color="auto"/>
          </w:divBdr>
        </w:div>
      </w:divsChild>
    </w:div>
    <w:div w:id="645399786">
      <w:bodyDiv w:val="1"/>
      <w:marLeft w:val="0"/>
      <w:marRight w:val="0"/>
      <w:marTop w:val="0"/>
      <w:marBottom w:val="0"/>
      <w:divBdr>
        <w:top w:val="none" w:sz="0" w:space="0" w:color="auto"/>
        <w:left w:val="none" w:sz="0" w:space="0" w:color="auto"/>
        <w:bottom w:val="none" w:sz="0" w:space="0" w:color="auto"/>
        <w:right w:val="none" w:sz="0" w:space="0" w:color="auto"/>
      </w:divBdr>
      <w:divsChild>
        <w:div w:id="838887885">
          <w:marLeft w:val="0"/>
          <w:marRight w:val="0"/>
          <w:marTop w:val="0"/>
          <w:marBottom w:val="0"/>
          <w:divBdr>
            <w:top w:val="none" w:sz="0" w:space="0" w:color="auto"/>
            <w:left w:val="none" w:sz="0" w:space="0" w:color="auto"/>
            <w:bottom w:val="none" w:sz="0" w:space="0" w:color="auto"/>
            <w:right w:val="none" w:sz="0" w:space="0" w:color="auto"/>
          </w:divBdr>
        </w:div>
        <w:div w:id="316419046">
          <w:marLeft w:val="0"/>
          <w:marRight w:val="0"/>
          <w:marTop w:val="0"/>
          <w:marBottom w:val="0"/>
          <w:divBdr>
            <w:top w:val="none" w:sz="0" w:space="0" w:color="auto"/>
            <w:left w:val="none" w:sz="0" w:space="0" w:color="auto"/>
            <w:bottom w:val="none" w:sz="0" w:space="0" w:color="auto"/>
            <w:right w:val="none" w:sz="0" w:space="0" w:color="auto"/>
          </w:divBdr>
        </w:div>
        <w:div w:id="530411370">
          <w:marLeft w:val="0"/>
          <w:marRight w:val="0"/>
          <w:marTop w:val="0"/>
          <w:marBottom w:val="0"/>
          <w:divBdr>
            <w:top w:val="none" w:sz="0" w:space="0" w:color="auto"/>
            <w:left w:val="none" w:sz="0" w:space="0" w:color="auto"/>
            <w:bottom w:val="none" w:sz="0" w:space="0" w:color="auto"/>
            <w:right w:val="none" w:sz="0" w:space="0" w:color="auto"/>
          </w:divBdr>
        </w:div>
        <w:div w:id="1404647231">
          <w:marLeft w:val="0"/>
          <w:marRight w:val="0"/>
          <w:marTop w:val="0"/>
          <w:marBottom w:val="0"/>
          <w:divBdr>
            <w:top w:val="none" w:sz="0" w:space="0" w:color="auto"/>
            <w:left w:val="none" w:sz="0" w:space="0" w:color="auto"/>
            <w:bottom w:val="none" w:sz="0" w:space="0" w:color="auto"/>
            <w:right w:val="none" w:sz="0" w:space="0" w:color="auto"/>
          </w:divBdr>
        </w:div>
        <w:div w:id="2011563120">
          <w:marLeft w:val="0"/>
          <w:marRight w:val="0"/>
          <w:marTop w:val="0"/>
          <w:marBottom w:val="0"/>
          <w:divBdr>
            <w:top w:val="none" w:sz="0" w:space="0" w:color="auto"/>
            <w:left w:val="none" w:sz="0" w:space="0" w:color="auto"/>
            <w:bottom w:val="none" w:sz="0" w:space="0" w:color="auto"/>
            <w:right w:val="none" w:sz="0" w:space="0" w:color="auto"/>
          </w:divBdr>
        </w:div>
        <w:div w:id="894632082">
          <w:marLeft w:val="0"/>
          <w:marRight w:val="0"/>
          <w:marTop w:val="0"/>
          <w:marBottom w:val="0"/>
          <w:divBdr>
            <w:top w:val="none" w:sz="0" w:space="0" w:color="auto"/>
            <w:left w:val="none" w:sz="0" w:space="0" w:color="auto"/>
            <w:bottom w:val="none" w:sz="0" w:space="0" w:color="auto"/>
            <w:right w:val="none" w:sz="0" w:space="0" w:color="auto"/>
          </w:divBdr>
        </w:div>
        <w:div w:id="1937400142">
          <w:marLeft w:val="0"/>
          <w:marRight w:val="0"/>
          <w:marTop w:val="0"/>
          <w:marBottom w:val="0"/>
          <w:divBdr>
            <w:top w:val="none" w:sz="0" w:space="0" w:color="auto"/>
            <w:left w:val="none" w:sz="0" w:space="0" w:color="auto"/>
            <w:bottom w:val="none" w:sz="0" w:space="0" w:color="auto"/>
            <w:right w:val="none" w:sz="0" w:space="0" w:color="auto"/>
          </w:divBdr>
        </w:div>
        <w:div w:id="276524233">
          <w:marLeft w:val="0"/>
          <w:marRight w:val="0"/>
          <w:marTop w:val="0"/>
          <w:marBottom w:val="0"/>
          <w:divBdr>
            <w:top w:val="none" w:sz="0" w:space="0" w:color="auto"/>
            <w:left w:val="none" w:sz="0" w:space="0" w:color="auto"/>
            <w:bottom w:val="none" w:sz="0" w:space="0" w:color="auto"/>
            <w:right w:val="none" w:sz="0" w:space="0" w:color="auto"/>
          </w:divBdr>
        </w:div>
        <w:div w:id="2137486827">
          <w:marLeft w:val="0"/>
          <w:marRight w:val="0"/>
          <w:marTop w:val="0"/>
          <w:marBottom w:val="0"/>
          <w:divBdr>
            <w:top w:val="none" w:sz="0" w:space="0" w:color="auto"/>
            <w:left w:val="none" w:sz="0" w:space="0" w:color="auto"/>
            <w:bottom w:val="none" w:sz="0" w:space="0" w:color="auto"/>
            <w:right w:val="none" w:sz="0" w:space="0" w:color="auto"/>
          </w:divBdr>
        </w:div>
        <w:div w:id="1689670620">
          <w:marLeft w:val="0"/>
          <w:marRight w:val="0"/>
          <w:marTop w:val="0"/>
          <w:marBottom w:val="0"/>
          <w:divBdr>
            <w:top w:val="none" w:sz="0" w:space="0" w:color="auto"/>
            <w:left w:val="none" w:sz="0" w:space="0" w:color="auto"/>
            <w:bottom w:val="none" w:sz="0" w:space="0" w:color="auto"/>
            <w:right w:val="none" w:sz="0" w:space="0" w:color="auto"/>
          </w:divBdr>
        </w:div>
        <w:div w:id="1279600343">
          <w:marLeft w:val="0"/>
          <w:marRight w:val="0"/>
          <w:marTop w:val="0"/>
          <w:marBottom w:val="0"/>
          <w:divBdr>
            <w:top w:val="none" w:sz="0" w:space="0" w:color="auto"/>
            <w:left w:val="none" w:sz="0" w:space="0" w:color="auto"/>
            <w:bottom w:val="none" w:sz="0" w:space="0" w:color="auto"/>
            <w:right w:val="none" w:sz="0" w:space="0" w:color="auto"/>
          </w:divBdr>
        </w:div>
        <w:div w:id="275404992">
          <w:marLeft w:val="0"/>
          <w:marRight w:val="0"/>
          <w:marTop w:val="0"/>
          <w:marBottom w:val="0"/>
          <w:divBdr>
            <w:top w:val="none" w:sz="0" w:space="0" w:color="auto"/>
            <w:left w:val="none" w:sz="0" w:space="0" w:color="auto"/>
            <w:bottom w:val="none" w:sz="0" w:space="0" w:color="auto"/>
            <w:right w:val="none" w:sz="0" w:space="0" w:color="auto"/>
          </w:divBdr>
        </w:div>
        <w:div w:id="1554343409">
          <w:marLeft w:val="0"/>
          <w:marRight w:val="0"/>
          <w:marTop w:val="0"/>
          <w:marBottom w:val="0"/>
          <w:divBdr>
            <w:top w:val="none" w:sz="0" w:space="0" w:color="auto"/>
            <w:left w:val="none" w:sz="0" w:space="0" w:color="auto"/>
            <w:bottom w:val="none" w:sz="0" w:space="0" w:color="auto"/>
            <w:right w:val="none" w:sz="0" w:space="0" w:color="auto"/>
          </w:divBdr>
        </w:div>
        <w:div w:id="72166177">
          <w:marLeft w:val="0"/>
          <w:marRight w:val="0"/>
          <w:marTop w:val="0"/>
          <w:marBottom w:val="0"/>
          <w:divBdr>
            <w:top w:val="none" w:sz="0" w:space="0" w:color="auto"/>
            <w:left w:val="none" w:sz="0" w:space="0" w:color="auto"/>
            <w:bottom w:val="none" w:sz="0" w:space="0" w:color="auto"/>
            <w:right w:val="none" w:sz="0" w:space="0" w:color="auto"/>
          </w:divBdr>
        </w:div>
        <w:div w:id="414087493">
          <w:marLeft w:val="0"/>
          <w:marRight w:val="0"/>
          <w:marTop w:val="0"/>
          <w:marBottom w:val="0"/>
          <w:divBdr>
            <w:top w:val="none" w:sz="0" w:space="0" w:color="auto"/>
            <w:left w:val="none" w:sz="0" w:space="0" w:color="auto"/>
            <w:bottom w:val="none" w:sz="0" w:space="0" w:color="auto"/>
            <w:right w:val="none" w:sz="0" w:space="0" w:color="auto"/>
          </w:divBdr>
        </w:div>
        <w:div w:id="1997368658">
          <w:marLeft w:val="0"/>
          <w:marRight w:val="0"/>
          <w:marTop w:val="0"/>
          <w:marBottom w:val="0"/>
          <w:divBdr>
            <w:top w:val="none" w:sz="0" w:space="0" w:color="auto"/>
            <w:left w:val="none" w:sz="0" w:space="0" w:color="auto"/>
            <w:bottom w:val="none" w:sz="0" w:space="0" w:color="auto"/>
            <w:right w:val="none" w:sz="0" w:space="0" w:color="auto"/>
          </w:divBdr>
        </w:div>
        <w:div w:id="2116752218">
          <w:marLeft w:val="0"/>
          <w:marRight w:val="0"/>
          <w:marTop w:val="0"/>
          <w:marBottom w:val="0"/>
          <w:divBdr>
            <w:top w:val="none" w:sz="0" w:space="0" w:color="auto"/>
            <w:left w:val="none" w:sz="0" w:space="0" w:color="auto"/>
            <w:bottom w:val="none" w:sz="0" w:space="0" w:color="auto"/>
            <w:right w:val="none" w:sz="0" w:space="0" w:color="auto"/>
          </w:divBdr>
        </w:div>
        <w:div w:id="1945919923">
          <w:marLeft w:val="0"/>
          <w:marRight w:val="0"/>
          <w:marTop w:val="0"/>
          <w:marBottom w:val="0"/>
          <w:divBdr>
            <w:top w:val="none" w:sz="0" w:space="0" w:color="auto"/>
            <w:left w:val="none" w:sz="0" w:space="0" w:color="auto"/>
            <w:bottom w:val="none" w:sz="0" w:space="0" w:color="auto"/>
            <w:right w:val="none" w:sz="0" w:space="0" w:color="auto"/>
          </w:divBdr>
        </w:div>
        <w:div w:id="739406104">
          <w:marLeft w:val="0"/>
          <w:marRight w:val="0"/>
          <w:marTop w:val="0"/>
          <w:marBottom w:val="0"/>
          <w:divBdr>
            <w:top w:val="none" w:sz="0" w:space="0" w:color="auto"/>
            <w:left w:val="none" w:sz="0" w:space="0" w:color="auto"/>
            <w:bottom w:val="none" w:sz="0" w:space="0" w:color="auto"/>
            <w:right w:val="none" w:sz="0" w:space="0" w:color="auto"/>
          </w:divBdr>
        </w:div>
        <w:div w:id="1043362715">
          <w:marLeft w:val="0"/>
          <w:marRight w:val="0"/>
          <w:marTop w:val="0"/>
          <w:marBottom w:val="0"/>
          <w:divBdr>
            <w:top w:val="none" w:sz="0" w:space="0" w:color="auto"/>
            <w:left w:val="none" w:sz="0" w:space="0" w:color="auto"/>
            <w:bottom w:val="none" w:sz="0" w:space="0" w:color="auto"/>
            <w:right w:val="none" w:sz="0" w:space="0" w:color="auto"/>
          </w:divBdr>
        </w:div>
        <w:div w:id="640577930">
          <w:marLeft w:val="0"/>
          <w:marRight w:val="0"/>
          <w:marTop w:val="0"/>
          <w:marBottom w:val="0"/>
          <w:divBdr>
            <w:top w:val="none" w:sz="0" w:space="0" w:color="auto"/>
            <w:left w:val="none" w:sz="0" w:space="0" w:color="auto"/>
            <w:bottom w:val="none" w:sz="0" w:space="0" w:color="auto"/>
            <w:right w:val="none" w:sz="0" w:space="0" w:color="auto"/>
          </w:divBdr>
        </w:div>
        <w:div w:id="1591310585">
          <w:marLeft w:val="0"/>
          <w:marRight w:val="0"/>
          <w:marTop w:val="0"/>
          <w:marBottom w:val="0"/>
          <w:divBdr>
            <w:top w:val="none" w:sz="0" w:space="0" w:color="auto"/>
            <w:left w:val="none" w:sz="0" w:space="0" w:color="auto"/>
            <w:bottom w:val="none" w:sz="0" w:space="0" w:color="auto"/>
            <w:right w:val="none" w:sz="0" w:space="0" w:color="auto"/>
          </w:divBdr>
        </w:div>
        <w:div w:id="176122819">
          <w:marLeft w:val="0"/>
          <w:marRight w:val="0"/>
          <w:marTop w:val="0"/>
          <w:marBottom w:val="0"/>
          <w:divBdr>
            <w:top w:val="none" w:sz="0" w:space="0" w:color="auto"/>
            <w:left w:val="none" w:sz="0" w:space="0" w:color="auto"/>
            <w:bottom w:val="none" w:sz="0" w:space="0" w:color="auto"/>
            <w:right w:val="none" w:sz="0" w:space="0" w:color="auto"/>
          </w:divBdr>
        </w:div>
        <w:div w:id="1302535255">
          <w:marLeft w:val="0"/>
          <w:marRight w:val="0"/>
          <w:marTop w:val="0"/>
          <w:marBottom w:val="0"/>
          <w:divBdr>
            <w:top w:val="none" w:sz="0" w:space="0" w:color="auto"/>
            <w:left w:val="none" w:sz="0" w:space="0" w:color="auto"/>
            <w:bottom w:val="none" w:sz="0" w:space="0" w:color="auto"/>
            <w:right w:val="none" w:sz="0" w:space="0" w:color="auto"/>
          </w:divBdr>
        </w:div>
        <w:div w:id="1115296308">
          <w:marLeft w:val="0"/>
          <w:marRight w:val="0"/>
          <w:marTop w:val="0"/>
          <w:marBottom w:val="0"/>
          <w:divBdr>
            <w:top w:val="none" w:sz="0" w:space="0" w:color="auto"/>
            <w:left w:val="none" w:sz="0" w:space="0" w:color="auto"/>
            <w:bottom w:val="none" w:sz="0" w:space="0" w:color="auto"/>
            <w:right w:val="none" w:sz="0" w:space="0" w:color="auto"/>
          </w:divBdr>
        </w:div>
        <w:div w:id="1378555046">
          <w:marLeft w:val="0"/>
          <w:marRight w:val="0"/>
          <w:marTop w:val="0"/>
          <w:marBottom w:val="0"/>
          <w:divBdr>
            <w:top w:val="none" w:sz="0" w:space="0" w:color="auto"/>
            <w:left w:val="none" w:sz="0" w:space="0" w:color="auto"/>
            <w:bottom w:val="none" w:sz="0" w:space="0" w:color="auto"/>
            <w:right w:val="none" w:sz="0" w:space="0" w:color="auto"/>
          </w:divBdr>
        </w:div>
        <w:div w:id="892888054">
          <w:marLeft w:val="0"/>
          <w:marRight w:val="0"/>
          <w:marTop w:val="0"/>
          <w:marBottom w:val="0"/>
          <w:divBdr>
            <w:top w:val="none" w:sz="0" w:space="0" w:color="auto"/>
            <w:left w:val="none" w:sz="0" w:space="0" w:color="auto"/>
            <w:bottom w:val="none" w:sz="0" w:space="0" w:color="auto"/>
            <w:right w:val="none" w:sz="0" w:space="0" w:color="auto"/>
          </w:divBdr>
        </w:div>
        <w:div w:id="1930697541">
          <w:marLeft w:val="0"/>
          <w:marRight w:val="0"/>
          <w:marTop w:val="0"/>
          <w:marBottom w:val="0"/>
          <w:divBdr>
            <w:top w:val="none" w:sz="0" w:space="0" w:color="auto"/>
            <w:left w:val="none" w:sz="0" w:space="0" w:color="auto"/>
            <w:bottom w:val="none" w:sz="0" w:space="0" w:color="auto"/>
            <w:right w:val="none" w:sz="0" w:space="0" w:color="auto"/>
          </w:divBdr>
        </w:div>
        <w:div w:id="849828599">
          <w:marLeft w:val="0"/>
          <w:marRight w:val="0"/>
          <w:marTop w:val="0"/>
          <w:marBottom w:val="0"/>
          <w:divBdr>
            <w:top w:val="none" w:sz="0" w:space="0" w:color="auto"/>
            <w:left w:val="none" w:sz="0" w:space="0" w:color="auto"/>
            <w:bottom w:val="none" w:sz="0" w:space="0" w:color="auto"/>
            <w:right w:val="none" w:sz="0" w:space="0" w:color="auto"/>
          </w:divBdr>
        </w:div>
        <w:div w:id="1218518733">
          <w:marLeft w:val="0"/>
          <w:marRight w:val="0"/>
          <w:marTop w:val="0"/>
          <w:marBottom w:val="0"/>
          <w:divBdr>
            <w:top w:val="none" w:sz="0" w:space="0" w:color="auto"/>
            <w:left w:val="none" w:sz="0" w:space="0" w:color="auto"/>
            <w:bottom w:val="none" w:sz="0" w:space="0" w:color="auto"/>
            <w:right w:val="none" w:sz="0" w:space="0" w:color="auto"/>
          </w:divBdr>
        </w:div>
        <w:div w:id="546065023">
          <w:marLeft w:val="0"/>
          <w:marRight w:val="0"/>
          <w:marTop w:val="0"/>
          <w:marBottom w:val="0"/>
          <w:divBdr>
            <w:top w:val="none" w:sz="0" w:space="0" w:color="auto"/>
            <w:left w:val="none" w:sz="0" w:space="0" w:color="auto"/>
            <w:bottom w:val="none" w:sz="0" w:space="0" w:color="auto"/>
            <w:right w:val="none" w:sz="0" w:space="0" w:color="auto"/>
          </w:divBdr>
        </w:div>
        <w:div w:id="2041859308">
          <w:marLeft w:val="0"/>
          <w:marRight w:val="0"/>
          <w:marTop w:val="0"/>
          <w:marBottom w:val="0"/>
          <w:divBdr>
            <w:top w:val="none" w:sz="0" w:space="0" w:color="auto"/>
            <w:left w:val="none" w:sz="0" w:space="0" w:color="auto"/>
            <w:bottom w:val="none" w:sz="0" w:space="0" w:color="auto"/>
            <w:right w:val="none" w:sz="0" w:space="0" w:color="auto"/>
          </w:divBdr>
        </w:div>
        <w:div w:id="189806470">
          <w:marLeft w:val="0"/>
          <w:marRight w:val="0"/>
          <w:marTop w:val="0"/>
          <w:marBottom w:val="0"/>
          <w:divBdr>
            <w:top w:val="none" w:sz="0" w:space="0" w:color="auto"/>
            <w:left w:val="none" w:sz="0" w:space="0" w:color="auto"/>
            <w:bottom w:val="none" w:sz="0" w:space="0" w:color="auto"/>
            <w:right w:val="none" w:sz="0" w:space="0" w:color="auto"/>
          </w:divBdr>
        </w:div>
        <w:div w:id="841314301">
          <w:marLeft w:val="0"/>
          <w:marRight w:val="0"/>
          <w:marTop w:val="0"/>
          <w:marBottom w:val="0"/>
          <w:divBdr>
            <w:top w:val="none" w:sz="0" w:space="0" w:color="auto"/>
            <w:left w:val="none" w:sz="0" w:space="0" w:color="auto"/>
            <w:bottom w:val="none" w:sz="0" w:space="0" w:color="auto"/>
            <w:right w:val="none" w:sz="0" w:space="0" w:color="auto"/>
          </w:divBdr>
        </w:div>
        <w:div w:id="1801797574">
          <w:marLeft w:val="0"/>
          <w:marRight w:val="0"/>
          <w:marTop w:val="0"/>
          <w:marBottom w:val="0"/>
          <w:divBdr>
            <w:top w:val="none" w:sz="0" w:space="0" w:color="auto"/>
            <w:left w:val="none" w:sz="0" w:space="0" w:color="auto"/>
            <w:bottom w:val="none" w:sz="0" w:space="0" w:color="auto"/>
            <w:right w:val="none" w:sz="0" w:space="0" w:color="auto"/>
          </w:divBdr>
        </w:div>
        <w:div w:id="839661747">
          <w:marLeft w:val="0"/>
          <w:marRight w:val="0"/>
          <w:marTop w:val="0"/>
          <w:marBottom w:val="0"/>
          <w:divBdr>
            <w:top w:val="none" w:sz="0" w:space="0" w:color="auto"/>
            <w:left w:val="none" w:sz="0" w:space="0" w:color="auto"/>
            <w:bottom w:val="none" w:sz="0" w:space="0" w:color="auto"/>
            <w:right w:val="none" w:sz="0" w:space="0" w:color="auto"/>
          </w:divBdr>
        </w:div>
        <w:div w:id="960067515">
          <w:marLeft w:val="0"/>
          <w:marRight w:val="0"/>
          <w:marTop w:val="0"/>
          <w:marBottom w:val="0"/>
          <w:divBdr>
            <w:top w:val="none" w:sz="0" w:space="0" w:color="auto"/>
            <w:left w:val="none" w:sz="0" w:space="0" w:color="auto"/>
            <w:bottom w:val="none" w:sz="0" w:space="0" w:color="auto"/>
            <w:right w:val="none" w:sz="0" w:space="0" w:color="auto"/>
          </w:divBdr>
        </w:div>
        <w:div w:id="1742605740">
          <w:marLeft w:val="0"/>
          <w:marRight w:val="0"/>
          <w:marTop w:val="0"/>
          <w:marBottom w:val="0"/>
          <w:divBdr>
            <w:top w:val="none" w:sz="0" w:space="0" w:color="auto"/>
            <w:left w:val="none" w:sz="0" w:space="0" w:color="auto"/>
            <w:bottom w:val="none" w:sz="0" w:space="0" w:color="auto"/>
            <w:right w:val="none" w:sz="0" w:space="0" w:color="auto"/>
          </w:divBdr>
        </w:div>
        <w:div w:id="202065482">
          <w:marLeft w:val="0"/>
          <w:marRight w:val="0"/>
          <w:marTop w:val="0"/>
          <w:marBottom w:val="0"/>
          <w:divBdr>
            <w:top w:val="none" w:sz="0" w:space="0" w:color="auto"/>
            <w:left w:val="none" w:sz="0" w:space="0" w:color="auto"/>
            <w:bottom w:val="none" w:sz="0" w:space="0" w:color="auto"/>
            <w:right w:val="none" w:sz="0" w:space="0" w:color="auto"/>
          </w:divBdr>
        </w:div>
        <w:div w:id="423111592">
          <w:marLeft w:val="0"/>
          <w:marRight w:val="0"/>
          <w:marTop w:val="0"/>
          <w:marBottom w:val="0"/>
          <w:divBdr>
            <w:top w:val="none" w:sz="0" w:space="0" w:color="auto"/>
            <w:left w:val="none" w:sz="0" w:space="0" w:color="auto"/>
            <w:bottom w:val="none" w:sz="0" w:space="0" w:color="auto"/>
            <w:right w:val="none" w:sz="0" w:space="0" w:color="auto"/>
          </w:divBdr>
        </w:div>
        <w:div w:id="1682581978">
          <w:marLeft w:val="0"/>
          <w:marRight w:val="0"/>
          <w:marTop w:val="0"/>
          <w:marBottom w:val="0"/>
          <w:divBdr>
            <w:top w:val="none" w:sz="0" w:space="0" w:color="auto"/>
            <w:left w:val="none" w:sz="0" w:space="0" w:color="auto"/>
            <w:bottom w:val="none" w:sz="0" w:space="0" w:color="auto"/>
            <w:right w:val="none" w:sz="0" w:space="0" w:color="auto"/>
          </w:divBdr>
        </w:div>
        <w:div w:id="859705861">
          <w:marLeft w:val="0"/>
          <w:marRight w:val="0"/>
          <w:marTop w:val="0"/>
          <w:marBottom w:val="0"/>
          <w:divBdr>
            <w:top w:val="none" w:sz="0" w:space="0" w:color="auto"/>
            <w:left w:val="none" w:sz="0" w:space="0" w:color="auto"/>
            <w:bottom w:val="none" w:sz="0" w:space="0" w:color="auto"/>
            <w:right w:val="none" w:sz="0" w:space="0" w:color="auto"/>
          </w:divBdr>
        </w:div>
        <w:div w:id="1493250917">
          <w:marLeft w:val="0"/>
          <w:marRight w:val="0"/>
          <w:marTop w:val="0"/>
          <w:marBottom w:val="0"/>
          <w:divBdr>
            <w:top w:val="none" w:sz="0" w:space="0" w:color="auto"/>
            <w:left w:val="none" w:sz="0" w:space="0" w:color="auto"/>
            <w:bottom w:val="none" w:sz="0" w:space="0" w:color="auto"/>
            <w:right w:val="none" w:sz="0" w:space="0" w:color="auto"/>
          </w:divBdr>
        </w:div>
        <w:div w:id="1012873682">
          <w:marLeft w:val="0"/>
          <w:marRight w:val="0"/>
          <w:marTop w:val="0"/>
          <w:marBottom w:val="0"/>
          <w:divBdr>
            <w:top w:val="none" w:sz="0" w:space="0" w:color="auto"/>
            <w:left w:val="none" w:sz="0" w:space="0" w:color="auto"/>
            <w:bottom w:val="none" w:sz="0" w:space="0" w:color="auto"/>
            <w:right w:val="none" w:sz="0" w:space="0" w:color="auto"/>
          </w:divBdr>
        </w:div>
        <w:div w:id="1081366994">
          <w:marLeft w:val="0"/>
          <w:marRight w:val="0"/>
          <w:marTop w:val="0"/>
          <w:marBottom w:val="0"/>
          <w:divBdr>
            <w:top w:val="none" w:sz="0" w:space="0" w:color="auto"/>
            <w:left w:val="none" w:sz="0" w:space="0" w:color="auto"/>
            <w:bottom w:val="none" w:sz="0" w:space="0" w:color="auto"/>
            <w:right w:val="none" w:sz="0" w:space="0" w:color="auto"/>
          </w:divBdr>
        </w:div>
        <w:div w:id="1901287186">
          <w:marLeft w:val="0"/>
          <w:marRight w:val="0"/>
          <w:marTop w:val="0"/>
          <w:marBottom w:val="0"/>
          <w:divBdr>
            <w:top w:val="none" w:sz="0" w:space="0" w:color="auto"/>
            <w:left w:val="none" w:sz="0" w:space="0" w:color="auto"/>
            <w:bottom w:val="none" w:sz="0" w:space="0" w:color="auto"/>
            <w:right w:val="none" w:sz="0" w:space="0" w:color="auto"/>
          </w:divBdr>
        </w:div>
        <w:div w:id="1671105631">
          <w:marLeft w:val="0"/>
          <w:marRight w:val="0"/>
          <w:marTop w:val="0"/>
          <w:marBottom w:val="0"/>
          <w:divBdr>
            <w:top w:val="none" w:sz="0" w:space="0" w:color="auto"/>
            <w:left w:val="none" w:sz="0" w:space="0" w:color="auto"/>
            <w:bottom w:val="none" w:sz="0" w:space="0" w:color="auto"/>
            <w:right w:val="none" w:sz="0" w:space="0" w:color="auto"/>
          </w:divBdr>
        </w:div>
        <w:div w:id="609550480">
          <w:marLeft w:val="0"/>
          <w:marRight w:val="0"/>
          <w:marTop w:val="0"/>
          <w:marBottom w:val="0"/>
          <w:divBdr>
            <w:top w:val="none" w:sz="0" w:space="0" w:color="auto"/>
            <w:left w:val="none" w:sz="0" w:space="0" w:color="auto"/>
            <w:bottom w:val="none" w:sz="0" w:space="0" w:color="auto"/>
            <w:right w:val="none" w:sz="0" w:space="0" w:color="auto"/>
          </w:divBdr>
        </w:div>
        <w:div w:id="530993423">
          <w:marLeft w:val="0"/>
          <w:marRight w:val="0"/>
          <w:marTop w:val="0"/>
          <w:marBottom w:val="0"/>
          <w:divBdr>
            <w:top w:val="none" w:sz="0" w:space="0" w:color="auto"/>
            <w:left w:val="none" w:sz="0" w:space="0" w:color="auto"/>
            <w:bottom w:val="none" w:sz="0" w:space="0" w:color="auto"/>
            <w:right w:val="none" w:sz="0" w:space="0" w:color="auto"/>
          </w:divBdr>
        </w:div>
        <w:div w:id="1489443987">
          <w:marLeft w:val="0"/>
          <w:marRight w:val="0"/>
          <w:marTop w:val="0"/>
          <w:marBottom w:val="0"/>
          <w:divBdr>
            <w:top w:val="none" w:sz="0" w:space="0" w:color="auto"/>
            <w:left w:val="none" w:sz="0" w:space="0" w:color="auto"/>
            <w:bottom w:val="none" w:sz="0" w:space="0" w:color="auto"/>
            <w:right w:val="none" w:sz="0" w:space="0" w:color="auto"/>
          </w:divBdr>
        </w:div>
        <w:div w:id="1389112979">
          <w:marLeft w:val="0"/>
          <w:marRight w:val="0"/>
          <w:marTop w:val="0"/>
          <w:marBottom w:val="0"/>
          <w:divBdr>
            <w:top w:val="none" w:sz="0" w:space="0" w:color="auto"/>
            <w:left w:val="none" w:sz="0" w:space="0" w:color="auto"/>
            <w:bottom w:val="none" w:sz="0" w:space="0" w:color="auto"/>
            <w:right w:val="none" w:sz="0" w:space="0" w:color="auto"/>
          </w:divBdr>
        </w:div>
        <w:div w:id="1363559045">
          <w:marLeft w:val="0"/>
          <w:marRight w:val="0"/>
          <w:marTop w:val="0"/>
          <w:marBottom w:val="0"/>
          <w:divBdr>
            <w:top w:val="none" w:sz="0" w:space="0" w:color="auto"/>
            <w:left w:val="none" w:sz="0" w:space="0" w:color="auto"/>
            <w:bottom w:val="none" w:sz="0" w:space="0" w:color="auto"/>
            <w:right w:val="none" w:sz="0" w:space="0" w:color="auto"/>
          </w:divBdr>
        </w:div>
        <w:div w:id="53937853">
          <w:marLeft w:val="0"/>
          <w:marRight w:val="0"/>
          <w:marTop w:val="0"/>
          <w:marBottom w:val="0"/>
          <w:divBdr>
            <w:top w:val="none" w:sz="0" w:space="0" w:color="auto"/>
            <w:left w:val="none" w:sz="0" w:space="0" w:color="auto"/>
            <w:bottom w:val="none" w:sz="0" w:space="0" w:color="auto"/>
            <w:right w:val="none" w:sz="0" w:space="0" w:color="auto"/>
          </w:divBdr>
        </w:div>
        <w:div w:id="82071327">
          <w:marLeft w:val="0"/>
          <w:marRight w:val="0"/>
          <w:marTop w:val="0"/>
          <w:marBottom w:val="0"/>
          <w:divBdr>
            <w:top w:val="none" w:sz="0" w:space="0" w:color="auto"/>
            <w:left w:val="none" w:sz="0" w:space="0" w:color="auto"/>
            <w:bottom w:val="none" w:sz="0" w:space="0" w:color="auto"/>
            <w:right w:val="none" w:sz="0" w:space="0" w:color="auto"/>
          </w:divBdr>
        </w:div>
        <w:div w:id="2102945639">
          <w:marLeft w:val="0"/>
          <w:marRight w:val="0"/>
          <w:marTop w:val="0"/>
          <w:marBottom w:val="0"/>
          <w:divBdr>
            <w:top w:val="none" w:sz="0" w:space="0" w:color="auto"/>
            <w:left w:val="none" w:sz="0" w:space="0" w:color="auto"/>
            <w:bottom w:val="none" w:sz="0" w:space="0" w:color="auto"/>
            <w:right w:val="none" w:sz="0" w:space="0" w:color="auto"/>
          </w:divBdr>
        </w:div>
        <w:div w:id="240523560">
          <w:marLeft w:val="0"/>
          <w:marRight w:val="0"/>
          <w:marTop w:val="0"/>
          <w:marBottom w:val="0"/>
          <w:divBdr>
            <w:top w:val="none" w:sz="0" w:space="0" w:color="auto"/>
            <w:left w:val="none" w:sz="0" w:space="0" w:color="auto"/>
            <w:bottom w:val="none" w:sz="0" w:space="0" w:color="auto"/>
            <w:right w:val="none" w:sz="0" w:space="0" w:color="auto"/>
          </w:divBdr>
        </w:div>
        <w:div w:id="271784144">
          <w:marLeft w:val="0"/>
          <w:marRight w:val="0"/>
          <w:marTop w:val="0"/>
          <w:marBottom w:val="0"/>
          <w:divBdr>
            <w:top w:val="none" w:sz="0" w:space="0" w:color="auto"/>
            <w:left w:val="none" w:sz="0" w:space="0" w:color="auto"/>
            <w:bottom w:val="none" w:sz="0" w:space="0" w:color="auto"/>
            <w:right w:val="none" w:sz="0" w:space="0" w:color="auto"/>
          </w:divBdr>
        </w:div>
        <w:div w:id="1634409553">
          <w:marLeft w:val="0"/>
          <w:marRight w:val="0"/>
          <w:marTop w:val="0"/>
          <w:marBottom w:val="0"/>
          <w:divBdr>
            <w:top w:val="none" w:sz="0" w:space="0" w:color="auto"/>
            <w:left w:val="none" w:sz="0" w:space="0" w:color="auto"/>
            <w:bottom w:val="none" w:sz="0" w:space="0" w:color="auto"/>
            <w:right w:val="none" w:sz="0" w:space="0" w:color="auto"/>
          </w:divBdr>
        </w:div>
        <w:div w:id="1805390209">
          <w:marLeft w:val="0"/>
          <w:marRight w:val="0"/>
          <w:marTop w:val="0"/>
          <w:marBottom w:val="0"/>
          <w:divBdr>
            <w:top w:val="none" w:sz="0" w:space="0" w:color="auto"/>
            <w:left w:val="none" w:sz="0" w:space="0" w:color="auto"/>
            <w:bottom w:val="none" w:sz="0" w:space="0" w:color="auto"/>
            <w:right w:val="none" w:sz="0" w:space="0" w:color="auto"/>
          </w:divBdr>
        </w:div>
        <w:div w:id="72941970">
          <w:marLeft w:val="0"/>
          <w:marRight w:val="0"/>
          <w:marTop w:val="0"/>
          <w:marBottom w:val="0"/>
          <w:divBdr>
            <w:top w:val="none" w:sz="0" w:space="0" w:color="auto"/>
            <w:left w:val="none" w:sz="0" w:space="0" w:color="auto"/>
            <w:bottom w:val="none" w:sz="0" w:space="0" w:color="auto"/>
            <w:right w:val="none" w:sz="0" w:space="0" w:color="auto"/>
          </w:divBdr>
        </w:div>
        <w:div w:id="1256085643">
          <w:marLeft w:val="0"/>
          <w:marRight w:val="0"/>
          <w:marTop w:val="0"/>
          <w:marBottom w:val="0"/>
          <w:divBdr>
            <w:top w:val="none" w:sz="0" w:space="0" w:color="auto"/>
            <w:left w:val="none" w:sz="0" w:space="0" w:color="auto"/>
            <w:bottom w:val="none" w:sz="0" w:space="0" w:color="auto"/>
            <w:right w:val="none" w:sz="0" w:space="0" w:color="auto"/>
          </w:divBdr>
        </w:div>
        <w:div w:id="1855611433">
          <w:marLeft w:val="0"/>
          <w:marRight w:val="0"/>
          <w:marTop w:val="0"/>
          <w:marBottom w:val="0"/>
          <w:divBdr>
            <w:top w:val="none" w:sz="0" w:space="0" w:color="auto"/>
            <w:left w:val="none" w:sz="0" w:space="0" w:color="auto"/>
            <w:bottom w:val="none" w:sz="0" w:space="0" w:color="auto"/>
            <w:right w:val="none" w:sz="0" w:space="0" w:color="auto"/>
          </w:divBdr>
        </w:div>
        <w:div w:id="1887713266">
          <w:marLeft w:val="0"/>
          <w:marRight w:val="0"/>
          <w:marTop w:val="0"/>
          <w:marBottom w:val="0"/>
          <w:divBdr>
            <w:top w:val="none" w:sz="0" w:space="0" w:color="auto"/>
            <w:left w:val="none" w:sz="0" w:space="0" w:color="auto"/>
            <w:bottom w:val="none" w:sz="0" w:space="0" w:color="auto"/>
            <w:right w:val="none" w:sz="0" w:space="0" w:color="auto"/>
          </w:divBdr>
        </w:div>
        <w:div w:id="1284068870">
          <w:marLeft w:val="0"/>
          <w:marRight w:val="0"/>
          <w:marTop w:val="0"/>
          <w:marBottom w:val="0"/>
          <w:divBdr>
            <w:top w:val="none" w:sz="0" w:space="0" w:color="auto"/>
            <w:left w:val="none" w:sz="0" w:space="0" w:color="auto"/>
            <w:bottom w:val="none" w:sz="0" w:space="0" w:color="auto"/>
            <w:right w:val="none" w:sz="0" w:space="0" w:color="auto"/>
          </w:divBdr>
        </w:div>
        <w:div w:id="1408840894">
          <w:marLeft w:val="0"/>
          <w:marRight w:val="0"/>
          <w:marTop w:val="0"/>
          <w:marBottom w:val="0"/>
          <w:divBdr>
            <w:top w:val="none" w:sz="0" w:space="0" w:color="auto"/>
            <w:left w:val="none" w:sz="0" w:space="0" w:color="auto"/>
            <w:bottom w:val="none" w:sz="0" w:space="0" w:color="auto"/>
            <w:right w:val="none" w:sz="0" w:space="0" w:color="auto"/>
          </w:divBdr>
        </w:div>
        <w:div w:id="1877698522">
          <w:marLeft w:val="0"/>
          <w:marRight w:val="0"/>
          <w:marTop w:val="0"/>
          <w:marBottom w:val="0"/>
          <w:divBdr>
            <w:top w:val="none" w:sz="0" w:space="0" w:color="auto"/>
            <w:left w:val="none" w:sz="0" w:space="0" w:color="auto"/>
            <w:bottom w:val="none" w:sz="0" w:space="0" w:color="auto"/>
            <w:right w:val="none" w:sz="0" w:space="0" w:color="auto"/>
          </w:divBdr>
        </w:div>
        <w:div w:id="827743453">
          <w:marLeft w:val="0"/>
          <w:marRight w:val="0"/>
          <w:marTop w:val="0"/>
          <w:marBottom w:val="0"/>
          <w:divBdr>
            <w:top w:val="none" w:sz="0" w:space="0" w:color="auto"/>
            <w:left w:val="none" w:sz="0" w:space="0" w:color="auto"/>
            <w:bottom w:val="none" w:sz="0" w:space="0" w:color="auto"/>
            <w:right w:val="none" w:sz="0" w:space="0" w:color="auto"/>
          </w:divBdr>
        </w:div>
        <w:div w:id="706486850">
          <w:marLeft w:val="0"/>
          <w:marRight w:val="0"/>
          <w:marTop w:val="0"/>
          <w:marBottom w:val="0"/>
          <w:divBdr>
            <w:top w:val="none" w:sz="0" w:space="0" w:color="auto"/>
            <w:left w:val="none" w:sz="0" w:space="0" w:color="auto"/>
            <w:bottom w:val="none" w:sz="0" w:space="0" w:color="auto"/>
            <w:right w:val="none" w:sz="0" w:space="0" w:color="auto"/>
          </w:divBdr>
        </w:div>
        <w:div w:id="1068965471">
          <w:marLeft w:val="0"/>
          <w:marRight w:val="0"/>
          <w:marTop w:val="0"/>
          <w:marBottom w:val="0"/>
          <w:divBdr>
            <w:top w:val="none" w:sz="0" w:space="0" w:color="auto"/>
            <w:left w:val="none" w:sz="0" w:space="0" w:color="auto"/>
            <w:bottom w:val="none" w:sz="0" w:space="0" w:color="auto"/>
            <w:right w:val="none" w:sz="0" w:space="0" w:color="auto"/>
          </w:divBdr>
        </w:div>
        <w:div w:id="1180966547">
          <w:marLeft w:val="0"/>
          <w:marRight w:val="0"/>
          <w:marTop w:val="0"/>
          <w:marBottom w:val="0"/>
          <w:divBdr>
            <w:top w:val="none" w:sz="0" w:space="0" w:color="auto"/>
            <w:left w:val="none" w:sz="0" w:space="0" w:color="auto"/>
            <w:bottom w:val="none" w:sz="0" w:space="0" w:color="auto"/>
            <w:right w:val="none" w:sz="0" w:space="0" w:color="auto"/>
          </w:divBdr>
        </w:div>
        <w:div w:id="128866810">
          <w:marLeft w:val="0"/>
          <w:marRight w:val="0"/>
          <w:marTop w:val="0"/>
          <w:marBottom w:val="0"/>
          <w:divBdr>
            <w:top w:val="none" w:sz="0" w:space="0" w:color="auto"/>
            <w:left w:val="none" w:sz="0" w:space="0" w:color="auto"/>
            <w:bottom w:val="none" w:sz="0" w:space="0" w:color="auto"/>
            <w:right w:val="none" w:sz="0" w:space="0" w:color="auto"/>
          </w:divBdr>
        </w:div>
        <w:div w:id="1653828420">
          <w:marLeft w:val="0"/>
          <w:marRight w:val="0"/>
          <w:marTop w:val="0"/>
          <w:marBottom w:val="0"/>
          <w:divBdr>
            <w:top w:val="none" w:sz="0" w:space="0" w:color="auto"/>
            <w:left w:val="none" w:sz="0" w:space="0" w:color="auto"/>
            <w:bottom w:val="none" w:sz="0" w:space="0" w:color="auto"/>
            <w:right w:val="none" w:sz="0" w:space="0" w:color="auto"/>
          </w:divBdr>
        </w:div>
        <w:div w:id="621768357">
          <w:marLeft w:val="0"/>
          <w:marRight w:val="0"/>
          <w:marTop w:val="0"/>
          <w:marBottom w:val="0"/>
          <w:divBdr>
            <w:top w:val="none" w:sz="0" w:space="0" w:color="auto"/>
            <w:left w:val="none" w:sz="0" w:space="0" w:color="auto"/>
            <w:bottom w:val="none" w:sz="0" w:space="0" w:color="auto"/>
            <w:right w:val="none" w:sz="0" w:space="0" w:color="auto"/>
          </w:divBdr>
        </w:div>
        <w:div w:id="1279483687">
          <w:marLeft w:val="0"/>
          <w:marRight w:val="0"/>
          <w:marTop w:val="0"/>
          <w:marBottom w:val="0"/>
          <w:divBdr>
            <w:top w:val="none" w:sz="0" w:space="0" w:color="auto"/>
            <w:left w:val="none" w:sz="0" w:space="0" w:color="auto"/>
            <w:bottom w:val="none" w:sz="0" w:space="0" w:color="auto"/>
            <w:right w:val="none" w:sz="0" w:space="0" w:color="auto"/>
          </w:divBdr>
        </w:div>
        <w:div w:id="1951744636">
          <w:marLeft w:val="0"/>
          <w:marRight w:val="0"/>
          <w:marTop w:val="0"/>
          <w:marBottom w:val="0"/>
          <w:divBdr>
            <w:top w:val="none" w:sz="0" w:space="0" w:color="auto"/>
            <w:left w:val="none" w:sz="0" w:space="0" w:color="auto"/>
            <w:bottom w:val="none" w:sz="0" w:space="0" w:color="auto"/>
            <w:right w:val="none" w:sz="0" w:space="0" w:color="auto"/>
          </w:divBdr>
        </w:div>
        <w:div w:id="847402408">
          <w:marLeft w:val="0"/>
          <w:marRight w:val="0"/>
          <w:marTop w:val="0"/>
          <w:marBottom w:val="0"/>
          <w:divBdr>
            <w:top w:val="none" w:sz="0" w:space="0" w:color="auto"/>
            <w:left w:val="none" w:sz="0" w:space="0" w:color="auto"/>
            <w:bottom w:val="none" w:sz="0" w:space="0" w:color="auto"/>
            <w:right w:val="none" w:sz="0" w:space="0" w:color="auto"/>
          </w:divBdr>
        </w:div>
        <w:div w:id="903566728">
          <w:marLeft w:val="0"/>
          <w:marRight w:val="0"/>
          <w:marTop w:val="0"/>
          <w:marBottom w:val="0"/>
          <w:divBdr>
            <w:top w:val="none" w:sz="0" w:space="0" w:color="auto"/>
            <w:left w:val="none" w:sz="0" w:space="0" w:color="auto"/>
            <w:bottom w:val="none" w:sz="0" w:space="0" w:color="auto"/>
            <w:right w:val="none" w:sz="0" w:space="0" w:color="auto"/>
          </w:divBdr>
        </w:div>
        <w:div w:id="1768696288">
          <w:marLeft w:val="0"/>
          <w:marRight w:val="0"/>
          <w:marTop w:val="0"/>
          <w:marBottom w:val="0"/>
          <w:divBdr>
            <w:top w:val="none" w:sz="0" w:space="0" w:color="auto"/>
            <w:left w:val="none" w:sz="0" w:space="0" w:color="auto"/>
            <w:bottom w:val="none" w:sz="0" w:space="0" w:color="auto"/>
            <w:right w:val="none" w:sz="0" w:space="0" w:color="auto"/>
          </w:divBdr>
        </w:div>
        <w:div w:id="2120098557">
          <w:marLeft w:val="0"/>
          <w:marRight w:val="0"/>
          <w:marTop w:val="0"/>
          <w:marBottom w:val="0"/>
          <w:divBdr>
            <w:top w:val="none" w:sz="0" w:space="0" w:color="auto"/>
            <w:left w:val="none" w:sz="0" w:space="0" w:color="auto"/>
            <w:bottom w:val="none" w:sz="0" w:space="0" w:color="auto"/>
            <w:right w:val="none" w:sz="0" w:space="0" w:color="auto"/>
          </w:divBdr>
        </w:div>
        <w:div w:id="1447655530">
          <w:marLeft w:val="0"/>
          <w:marRight w:val="0"/>
          <w:marTop w:val="0"/>
          <w:marBottom w:val="0"/>
          <w:divBdr>
            <w:top w:val="none" w:sz="0" w:space="0" w:color="auto"/>
            <w:left w:val="none" w:sz="0" w:space="0" w:color="auto"/>
            <w:bottom w:val="none" w:sz="0" w:space="0" w:color="auto"/>
            <w:right w:val="none" w:sz="0" w:space="0" w:color="auto"/>
          </w:divBdr>
        </w:div>
      </w:divsChild>
    </w:div>
    <w:div w:id="684135156">
      <w:bodyDiv w:val="1"/>
      <w:marLeft w:val="0"/>
      <w:marRight w:val="0"/>
      <w:marTop w:val="0"/>
      <w:marBottom w:val="0"/>
      <w:divBdr>
        <w:top w:val="none" w:sz="0" w:space="0" w:color="auto"/>
        <w:left w:val="none" w:sz="0" w:space="0" w:color="auto"/>
        <w:bottom w:val="none" w:sz="0" w:space="0" w:color="auto"/>
        <w:right w:val="none" w:sz="0" w:space="0" w:color="auto"/>
      </w:divBdr>
      <w:divsChild>
        <w:div w:id="1173378433">
          <w:marLeft w:val="0"/>
          <w:marRight w:val="0"/>
          <w:marTop w:val="0"/>
          <w:marBottom w:val="0"/>
          <w:divBdr>
            <w:top w:val="none" w:sz="0" w:space="0" w:color="auto"/>
            <w:left w:val="none" w:sz="0" w:space="0" w:color="auto"/>
            <w:bottom w:val="none" w:sz="0" w:space="0" w:color="auto"/>
            <w:right w:val="none" w:sz="0" w:space="0" w:color="auto"/>
          </w:divBdr>
        </w:div>
        <w:div w:id="1378625079">
          <w:marLeft w:val="0"/>
          <w:marRight w:val="0"/>
          <w:marTop w:val="0"/>
          <w:marBottom w:val="0"/>
          <w:divBdr>
            <w:top w:val="none" w:sz="0" w:space="0" w:color="auto"/>
            <w:left w:val="none" w:sz="0" w:space="0" w:color="auto"/>
            <w:bottom w:val="none" w:sz="0" w:space="0" w:color="auto"/>
            <w:right w:val="none" w:sz="0" w:space="0" w:color="auto"/>
          </w:divBdr>
        </w:div>
        <w:div w:id="487288882">
          <w:marLeft w:val="0"/>
          <w:marRight w:val="0"/>
          <w:marTop w:val="0"/>
          <w:marBottom w:val="0"/>
          <w:divBdr>
            <w:top w:val="none" w:sz="0" w:space="0" w:color="auto"/>
            <w:left w:val="none" w:sz="0" w:space="0" w:color="auto"/>
            <w:bottom w:val="none" w:sz="0" w:space="0" w:color="auto"/>
            <w:right w:val="none" w:sz="0" w:space="0" w:color="auto"/>
          </w:divBdr>
        </w:div>
        <w:div w:id="1721590700">
          <w:marLeft w:val="0"/>
          <w:marRight w:val="0"/>
          <w:marTop w:val="0"/>
          <w:marBottom w:val="0"/>
          <w:divBdr>
            <w:top w:val="none" w:sz="0" w:space="0" w:color="auto"/>
            <w:left w:val="none" w:sz="0" w:space="0" w:color="auto"/>
            <w:bottom w:val="none" w:sz="0" w:space="0" w:color="auto"/>
            <w:right w:val="none" w:sz="0" w:space="0" w:color="auto"/>
          </w:divBdr>
        </w:div>
        <w:div w:id="1936747097">
          <w:marLeft w:val="0"/>
          <w:marRight w:val="0"/>
          <w:marTop w:val="0"/>
          <w:marBottom w:val="0"/>
          <w:divBdr>
            <w:top w:val="none" w:sz="0" w:space="0" w:color="auto"/>
            <w:left w:val="none" w:sz="0" w:space="0" w:color="auto"/>
            <w:bottom w:val="none" w:sz="0" w:space="0" w:color="auto"/>
            <w:right w:val="none" w:sz="0" w:space="0" w:color="auto"/>
          </w:divBdr>
        </w:div>
        <w:div w:id="2062053701">
          <w:marLeft w:val="0"/>
          <w:marRight w:val="0"/>
          <w:marTop w:val="0"/>
          <w:marBottom w:val="0"/>
          <w:divBdr>
            <w:top w:val="none" w:sz="0" w:space="0" w:color="auto"/>
            <w:left w:val="none" w:sz="0" w:space="0" w:color="auto"/>
            <w:bottom w:val="none" w:sz="0" w:space="0" w:color="auto"/>
            <w:right w:val="none" w:sz="0" w:space="0" w:color="auto"/>
          </w:divBdr>
        </w:div>
        <w:div w:id="287200227">
          <w:marLeft w:val="0"/>
          <w:marRight w:val="0"/>
          <w:marTop w:val="0"/>
          <w:marBottom w:val="0"/>
          <w:divBdr>
            <w:top w:val="none" w:sz="0" w:space="0" w:color="auto"/>
            <w:left w:val="none" w:sz="0" w:space="0" w:color="auto"/>
            <w:bottom w:val="none" w:sz="0" w:space="0" w:color="auto"/>
            <w:right w:val="none" w:sz="0" w:space="0" w:color="auto"/>
          </w:divBdr>
        </w:div>
        <w:div w:id="1276132893">
          <w:marLeft w:val="0"/>
          <w:marRight w:val="0"/>
          <w:marTop w:val="0"/>
          <w:marBottom w:val="0"/>
          <w:divBdr>
            <w:top w:val="none" w:sz="0" w:space="0" w:color="auto"/>
            <w:left w:val="none" w:sz="0" w:space="0" w:color="auto"/>
            <w:bottom w:val="none" w:sz="0" w:space="0" w:color="auto"/>
            <w:right w:val="none" w:sz="0" w:space="0" w:color="auto"/>
          </w:divBdr>
        </w:div>
        <w:div w:id="1929532576">
          <w:marLeft w:val="0"/>
          <w:marRight w:val="0"/>
          <w:marTop w:val="0"/>
          <w:marBottom w:val="0"/>
          <w:divBdr>
            <w:top w:val="none" w:sz="0" w:space="0" w:color="auto"/>
            <w:left w:val="none" w:sz="0" w:space="0" w:color="auto"/>
            <w:bottom w:val="none" w:sz="0" w:space="0" w:color="auto"/>
            <w:right w:val="none" w:sz="0" w:space="0" w:color="auto"/>
          </w:divBdr>
        </w:div>
        <w:div w:id="333067343">
          <w:marLeft w:val="0"/>
          <w:marRight w:val="0"/>
          <w:marTop w:val="0"/>
          <w:marBottom w:val="0"/>
          <w:divBdr>
            <w:top w:val="none" w:sz="0" w:space="0" w:color="auto"/>
            <w:left w:val="none" w:sz="0" w:space="0" w:color="auto"/>
            <w:bottom w:val="none" w:sz="0" w:space="0" w:color="auto"/>
            <w:right w:val="none" w:sz="0" w:space="0" w:color="auto"/>
          </w:divBdr>
        </w:div>
        <w:div w:id="1327126388">
          <w:marLeft w:val="0"/>
          <w:marRight w:val="0"/>
          <w:marTop w:val="0"/>
          <w:marBottom w:val="0"/>
          <w:divBdr>
            <w:top w:val="none" w:sz="0" w:space="0" w:color="auto"/>
            <w:left w:val="none" w:sz="0" w:space="0" w:color="auto"/>
            <w:bottom w:val="none" w:sz="0" w:space="0" w:color="auto"/>
            <w:right w:val="none" w:sz="0" w:space="0" w:color="auto"/>
          </w:divBdr>
        </w:div>
        <w:div w:id="656300354">
          <w:marLeft w:val="0"/>
          <w:marRight w:val="0"/>
          <w:marTop w:val="0"/>
          <w:marBottom w:val="0"/>
          <w:divBdr>
            <w:top w:val="none" w:sz="0" w:space="0" w:color="auto"/>
            <w:left w:val="none" w:sz="0" w:space="0" w:color="auto"/>
            <w:bottom w:val="none" w:sz="0" w:space="0" w:color="auto"/>
            <w:right w:val="none" w:sz="0" w:space="0" w:color="auto"/>
          </w:divBdr>
        </w:div>
        <w:div w:id="1519807907">
          <w:marLeft w:val="0"/>
          <w:marRight w:val="0"/>
          <w:marTop w:val="0"/>
          <w:marBottom w:val="0"/>
          <w:divBdr>
            <w:top w:val="none" w:sz="0" w:space="0" w:color="auto"/>
            <w:left w:val="none" w:sz="0" w:space="0" w:color="auto"/>
            <w:bottom w:val="none" w:sz="0" w:space="0" w:color="auto"/>
            <w:right w:val="none" w:sz="0" w:space="0" w:color="auto"/>
          </w:divBdr>
        </w:div>
        <w:div w:id="688608586">
          <w:marLeft w:val="0"/>
          <w:marRight w:val="0"/>
          <w:marTop w:val="0"/>
          <w:marBottom w:val="0"/>
          <w:divBdr>
            <w:top w:val="none" w:sz="0" w:space="0" w:color="auto"/>
            <w:left w:val="none" w:sz="0" w:space="0" w:color="auto"/>
            <w:bottom w:val="none" w:sz="0" w:space="0" w:color="auto"/>
            <w:right w:val="none" w:sz="0" w:space="0" w:color="auto"/>
          </w:divBdr>
        </w:div>
        <w:div w:id="337585604">
          <w:marLeft w:val="0"/>
          <w:marRight w:val="0"/>
          <w:marTop w:val="0"/>
          <w:marBottom w:val="0"/>
          <w:divBdr>
            <w:top w:val="none" w:sz="0" w:space="0" w:color="auto"/>
            <w:left w:val="none" w:sz="0" w:space="0" w:color="auto"/>
            <w:bottom w:val="none" w:sz="0" w:space="0" w:color="auto"/>
            <w:right w:val="none" w:sz="0" w:space="0" w:color="auto"/>
          </w:divBdr>
        </w:div>
        <w:div w:id="1497069421">
          <w:marLeft w:val="0"/>
          <w:marRight w:val="0"/>
          <w:marTop w:val="0"/>
          <w:marBottom w:val="0"/>
          <w:divBdr>
            <w:top w:val="none" w:sz="0" w:space="0" w:color="auto"/>
            <w:left w:val="none" w:sz="0" w:space="0" w:color="auto"/>
            <w:bottom w:val="none" w:sz="0" w:space="0" w:color="auto"/>
            <w:right w:val="none" w:sz="0" w:space="0" w:color="auto"/>
          </w:divBdr>
        </w:div>
        <w:div w:id="779423023">
          <w:marLeft w:val="0"/>
          <w:marRight w:val="0"/>
          <w:marTop w:val="0"/>
          <w:marBottom w:val="0"/>
          <w:divBdr>
            <w:top w:val="none" w:sz="0" w:space="0" w:color="auto"/>
            <w:left w:val="none" w:sz="0" w:space="0" w:color="auto"/>
            <w:bottom w:val="none" w:sz="0" w:space="0" w:color="auto"/>
            <w:right w:val="none" w:sz="0" w:space="0" w:color="auto"/>
          </w:divBdr>
        </w:div>
        <w:div w:id="1547638062">
          <w:marLeft w:val="0"/>
          <w:marRight w:val="0"/>
          <w:marTop w:val="0"/>
          <w:marBottom w:val="0"/>
          <w:divBdr>
            <w:top w:val="none" w:sz="0" w:space="0" w:color="auto"/>
            <w:left w:val="none" w:sz="0" w:space="0" w:color="auto"/>
            <w:bottom w:val="none" w:sz="0" w:space="0" w:color="auto"/>
            <w:right w:val="none" w:sz="0" w:space="0" w:color="auto"/>
          </w:divBdr>
        </w:div>
        <w:div w:id="215513668">
          <w:marLeft w:val="0"/>
          <w:marRight w:val="0"/>
          <w:marTop w:val="0"/>
          <w:marBottom w:val="0"/>
          <w:divBdr>
            <w:top w:val="none" w:sz="0" w:space="0" w:color="auto"/>
            <w:left w:val="none" w:sz="0" w:space="0" w:color="auto"/>
            <w:bottom w:val="none" w:sz="0" w:space="0" w:color="auto"/>
            <w:right w:val="none" w:sz="0" w:space="0" w:color="auto"/>
          </w:divBdr>
        </w:div>
        <w:div w:id="939799196">
          <w:marLeft w:val="0"/>
          <w:marRight w:val="0"/>
          <w:marTop w:val="0"/>
          <w:marBottom w:val="0"/>
          <w:divBdr>
            <w:top w:val="none" w:sz="0" w:space="0" w:color="auto"/>
            <w:left w:val="none" w:sz="0" w:space="0" w:color="auto"/>
            <w:bottom w:val="none" w:sz="0" w:space="0" w:color="auto"/>
            <w:right w:val="none" w:sz="0" w:space="0" w:color="auto"/>
          </w:divBdr>
        </w:div>
        <w:div w:id="412509519">
          <w:marLeft w:val="0"/>
          <w:marRight w:val="0"/>
          <w:marTop w:val="0"/>
          <w:marBottom w:val="0"/>
          <w:divBdr>
            <w:top w:val="none" w:sz="0" w:space="0" w:color="auto"/>
            <w:left w:val="none" w:sz="0" w:space="0" w:color="auto"/>
            <w:bottom w:val="none" w:sz="0" w:space="0" w:color="auto"/>
            <w:right w:val="none" w:sz="0" w:space="0" w:color="auto"/>
          </w:divBdr>
        </w:div>
        <w:div w:id="705832387">
          <w:marLeft w:val="0"/>
          <w:marRight w:val="0"/>
          <w:marTop w:val="0"/>
          <w:marBottom w:val="0"/>
          <w:divBdr>
            <w:top w:val="none" w:sz="0" w:space="0" w:color="auto"/>
            <w:left w:val="none" w:sz="0" w:space="0" w:color="auto"/>
            <w:bottom w:val="none" w:sz="0" w:space="0" w:color="auto"/>
            <w:right w:val="none" w:sz="0" w:space="0" w:color="auto"/>
          </w:divBdr>
        </w:div>
        <w:div w:id="1139762597">
          <w:marLeft w:val="0"/>
          <w:marRight w:val="0"/>
          <w:marTop w:val="0"/>
          <w:marBottom w:val="0"/>
          <w:divBdr>
            <w:top w:val="none" w:sz="0" w:space="0" w:color="auto"/>
            <w:left w:val="none" w:sz="0" w:space="0" w:color="auto"/>
            <w:bottom w:val="none" w:sz="0" w:space="0" w:color="auto"/>
            <w:right w:val="none" w:sz="0" w:space="0" w:color="auto"/>
          </w:divBdr>
        </w:div>
        <w:div w:id="449588301">
          <w:marLeft w:val="0"/>
          <w:marRight w:val="0"/>
          <w:marTop w:val="0"/>
          <w:marBottom w:val="0"/>
          <w:divBdr>
            <w:top w:val="none" w:sz="0" w:space="0" w:color="auto"/>
            <w:left w:val="none" w:sz="0" w:space="0" w:color="auto"/>
            <w:bottom w:val="none" w:sz="0" w:space="0" w:color="auto"/>
            <w:right w:val="none" w:sz="0" w:space="0" w:color="auto"/>
          </w:divBdr>
        </w:div>
        <w:div w:id="390345319">
          <w:marLeft w:val="0"/>
          <w:marRight w:val="0"/>
          <w:marTop w:val="0"/>
          <w:marBottom w:val="0"/>
          <w:divBdr>
            <w:top w:val="none" w:sz="0" w:space="0" w:color="auto"/>
            <w:left w:val="none" w:sz="0" w:space="0" w:color="auto"/>
            <w:bottom w:val="none" w:sz="0" w:space="0" w:color="auto"/>
            <w:right w:val="none" w:sz="0" w:space="0" w:color="auto"/>
          </w:divBdr>
        </w:div>
        <w:div w:id="719473044">
          <w:marLeft w:val="0"/>
          <w:marRight w:val="0"/>
          <w:marTop w:val="0"/>
          <w:marBottom w:val="0"/>
          <w:divBdr>
            <w:top w:val="none" w:sz="0" w:space="0" w:color="auto"/>
            <w:left w:val="none" w:sz="0" w:space="0" w:color="auto"/>
            <w:bottom w:val="none" w:sz="0" w:space="0" w:color="auto"/>
            <w:right w:val="none" w:sz="0" w:space="0" w:color="auto"/>
          </w:divBdr>
        </w:div>
        <w:div w:id="1583097838">
          <w:marLeft w:val="0"/>
          <w:marRight w:val="0"/>
          <w:marTop w:val="0"/>
          <w:marBottom w:val="0"/>
          <w:divBdr>
            <w:top w:val="none" w:sz="0" w:space="0" w:color="auto"/>
            <w:left w:val="none" w:sz="0" w:space="0" w:color="auto"/>
            <w:bottom w:val="none" w:sz="0" w:space="0" w:color="auto"/>
            <w:right w:val="none" w:sz="0" w:space="0" w:color="auto"/>
          </w:divBdr>
        </w:div>
        <w:div w:id="1451583005">
          <w:marLeft w:val="0"/>
          <w:marRight w:val="0"/>
          <w:marTop w:val="0"/>
          <w:marBottom w:val="0"/>
          <w:divBdr>
            <w:top w:val="none" w:sz="0" w:space="0" w:color="auto"/>
            <w:left w:val="none" w:sz="0" w:space="0" w:color="auto"/>
            <w:bottom w:val="none" w:sz="0" w:space="0" w:color="auto"/>
            <w:right w:val="none" w:sz="0" w:space="0" w:color="auto"/>
          </w:divBdr>
        </w:div>
        <w:div w:id="269506230">
          <w:marLeft w:val="0"/>
          <w:marRight w:val="0"/>
          <w:marTop w:val="0"/>
          <w:marBottom w:val="0"/>
          <w:divBdr>
            <w:top w:val="none" w:sz="0" w:space="0" w:color="auto"/>
            <w:left w:val="none" w:sz="0" w:space="0" w:color="auto"/>
            <w:bottom w:val="none" w:sz="0" w:space="0" w:color="auto"/>
            <w:right w:val="none" w:sz="0" w:space="0" w:color="auto"/>
          </w:divBdr>
        </w:div>
        <w:div w:id="481779701">
          <w:marLeft w:val="0"/>
          <w:marRight w:val="0"/>
          <w:marTop w:val="0"/>
          <w:marBottom w:val="0"/>
          <w:divBdr>
            <w:top w:val="none" w:sz="0" w:space="0" w:color="auto"/>
            <w:left w:val="none" w:sz="0" w:space="0" w:color="auto"/>
            <w:bottom w:val="none" w:sz="0" w:space="0" w:color="auto"/>
            <w:right w:val="none" w:sz="0" w:space="0" w:color="auto"/>
          </w:divBdr>
        </w:div>
        <w:div w:id="1693454973">
          <w:marLeft w:val="0"/>
          <w:marRight w:val="0"/>
          <w:marTop w:val="0"/>
          <w:marBottom w:val="0"/>
          <w:divBdr>
            <w:top w:val="none" w:sz="0" w:space="0" w:color="auto"/>
            <w:left w:val="none" w:sz="0" w:space="0" w:color="auto"/>
            <w:bottom w:val="none" w:sz="0" w:space="0" w:color="auto"/>
            <w:right w:val="none" w:sz="0" w:space="0" w:color="auto"/>
          </w:divBdr>
        </w:div>
        <w:div w:id="1200052010">
          <w:marLeft w:val="0"/>
          <w:marRight w:val="0"/>
          <w:marTop w:val="0"/>
          <w:marBottom w:val="0"/>
          <w:divBdr>
            <w:top w:val="none" w:sz="0" w:space="0" w:color="auto"/>
            <w:left w:val="none" w:sz="0" w:space="0" w:color="auto"/>
            <w:bottom w:val="none" w:sz="0" w:space="0" w:color="auto"/>
            <w:right w:val="none" w:sz="0" w:space="0" w:color="auto"/>
          </w:divBdr>
        </w:div>
        <w:div w:id="397290237">
          <w:marLeft w:val="0"/>
          <w:marRight w:val="0"/>
          <w:marTop w:val="0"/>
          <w:marBottom w:val="0"/>
          <w:divBdr>
            <w:top w:val="none" w:sz="0" w:space="0" w:color="auto"/>
            <w:left w:val="none" w:sz="0" w:space="0" w:color="auto"/>
            <w:bottom w:val="none" w:sz="0" w:space="0" w:color="auto"/>
            <w:right w:val="none" w:sz="0" w:space="0" w:color="auto"/>
          </w:divBdr>
        </w:div>
        <w:div w:id="833566654">
          <w:marLeft w:val="0"/>
          <w:marRight w:val="0"/>
          <w:marTop w:val="0"/>
          <w:marBottom w:val="0"/>
          <w:divBdr>
            <w:top w:val="none" w:sz="0" w:space="0" w:color="auto"/>
            <w:left w:val="none" w:sz="0" w:space="0" w:color="auto"/>
            <w:bottom w:val="none" w:sz="0" w:space="0" w:color="auto"/>
            <w:right w:val="none" w:sz="0" w:space="0" w:color="auto"/>
          </w:divBdr>
        </w:div>
        <w:div w:id="245968018">
          <w:marLeft w:val="0"/>
          <w:marRight w:val="0"/>
          <w:marTop w:val="0"/>
          <w:marBottom w:val="0"/>
          <w:divBdr>
            <w:top w:val="none" w:sz="0" w:space="0" w:color="auto"/>
            <w:left w:val="none" w:sz="0" w:space="0" w:color="auto"/>
            <w:bottom w:val="none" w:sz="0" w:space="0" w:color="auto"/>
            <w:right w:val="none" w:sz="0" w:space="0" w:color="auto"/>
          </w:divBdr>
        </w:div>
        <w:div w:id="1620987550">
          <w:marLeft w:val="0"/>
          <w:marRight w:val="0"/>
          <w:marTop w:val="0"/>
          <w:marBottom w:val="0"/>
          <w:divBdr>
            <w:top w:val="none" w:sz="0" w:space="0" w:color="auto"/>
            <w:left w:val="none" w:sz="0" w:space="0" w:color="auto"/>
            <w:bottom w:val="none" w:sz="0" w:space="0" w:color="auto"/>
            <w:right w:val="none" w:sz="0" w:space="0" w:color="auto"/>
          </w:divBdr>
        </w:div>
        <w:div w:id="367029261">
          <w:marLeft w:val="0"/>
          <w:marRight w:val="0"/>
          <w:marTop w:val="0"/>
          <w:marBottom w:val="0"/>
          <w:divBdr>
            <w:top w:val="none" w:sz="0" w:space="0" w:color="auto"/>
            <w:left w:val="none" w:sz="0" w:space="0" w:color="auto"/>
            <w:bottom w:val="none" w:sz="0" w:space="0" w:color="auto"/>
            <w:right w:val="none" w:sz="0" w:space="0" w:color="auto"/>
          </w:divBdr>
        </w:div>
        <w:div w:id="1186020688">
          <w:marLeft w:val="0"/>
          <w:marRight w:val="0"/>
          <w:marTop w:val="0"/>
          <w:marBottom w:val="0"/>
          <w:divBdr>
            <w:top w:val="none" w:sz="0" w:space="0" w:color="auto"/>
            <w:left w:val="none" w:sz="0" w:space="0" w:color="auto"/>
            <w:bottom w:val="none" w:sz="0" w:space="0" w:color="auto"/>
            <w:right w:val="none" w:sz="0" w:space="0" w:color="auto"/>
          </w:divBdr>
        </w:div>
        <w:div w:id="1240600641">
          <w:marLeft w:val="0"/>
          <w:marRight w:val="0"/>
          <w:marTop w:val="0"/>
          <w:marBottom w:val="0"/>
          <w:divBdr>
            <w:top w:val="none" w:sz="0" w:space="0" w:color="auto"/>
            <w:left w:val="none" w:sz="0" w:space="0" w:color="auto"/>
            <w:bottom w:val="none" w:sz="0" w:space="0" w:color="auto"/>
            <w:right w:val="none" w:sz="0" w:space="0" w:color="auto"/>
          </w:divBdr>
        </w:div>
        <w:div w:id="534118427">
          <w:marLeft w:val="0"/>
          <w:marRight w:val="0"/>
          <w:marTop w:val="0"/>
          <w:marBottom w:val="0"/>
          <w:divBdr>
            <w:top w:val="none" w:sz="0" w:space="0" w:color="auto"/>
            <w:left w:val="none" w:sz="0" w:space="0" w:color="auto"/>
            <w:bottom w:val="none" w:sz="0" w:space="0" w:color="auto"/>
            <w:right w:val="none" w:sz="0" w:space="0" w:color="auto"/>
          </w:divBdr>
        </w:div>
        <w:div w:id="10642644">
          <w:marLeft w:val="0"/>
          <w:marRight w:val="0"/>
          <w:marTop w:val="0"/>
          <w:marBottom w:val="0"/>
          <w:divBdr>
            <w:top w:val="none" w:sz="0" w:space="0" w:color="auto"/>
            <w:left w:val="none" w:sz="0" w:space="0" w:color="auto"/>
            <w:bottom w:val="none" w:sz="0" w:space="0" w:color="auto"/>
            <w:right w:val="none" w:sz="0" w:space="0" w:color="auto"/>
          </w:divBdr>
        </w:div>
        <w:div w:id="999888561">
          <w:marLeft w:val="0"/>
          <w:marRight w:val="0"/>
          <w:marTop w:val="0"/>
          <w:marBottom w:val="0"/>
          <w:divBdr>
            <w:top w:val="none" w:sz="0" w:space="0" w:color="auto"/>
            <w:left w:val="none" w:sz="0" w:space="0" w:color="auto"/>
            <w:bottom w:val="none" w:sz="0" w:space="0" w:color="auto"/>
            <w:right w:val="none" w:sz="0" w:space="0" w:color="auto"/>
          </w:divBdr>
        </w:div>
        <w:div w:id="447118865">
          <w:marLeft w:val="0"/>
          <w:marRight w:val="0"/>
          <w:marTop w:val="0"/>
          <w:marBottom w:val="0"/>
          <w:divBdr>
            <w:top w:val="none" w:sz="0" w:space="0" w:color="auto"/>
            <w:left w:val="none" w:sz="0" w:space="0" w:color="auto"/>
            <w:bottom w:val="none" w:sz="0" w:space="0" w:color="auto"/>
            <w:right w:val="none" w:sz="0" w:space="0" w:color="auto"/>
          </w:divBdr>
        </w:div>
        <w:div w:id="61102743">
          <w:marLeft w:val="0"/>
          <w:marRight w:val="0"/>
          <w:marTop w:val="0"/>
          <w:marBottom w:val="0"/>
          <w:divBdr>
            <w:top w:val="none" w:sz="0" w:space="0" w:color="auto"/>
            <w:left w:val="none" w:sz="0" w:space="0" w:color="auto"/>
            <w:bottom w:val="none" w:sz="0" w:space="0" w:color="auto"/>
            <w:right w:val="none" w:sz="0" w:space="0" w:color="auto"/>
          </w:divBdr>
        </w:div>
        <w:div w:id="2026403287">
          <w:marLeft w:val="0"/>
          <w:marRight w:val="0"/>
          <w:marTop w:val="0"/>
          <w:marBottom w:val="0"/>
          <w:divBdr>
            <w:top w:val="none" w:sz="0" w:space="0" w:color="auto"/>
            <w:left w:val="none" w:sz="0" w:space="0" w:color="auto"/>
            <w:bottom w:val="none" w:sz="0" w:space="0" w:color="auto"/>
            <w:right w:val="none" w:sz="0" w:space="0" w:color="auto"/>
          </w:divBdr>
        </w:div>
        <w:div w:id="1560901580">
          <w:marLeft w:val="0"/>
          <w:marRight w:val="0"/>
          <w:marTop w:val="0"/>
          <w:marBottom w:val="0"/>
          <w:divBdr>
            <w:top w:val="none" w:sz="0" w:space="0" w:color="auto"/>
            <w:left w:val="none" w:sz="0" w:space="0" w:color="auto"/>
            <w:bottom w:val="none" w:sz="0" w:space="0" w:color="auto"/>
            <w:right w:val="none" w:sz="0" w:space="0" w:color="auto"/>
          </w:divBdr>
        </w:div>
        <w:div w:id="2098094372">
          <w:marLeft w:val="0"/>
          <w:marRight w:val="0"/>
          <w:marTop w:val="0"/>
          <w:marBottom w:val="0"/>
          <w:divBdr>
            <w:top w:val="none" w:sz="0" w:space="0" w:color="auto"/>
            <w:left w:val="none" w:sz="0" w:space="0" w:color="auto"/>
            <w:bottom w:val="none" w:sz="0" w:space="0" w:color="auto"/>
            <w:right w:val="none" w:sz="0" w:space="0" w:color="auto"/>
          </w:divBdr>
        </w:div>
        <w:div w:id="1076628215">
          <w:marLeft w:val="0"/>
          <w:marRight w:val="0"/>
          <w:marTop w:val="0"/>
          <w:marBottom w:val="0"/>
          <w:divBdr>
            <w:top w:val="none" w:sz="0" w:space="0" w:color="auto"/>
            <w:left w:val="none" w:sz="0" w:space="0" w:color="auto"/>
            <w:bottom w:val="none" w:sz="0" w:space="0" w:color="auto"/>
            <w:right w:val="none" w:sz="0" w:space="0" w:color="auto"/>
          </w:divBdr>
        </w:div>
        <w:div w:id="755982510">
          <w:marLeft w:val="0"/>
          <w:marRight w:val="0"/>
          <w:marTop w:val="0"/>
          <w:marBottom w:val="0"/>
          <w:divBdr>
            <w:top w:val="none" w:sz="0" w:space="0" w:color="auto"/>
            <w:left w:val="none" w:sz="0" w:space="0" w:color="auto"/>
            <w:bottom w:val="none" w:sz="0" w:space="0" w:color="auto"/>
            <w:right w:val="none" w:sz="0" w:space="0" w:color="auto"/>
          </w:divBdr>
        </w:div>
        <w:div w:id="484130252">
          <w:marLeft w:val="0"/>
          <w:marRight w:val="0"/>
          <w:marTop w:val="0"/>
          <w:marBottom w:val="0"/>
          <w:divBdr>
            <w:top w:val="none" w:sz="0" w:space="0" w:color="auto"/>
            <w:left w:val="none" w:sz="0" w:space="0" w:color="auto"/>
            <w:bottom w:val="none" w:sz="0" w:space="0" w:color="auto"/>
            <w:right w:val="none" w:sz="0" w:space="0" w:color="auto"/>
          </w:divBdr>
        </w:div>
        <w:div w:id="1201749213">
          <w:marLeft w:val="0"/>
          <w:marRight w:val="0"/>
          <w:marTop w:val="0"/>
          <w:marBottom w:val="0"/>
          <w:divBdr>
            <w:top w:val="none" w:sz="0" w:space="0" w:color="auto"/>
            <w:left w:val="none" w:sz="0" w:space="0" w:color="auto"/>
            <w:bottom w:val="none" w:sz="0" w:space="0" w:color="auto"/>
            <w:right w:val="none" w:sz="0" w:space="0" w:color="auto"/>
          </w:divBdr>
        </w:div>
        <w:div w:id="1993289017">
          <w:marLeft w:val="0"/>
          <w:marRight w:val="0"/>
          <w:marTop w:val="0"/>
          <w:marBottom w:val="0"/>
          <w:divBdr>
            <w:top w:val="none" w:sz="0" w:space="0" w:color="auto"/>
            <w:left w:val="none" w:sz="0" w:space="0" w:color="auto"/>
            <w:bottom w:val="none" w:sz="0" w:space="0" w:color="auto"/>
            <w:right w:val="none" w:sz="0" w:space="0" w:color="auto"/>
          </w:divBdr>
        </w:div>
        <w:div w:id="2111198841">
          <w:marLeft w:val="0"/>
          <w:marRight w:val="0"/>
          <w:marTop w:val="0"/>
          <w:marBottom w:val="0"/>
          <w:divBdr>
            <w:top w:val="none" w:sz="0" w:space="0" w:color="auto"/>
            <w:left w:val="none" w:sz="0" w:space="0" w:color="auto"/>
            <w:bottom w:val="none" w:sz="0" w:space="0" w:color="auto"/>
            <w:right w:val="none" w:sz="0" w:space="0" w:color="auto"/>
          </w:divBdr>
        </w:div>
        <w:div w:id="2087990537">
          <w:marLeft w:val="0"/>
          <w:marRight w:val="0"/>
          <w:marTop w:val="0"/>
          <w:marBottom w:val="0"/>
          <w:divBdr>
            <w:top w:val="none" w:sz="0" w:space="0" w:color="auto"/>
            <w:left w:val="none" w:sz="0" w:space="0" w:color="auto"/>
            <w:bottom w:val="none" w:sz="0" w:space="0" w:color="auto"/>
            <w:right w:val="none" w:sz="0" w:space="0" w:color="auto"/>
          </w:divBdr>
        </w:div>
        <w:div w:id="586964645">
          <w:marLeft w:val="0"/>
          <w:marRight w:val="0"/>
          <w:marTop w:val="0"/>
          <w:marBottom w:val="0"/>
          <w:divBdr>
            <w:top w:val="none" w:sz="0" w:space="0" w:color="auto"/>
            <w:left w:val="none" w:sz="0" w:space="0" w:color="auto"/>
            <w:bottom w:val="none" w:sz="0" w:space="0" w:color="auto"/>
            <w:right w:val="none" w:sz="0" w:space="0" w:color="auto"/>
          </w:divBdr>
        </w:div>
        <w:div w:id="381294373">
          <w:marLeft w:val="0"/>
          <w:marRight w:val="0"/>
          <w:marTop w:val="0"/>
          <w:marBottom w:val="0"/>
          <w:divBdr>
            <w:top w:val="none" w:sz="0" w:space="0" w:color="auto"/>
            <w:left w:val="none" w:sz="0" w:space="0" w:color="auto"/>
            <w:bottom w:val="none" w:sz="0" w:space="0" w:color="auto"/>
            <w:right w:val="none" w:sz="0" w:space="0" w:color="auto"/>
          </w:divBdr>
        </w:div>
        <w:div w:id="1801068358">
          <w:marLeft w:val="0"/>
          <w:marRight w:val="0"/>
          <w:marTop w:val="0"/>
          <w:marBottom w:val="0"/>
          <w:divBdr>
            <w:top w:val="none" w:sz="0" w:space="0" w:color="auto"/>
            <w:left w:val="none" w:sz="0" w:space="0" w:color="auto"/>
            <w:bottom w:val="none" w:sz="0" w:space="0" w:color="auto"/>
            <w:right w:val="none" w:sz="0" w:space="0" w:color="auto"/>
          </w:divBdr>
        </w:div>
        <w:div w:id="1683389943">
          <w:marLeft w:val="0"/>
          <w:marRight w:val="0"/>
          <w:marTop w:val="0"/>
          <w:marBottom w:val="0"/>
          <w:divBdr>
            <w:top w:val="none" w:sz="0" w:space="0" w:color="auto"/>
            <w:left w:val="none" w:sz="0" w:space="0" w:color="auto"/>
            <w:bottom w:val="none" w:sz="0" w:space="0" w:color="auto"/>
            <w:right w:val="none" w:sz="0" w:space="0" w:color="auto"/>
          </w:divBdr>
        </w:div>
        <w:div w:id="656038289">
          <w:marLeft w:val="0"/>
          <w:marRight w:val="0"/>
          <w:marTop w:val="0"/>
          <w:marBottom w:val="0"/>
          <w:divBdr>
            <w:top w:val="none" w:sz="0" w:space="0" w:color="auto"/>
            <w:left w:val="none" w:sz="0" w:space="0" w:color="auto"/>
            <w:bottom w:val="none" w:sz="0" w:space="0" w:color="auto"/>
            <w:right w:val="none" w:sz="0" w:space="0" w:color="auto"/>
          </w:divBdr>
        </w:div>
        <w:div w:id="884101902">
          <w:marLeft w:val="0"/>
          <w:marRight w:val="0"/>
          <w:marTop w:val="0"/>
          <w:marBottom w:val="0"/>
          <w:divBdr>
            <w:top w:val="none" w:sz="0" w:space="0" w:color="auto"/>
            <w:left w:val="none" w:sz="0" w:space="0" w:color="auto"/>
            <w:bottom w:val="none" w:sz="0" w:space="0" w:color="auto"/>
            <w:right w:val="none" w:sz="0" w:space="0" w:color="auto"/>
          </w:divBdr>
        </w:div>
        <w:div w:id="1514760645">
          <w:marLeft w:val="0"/>
          <w:marRight w:val="0"/>
          <w:marTop w:val="0"/>
          <w:marBottom w:val="0"/>
          <w:divBdr>
            <w:top w:val="none" w:sz="0" w:space="0" w:color="auto"/>
            <w:left w:val="none" w:sz="0" w:space="0" w:color="auto"/>
            <w:bottom w:val="none" w:sz="0" w:space="0" w:color="auto"/>
            <w:right w:val="none" w:sz="0" w:space="0" w:color="auto"/>
          </w:divBdr>
        </w:div>
        <w:div w:id="1500190964">
          <w:marLeft w:val="0"/>
          <w:marRight w:val="0"/>
          <w:marTop w:val="0"/>
          <w:marBottom w:val="0"/>
          <w:divBdr>
            <w:top w:val="none" w:sz="0" w:space="0" w:color="auto"/>
            <w:left w:val="none" w:sz="0" w:space="0" w:color="auto"/>
            <w:bottom w:val="none" w:sz="0" w:space="0" w:color="auto"/>
            <w:right w:val="none" w:sz="0" w:space="0" w:color="auto"/>
          </w:divBdr>
        </w:div>
        <w:div w:id="1335644034">
          <w:marLeft w:val="0"/>
          <w:marRight w:val="0"/>
          <w:marTop w:val="0"/>
          <w:marBottom w:val="0"/>
          <w:divBdr>
            <w:top w:val="none" w:sz="0" w:space="0" w:color="auto"/>
            <w:left w:val="none" w:sz="0" w:space="0" w:color="auto"/>
            <w:bottom w:val="none" w:sz="0" w:space="0" w:color="auto"/>
            <w:right w:val="none" w:sz="0" w:space="0" w:color="auto"/>
          </w:divBdr>
        </w:div>
        <w:div w:id="1618489791">
          <w:marLeft w:val="0"/>
          <w:marRight w:val="0"/>
          <w:marTop w:val="0"/>
          <w:marBottom w:val="0"/>
          <w:divBdr>
            <w:top w:val="none" w:sz="0" w:space="0" w:color="auto"/>
            <w:left w:val="none" w:sz="0" w:space="0" w:color="auto"/>
            <w:bottom w:val="none" w:sz="0" w:space="0" w:color="auto"/>
            <w:right w:val="none" w:sz="0" w:space="0" w:color="auto"/>
          </w:divBdr>
        </w:div>
        <w:div w:id="2011365633">
          <w:marLeft w:val="0"/>
          <w:marRight w:val="0"/>
          <w:marTop w:val="0"/>
          <w:marBottom w:val="0"/>
          <w:divBdr>
            <w:top w:val="none" w:sz="0" w:space="0" w:color="auto"/>
            <w:left w:val="none" w:sz="0" w:space="0" w:color="auto"/>
            <w:bottom w:val="none" w:sz="0" w:space="0" w:color="auto"/>
            <w:right w:val="none" w:sz="0" w:space="0" w:color="auto"/>
          </w:divBdr>
        </w:div>
        <w:div w:id="313070021">
          <w:marLeft w:val="0"/>
          <w:marRight w:val="0"/>
          <w:marTop w:val="0"/>
          <w:marBottom w:val="0"/>
          <w:divBdr>
            <w:top w:val="none" w:sz="0" w:space="0" w:color="auto"/>
            <w:left w:val="none" w:sz="0" w:space="0" w:color="auto"/>
            <w:bottom w:val="none" w:sz="0" w:space="0" w:color="auto"/>
            <w:right w:val="none" w:sz="0" w:space="0" w:color="auto"/>
          </w:divBdr>
        </w:div>
        <w:div w:id="815268024">
          <w:marLeft w:val="0"/>
          <w:marRight w:val="0"/>
          <w:marTop w:val="0"/>
          <w:marBottom w:val="0"/>
          <w:divBdr>
            <w:top w:val="none" w:sz="0" w:space="0" w:color="auto"/>
            <w:left w:val="none" w:sz="0" w:space="0" w:color="auto"/>
            <w:bottom w:val="none" w:sz="0" w:space="0" w:color="auto"/>
            <w:right w:val="none" w:sz="0" w:space="0" w:color="auto"/>
          </w:divBdr>
        </w:div>
        <w:div w:id="757597864">
          <w:marLeft w:val="0"/>
          <w:marRight w:val="0"/>
          <w:marTop w:val="0"/>
          <w:marBottom w:val="0"/>
          <w:divBdr>
            <w:top w:val="none" w:sz="0" w:space="0" w:color="auto"/>
            <w:left w:val="none" w:sz="0" w:space="0" w:color="auto"/>
            <w:bottom w:val="none" w:sz="0" w:space="0" w:color="auto"/>
            <w:right w:val="none" w:sz="0" w:space="0" w:color="auto"/>
          </w:divBdr>
        </w:div>
        <w:div w:id="1649825133">
          <w:marLeft w:val="0"/>
          <w:marRight w:val="0"/>
          <w:marTop w:val="0"/>
          <w:marBottom w:val="0"/>
          <w:divBdr>
            <w:top w:val="none" w:sz="0" w:space="0" w:color="auto"/>
            <w:left w:val="none" w:sz="0" w:space="0" w:color="auto"/>
            <w:bottom w:val="none" w:sz="0" w:space="0" w:color="auto"/>
            <w:right w:val="none" w:sz="0" w:space="0" w:color="auto"/>
          </w:divBdr>
        </w:div>
        <w:div w:id="1301423072">
          <w:marLeft w:val="0"/>
          <w:marRight w:val="0"/>
          <w:marTop w:val="0"/>
          <w:marBottom w:val="0"/>
          <w:divBdr>
            <w:top w:val="none" w:sz="0" w:space="0" w:color="auto"/>
            <w:left w:val="none" w:sz="0" w:space="0" w:color="auto"/>
            <w:bottom w:val="none" w:sz="0" w:space="0" w:color="auto"/>
            <w:right w:val="none" w:sz="0" w:space="0" w:color="auto"/>
          </w:divBdr>
        </w:div>
        <w:div w:id="1231774689">
          <w:marLeft w:val="0"/>
          <w:marRight w:val="0"/>
          <w:marTop w:val="0"/>
          <w:marBottom w:val="0"/>
          <w:divBdr>
            <w:top w:val="none" w:sz="0" w:space="0" w:color="auto"/>
            <w:left w:val="none" w:sz="0" w:space="0" w:color="auto"/>
            <w:bottom w:val="none" w:sz="0" w:space="0" w:color="auto"/>
            <w:right w:val="none" w:sz="0" w:space="0" w:color="auto"/>
          </w:divBdr>
        </w:div>
        <w:div w:id="1406612042">
          <w:marLeft w:val="0"/>
          <w:marRight w:val="0"/>
          <w:marTop w:val="0"/>
          <w:marBottom w:val="0"/>
          <w:divBdr>
            <w:top w:val="none" w:sz="0" w:space="0" w:color="auto"/>
            <w:left w:val="none" w:sz="0" w:space="0" w:color="auto"/>
            <w:bottom w:val="none" w:sz="0" w:space="0" w:color="auto"/>
            <w:right w:val="none" w:sz="0" w:space="0" w:color="auto"/>
          </w:divBdr>
        </w:div>
        <w:div w:id="1205412617">
          <w:marLeft w:val="0"/>
          <w:marRight w:val="0"/>
          <w:marTop w:val="0"/>
          <w:marBottom w:val="0"/>
          <w:divBdr>
            <w:top w:val="none" w:sz="0" w:space="0" w:color="auto"/>
            <w:left w:val="none" w:sz="0" w:space="0" w:color="auto"/>
            <w:bottom w:val="none" w:sz="0" w:space="0" w:color="auto"/>
            <w:right w:val="none" w:sz="0" w:space="0" w:color="auto"/>
          </w:divBdr>
        </w:div>
        <w:div w:id="263079090">
          <w:marLeft w:val="0"/>
          <w:marRight w:val="0"/>
          <w:marTop w:val="0"/>
          <w:marBottom w:val="0"/>
          <w:divBdr>
            <w:top w:val="none" w:sz="0" w:space="0" w:color="auto"/>
            <w:left w:val="none" w:sz="0" w:space="0" w:color="auto"/>
            <w:bottom w:val="none" w:sz="0" w:space="0" w:color="auto"/>
            <w:right w:val="none" w:sz="0" w:space="0" w:color="auto"/>
          </w:divBdr>
        </w:div>
        <w:div w:id="2099053754">
          <w:marLeft w:val="0"/>
          <w:marRight w:val="0"/>
          <w:marTop w:val="0"/>
          <w:marBottom w:val="0"/>
          <w:divBdr>
            <w:top w:val="none" w:sz="0" w:space="0" w:color="auto"/>
            <w:left w:val="none" w:sz="0" w:space="0" w:color="auto"/>
            <w:bottom w:val="none" w:sz="0" w:space="0" w:color="auto"/>
            <w:right w:val="none" w:sz="0" w:space="0" w:color="auto"/>
          </w:divBdr>
        </w:div>
        <w:div w:id="1550604044">
          <w:marLeft w:val="0"/>
          <w:marRight w:val="0"/>
          <w:marTop w:val="0"/>
          <w:marBottom w:val="0"/>
          <w:divBdr>
            <w:top w:val="none" w:sz="0" w:space="0" w:color="auto"/>
            <w:left w:val="none" w:sz="0" w:space="0" w:color="auto"/>
            <w:bottom w:val="none" w:sz="0" w:space="0" w:color="auto"/>
            <w:right w:val="none" w:sz="0" w:space="0" w:color="auto"/>
          </w:divBdr>
        </w:div>
        <w:div w:id="2059821617">
          <w:marLeft w:val="0"/>
          <w:marRight w:val="0"/>
          <w:marTop w:val="0"/>
          <w:marBottom w:val="0"/>
          <w:divBdr>
            <w:top w:val="none" w:sz="0" w:space="0" w:color="auto"/>
            <w:left w:val="none" w:sz="0" w:space="0" w:color="auto"/>
            <w:bottom w:val="none" w:sz="0" w:space="0" w:color="auto"/>
            <w:right w:val="none" w:sz="0" w:space="0" w:color="auto"/>
          </w:divBdr>
        </w:div>
        <w:div w:id="627393299">
          <w:marLeft w:val="0"/>
          <w:marRight w:val="0"/>
          <w:marTop w:val="0"/>
          <w:marBottom w:val="0"/>
          <w:divBdr>
            <w:top w:val="none" w:sz="0" w:space="0" w:color="auto"/>
            <w:left w:val="none" w:sz="0" w:space="0" w:color="auto"/>
            <w:bottom w:val="none" w:sz="0" w:space="0" w:color="auto"/>
            <w:right w:val="none" w:sz="0" w:space="0" w:color="auto"/>
          </w:divBdr>
        </w:div>
        <w:div w:id="1109162558">
          <w:marLeft w:val="0"/>
          <w:marRight w:val="0"/>
          <w:marTop w:val="0"/>
          <w:marBottom w:val="0"/>
          <w:divBdr>
            <w:top w:val="none" w:sz="0" w:space="0" w:color="auto"/>
            <w:left w:val="none" w:sz="0" w:space="0" w:color="auto"/>
            <w:bottom w:val="none" w:sz="0" w:space="0" w:color="auto"/>
            <w:right w:val="none" w:sz="0" w:space="0" w:color="auto"/>
          </w:divBdr>
        </w:div>
        <w:div w:id="1074471649">
          <w:marLeft w:val="0"/>
          <w:marRight w:val="0"/>
          <w:marTop w:val="0"/>
          <w:marBottom w:val="0"/>
          <w:divBdr>
            <w:top w:val="none" w:sz="0" w:space="0" w:color="auto"/>
            <w:left w:val="none" w:sz="0" w:space="0" w:color="auto"/>
            <w:bottom w:val="none" w:sz="0" w:space="0" w:color="auto"/>
            <w:right w:val="none" w:sz="0" w:space="0" w:color="auto"/>
          </w:divBdr>
        </w:div>
        <w:div w:id="837116172">
          <w:marLeft w:val="0"/>
          <w:marRight w:val="0"/>
          <w:marTop w:val="0"/>
          <w:marBottom w:val="0"/>
          <w:divBdr>
            <w:top w:val="none" w:sz="0" w:space="0" w:color="auto"/>
            <w:left w:val="none" w:sz="0" w:space="0" w:color="auto"/>
            <w:bottom w:val="none" w:sz="0" w:space="0" w:color="auto"/>
            <w:right w:val="none" w:sz="0" w:space="0" w:color="auto"/>
          </w:divBdr>
        </w:div>
        <w:div w:id="656614730">
          <w:marLeft w:val="0"/>
          <w:marRight w:val="0"/>
          <w:marTop w:val="0"/>
          <w:marBottom w:val="0"/>
          <w:divBdr>
            <w:top w:val="none" w:sz="0" w:space="0" w:color="auto"/>
            <w:left w:val="none" w:sz="0" w:space="0" w:color="auto"/>
            <w:bottom w:val="none" w:sz="0" w:space="0" w:color="auto"/>
            <w:right w:val="none" w:sz="0" w:space="0" w:color="auto"/>
          </w:divBdr>
        </w:div>
        <w:div w:id="766191381">
          <w:marLeft w:val="0"/>
          <w:marRight w:val="0"/>
          <w:marTop w:val="0"/>
          <w:marBottom w:val="0"/>
          <w:divBdr>
            <w:top w:val="none" w:sz="0" w:space="0" w:color="auto"/>
            <w:left w:val="none" w:sz="0" w:space="0" w:color="auto"/>
            <w:bottom w:val="none" w:sz="0" w:space="0" w:color="auto"/>
            <w:right w:val="none" w:sz="0" w:space="0" w:color="auto"/>
          </w:divBdr>
        </w:div>
        <w:div w:id="1389494610">
          <w:marLeft w:val="0"/>
          <w:marRight w:val="0"/>
          <w:marTop w:val="0"/>
          <w:marBottom w:val="0"/>
          <w:divBdr>
            <w:top w:val="none" w:sz="0" w:space="0" w:color="auto"/>
            <w:left w:val="none" w:sz="0" w:space="0" w:color="auto"/>
            <w:bottom w:val="none" w:sz="0" w:space="0" w:color="auto"/>
            <w:right w:val="none" w:sz="0" w:space="0" w:color="auto"/>
          </w:divBdr>
        </w:div>
        <w:div w:id="849293805">
          <w:marLeft w:val="0"/>
          <w:marRight w:val="0"/>
          <w:marTop w:val="0"/>
          <w:marBottom w:val="0"/>
          <w:divBdr>
            <w:top w:val="none" w:sz="0" w:space="0" w:color="auto"/>
            <w:left w:val="none" w:sz="0" w:space="0" w:color="auto"/>
            <w:bottom w:val="none" w:sz="0" w:space="0" w:color="auto"/>
            <w:right w:val="none" w:sz="0" w:space="0" w:color="auto"/>
          </w:divBdr>
        </w:div>
        <w:div w:id="1869562784">
          <w:marLeft w:val="0"/>
          <w:marRight w:val="0"/>
          <w:marTop w:val="0"/>
          <w:marBottom w:val="0"/>
          <w:divBdr>
            <w:top w:val="none" w:sz="0" w:space="0" w:color="auto"/>
            <w:left w:val="none" w:sz="0" w:space="0" w:color="auto"/>
            <w:bottom w:val="none" w:sz="0" w:space="0" w:color="auto"/>
            <w:right w:val="none" w:sz="0" w:space="0" w:color="auto"/>
          </w:divBdr>
        </w:div>
        <w:div w:id="1771394736">
          <w:marLeft w:val="0"/>
          <w:marRight w:val="0"/>
          <w:marTop w:val="0"/>
          <w:marBottom w:val="0"/>
          <w:divBdr>
            <w:top w:val="none" w:sz="0" w:space="0" w:color="auto"/>
            <w:left w:val="none" w:sz="0" w:space="0" w:color="auto"/>
            <w:bottom w:val="none" w:sz="0" w:space="0" w:color="auto"/>
            <w:right w:val="none" w:sz="0" w:space="0" w:color="auto"/>
          </w:divBdr>
        </w:div>
        <w:div w:id="1233739604">
          <w:marLeft w:val="0"/>
          <w:marRight w:val="0"/>
          <w:marTop w:val="0"/>
          <w:marBottom w:val="0"/>
          <w:divBdr>
            <w:top w:val="none" w:sz="0" w:space="0" w:color="auto"/>
            <w:left w:val="none" w:sz="0" w:space="0" w:color="auto"/>
            <w:bottom w:val="none" w:sz="0" w:space="0" w:color="auto"/>
            <w:right w:val="none" w:sz="0" w:space="0" w:color="auto"/>
          </w:divBdr>
        </w:div>
        <w:div w:id="1074546475">
          <w:marLeft w:val="0"/>
          <w:marRight w:val="0"/>
          <w:marTop w:val="0"/>
          <w:marBottom w:val="0"/>
          <w:divBdr>
            <w:top w:val="none" w:sz="0" w:space="0" w:color="auto"/>
            <w:left w:val="none" w:sz="0" w:space="0" w:color="auto"/>
            <w:bottom w:val="none" w:sz="0" w:space="0" w:color="auto"/>
            <w:right w:val="none" w:sz="0" w:space="0" w:color="auto"/>
          </w:divBdr>
        </w:div>
        <w:div w:id="1299601955">
          <w:marLeft w:val="0"/>
          <w:marRight w:val="0"/>
          <w:marTop w:val="0"/>
          <w:marBottom w:val="0"/>
          <w:divBdr>
            <w:top w:val="none" w:sz="0" w:space="0" w:color="auto"/>
            <w:left w:val="none" w:sz="0" w:space="0" w:color="auto"/>
            <w:bottom w:val="none" w:sz="0" w:space="0" w:color="auto"/>
            <w:right w:val="none" w:sz="0" w:space="0" w:color="auto"/>
          </w:divBdr>
        </w:div>
        <w:div w:id="403333339">
          <w:marLeft w:val="0"/>
          <w:marRight w:val="0"/>
          <w:marTop w:val="0"/>
          <w:marBottom w:val="0"/>
          <w:divBdr>
            <w:top w:val="none" w:sz="0" w:space="0" w:color="auto"/>
            <w:left w:val="none" w:sz="0" w:space="0" w:color="auto"/>
            <w:bottom w:val="none" w:sz="0" w:space="0" w:color="auto"/>
            <w:right w:val="none" w:sz="0" w:space="0" w:color="auto"/>
          </w:divBdr>
        </w:div>
        <w:div w:id="1702240178">
          <w:marLeft w:val="0"/>
          <w:marRight w:val="0"/>
          <w:marTop w:val="0"/>
          <w:marBottom w:val="0"/>
          <w:divBdr>
            <w:top w:val="none" w:sz="0" w:space="0" w:color="auto"/>
            <w:left w:val="none" w:sz="0" w:space="0" w:color="auto"/>
            <w:bottom w:val="none" w:sz="0" w:space="0" w:color="auto"/>
            <w:right w:val="none" w:sz="0" w:space="0" w:color="auto"/>
          </w:divBdr>
        </w:div>
        <w:div w:id="2118744548">
          <w:marLeft w:val="0"/>
          <w:marRight w:val="0"/>
          <w:marTop w:val="0"/>
          <w:marBottom w:val="0"/>
          <w:divBdr>
            <w:top w:val="none" w:sz="0" w:space="0" w:color="auto"/>
            <w:left w:val="none" w:sz="0" w:space="0" w:color="auto"/>
            <w:bottom w:val="none" w:sz="0" w:space="0" w:color="auto"/>
            <w:right w:val="none" w:sz="0" w:space="0" w:color="auto"/>
          </w:divBdr>
        </w:div>
        <w:div w:id="1094522088">
          <w:marLeft w:val="0"/>
          <w:marRight w:val="0"/>
          <w:marTop w:val="0"/>
          <w:marBottom w:val="0"/>
          <w:divBdr>
            <w:top w:val="none" w:sz="0" w:space="0" w:color="auto"/>
            <w:left w:val="none" w:sz="0" w:space="0" w:color="auto"/>
            <w:bottom w:val="none" w:sz="0" w:space="0" w:color="auto"/>
            <w:right w:val="none" w:sz="0" w:space="0" w:color="auto"/>
          </w:divBdr>
        </w:div>
      </w:divsChild>
    </w:div>
    <w:div w:id="851409997">
      <w:bodyDiv w:val="1"/>
      <w:marLeft w:val="0"/>
      <w:marRight w:val="0"/>
      <w:marTop w:val="0"/>
      <w:marBottom w:val="0"/>
      <w:divBdr>
        <w:top w:val="none" w:sz="0" w:space="0" w:color="auto"/>
        <w:left w:val="none" w:sz="0" w:space="0" w:color="auto"/>
        <w:bottom w:val="none" w:sz="0" w:space="0" w:color="auto"/>
        <w:right w:val="none" w:sz="0" w:space="0" w:color="auto"/>
      </w:divBdr>
      <w:divsChild>
        <w:div w:id="1107240919">
          <w:marLeft w:val="0"/>
          <w:marRight w:val="0"/>
          <w:marTop w:val="0"/>
          <w:marBottom w:val="0"/>
          <w:divBdr>
            <w:top w:val="none" w:sz="0" w:space="0" w:color="auto"/>
            <w:left w:val="none" w:sz="0" w:space="0" w:color="auto"/>
            <w:bottom w:val="none" w:sz="0" w:space="0" w:color="auto"/>
            <w:right w:val="none" w:sz="0" w:space="0" w:color="auto"/>
          </w:divBdr>
        </w:div>
        <w:div w:id="1975016733">
          <w:marLeft w:val="0"/>
          <w:marRight w:val="0"/>
          <w:marTop w:val="0"/>
          <w:marBottom w:val="0"/>
          <w:divBdr>
            <w:top w:val="none" w:sz="0" w:space="0" w:color="auto"/>
            <w:left w:val="none" w:sz="0" w:space="0" w:color="auto"/>
            <w:bottom w:val="none" w:sz="0" w:space="0" w:color="auto"/>
            <w:right w:val="none" w:sz="0" w:space="0" w:color="auto"/>
          </w:divBdr>
        </w:div>
        <w:div w:id="1375764191">
          <w:marLeft w:val="0"/>
          <w:marRight w:val="0"/>
          <w:marTop w:val="0"/>
          <w:marBottom w:val="0"/>
          <w:divBdr>
            <w:top w:val="none" w:sz="0" w:space="0" w:color="auto"/>
            <w:left w:val="none" w:sz="0" w:space="0" w:color="auto"/>
            <w:bottom w:val="none" w:sz="0" w:space="0" w:color="auto"/>
            <w:right w:val="none" w:sz="0" w:space="0" w:color="auto"/>
          </w:divBdr>
        </w:div>
        <w:div w:id="1304964250">
          <w:marLeft w:val="0"/>
          <w:marRight w:val="0"/>
          <w:marTop w:val="0"/>
          <w:marBottom w:val="0"/>
          <w:divBdr>
            <w:top w:val="none" w:sz="0" w:space="0" w:color="auto"/>
            <w:left w:val="none" w:sz="0" w:space="0" w:color="auto"/>
            <w:bottom w:val="none" w:sz="0" w:space="0" w:color="auto"/>
            <w:right w:val="none" w:sz="0" w:space="0" w:color="auto"/>
          </w:divBdr>
        </w:div>
        <w:div w:id="715081959">
          <w:marLeft w:val="0"/>
          <w:marRight w:val="0"/>
          <w:marTop w:val="0"/>
          <w:marBottom w:val="0"/>
          <w:divBdr>
            <w:top w:val="none" w:sz="0" w:space="0" w:color="auto"/>
            <w:left w:val="none" w:sz="0" w:space="0" w:color="auto"/>
            <w:bottom w:val="none" w:sz="0" w:space="0" w:color="auto"/>
            <w:right w:val="none" w:sz="0" w:space="0" w:color="auto"/>
          </w:divBdr>
        </w:div>
        <w:div w:id="1369145186">
          <w:marLeft w:val="0"/>
          <w:marRight w:val="0"/>
          <w:marTop w:val="0"/>
          <w:marBottom w:val="0"/>
          <w:divBdr>
            <w:top w:val="none" w:sz="0" w:space="0" w:color="auto"/>
            <w:left w:val="none" w:sz="0" w:space="0" w:color="auto"/>
            <w:bottom w:val="none" w:sz="0" w:space="0" w:color="auto"/>
            <w:right w:val="none" w:sz="0" w:space="0" w:color="auto"/>
          </w:divBdr>
        </w:div>
        <w:div w:id="2053192449">
          <w:marLeft w:val="0"/>
          <w:marRight w:val="0"/>
          <w:marTop w:val="0"/>
          <w:marBottom w:val="0"/>
          <w:divBdr>
            <w:top w:val="none" w:sz="0" w:space="0" w:color="auto"/>
            <w:left w:val="none" w:sz="0" w:space="0" w:color="auto"/>
            <w:bottom w:val="none" w:sz="0" w:space="0" w:color="auto"/>
            <w:right w:val="none" w:sz="0" w:space="0" w:color="auto"/>
          </w:divBdr>
        </w:div>
        <w:div w:id="878929487">
          <w:marLeft w:val="0"/>
          <w:marRight w:val="0"/>
          <w:marTop w:val="0"/>
          <w:marBottom w:val="0"/>
          <w:divBdr>
            <w:top w:val="none" w:sz="0" w:space="0" w:color="auto"/>
            <w:left w:val="none" w:sz="0" w:space="0" w:color="auto"/>
            <w:bottom w:val="none" w:sz="0" w:space="0" w:color="auto"/>
            <w:right w:val="none" w:sz="0" w:space="0" w:color="auto"/>
          </w:divBdr>
        </w:div>
        <w:div w:id="2141653060">
          <w:marLeft w:val="0"/>
          <w:marRight w:val="0"/>
          <w:marTop w:val="0"/>
          <w:marBottom w:val="0"/>
          <w:divBdr>
            <w:top w:val="none" w:sz="0" w:space="0" w:color="auto"/>
            <w:left w:val="none" w:sz="0" w:space="0" w:color="auto"/>
            <w:bottom w:val="none" w:sz="0" w:space="0" w:color="auto"/>
            <w:right w:val="none" w:sz="0" w:space="0" w:color="auto"/>
          </w:divBdr>
        </w:div>
      </w:divsChild>
    </w:div>
    <w:div w:id="1165707755">
      <w:bodyDiv w:val="1"/>
      <w:marLeft w:val="0"/>
      <w:marRight w:val="0"/>
      <w:marTop w:val="0"/>
      <w:marBottom w:val="0"/>
      <w:divBdr>
        <w:top w:val="none" w:sz="0" w:space="0" w:color="auto"/>
        <w:left w:val="none" w:sz="0" w:space="0" w:color="auto"/>
        <w:bottom w:val="none" w:sz="0" w:space="0" w:color="auto"/>
        <w:right w:val="none" w:sz="0" w:space="0" w:color="auto"/>
      </w:divBdr>
      <w:divsChild>
        <w:div w:id="1600798583">
          <w:marLeft w:val="0"/>
          <w:marRight w:val="0"/>
          <w:marTop w:val="0"/>
          <w:marBottom w:val="0"/>
          <w:divBdr>
            <w:top w:val="none" w:sz="0" w:space="0" w:color="auto"/>
            <w:left w:val="none" w:sz="0" w:space="0" w:color="auto"/>
            <w:bottom w:val="none" w:sz="0" w:space="0" w:color="auto"/>
            <w:right w:val="none" w:sz="0" w:space="0" w:color="auto"/>
          </w:divBdr>
        </w:div>
        <w:div w:id="1551381349">
          <w:marLeft w:val="0"/>
          <w:marRight w:val="0"/>
          <w:marTop w:val="0"/>
          <w:marBottom w:val="0"/>
          <w:divBdr>
            <w:top w:val="none" w:sz="0" w:space="0" w:color="auto"/>
            <w:left w:val="none" w:sz="0" w:space="0" w:color="auto"/>
            <w:bottom w:val="none" w:sz="0" w:space="0" w:color="auto"/>
            <w:right w:val="none" w:sz="0" w:space="0" w:color="auto"/>
          </w:divBdr>
        </w:div>
        <w:div w:id="1155536764">
          <w:marLeft w:val="0"/>
          <w:marRight w:val="0"/>
          <w:marTop w:val="0"/>
          <w:marBottom w:val="0"/>
          <w:divBdr>
            <w:top w:val="none" w:sz="0" w:space="0" w:color="auto"/>
            <w:left w:val="none" w:sz="0" w:space="0" w:color="auto"/>
            <w:bottom w:val="none" w:sz="0" w:space="0" w:color="auto"/>
            <w:right w:val="none" w:sz="0" w:space="0" w:color="auto"/>
          </w:divBdr>
        </w:div>
        <w:div w:id="1900440892">
          <w:marLeft w:val="0"/>
          <w:marRight w:val="0"/>
          <w:marTop w:val="0"/>
          <w:marBottom w:val="0"/>
          <w:divBdr>
            <w:top w:val="none" w:sz="0" w:space="0" w:color="auto"/>
            <w:left w:val="none" w:sz="0" w:space="0" w:color="auto"/>
            <w:bottom w:val="none" w:sz="0" w:space="0" w:color="auto"/>
            <w:right w:val="none" w:sz="0" w:space="0" w:color="auto"/>
          </w:divBdr>
        </w:div>
        <w:div w:id="1199657266">
          <w:marLeft w:val="0"/>
          <w:marRight w:val="0"/>
          <w:marTop w:val="0"/>
          <w:marBottom w:val="0"/>
          <w:divBdr>
            <w:top w:val="none" w:sz="0" w:space="0" w:color="auto"/>
            <w:left w:val="none" w:sz="0" w:space="0" w:color="auto"/>
            <w:bottom w:val="none" w:sz="0" w:space="0" w:color="auto"/>
            <w:right w:val="none" w:sz="0" w:space="0" w:color="auto"/>
          </w:divBdr>
        </w:div>
        <w:div w:id="67385153">
          <w:marLeft w:val="0"/>
          <w:marRight w:val="0"/>
          <w:marTop w:val="0"/>
          <w:marBottom w:val="0"/>
          <w:divBdr>
            <w:top w:val="none" w:sz="0" w:space="0" w:color="auto"/>
            <w:left w:val="none" w:sz="0" w:space="0" w:color="auto"/>
            <w:bottom w:val="none" w:sz="0" w:space="0" w:color="auto"/>
            <w:right w:val="none" w:sz="0" w:space="0" w:color="auto"/>
          </w:divBdr>
        </w:div>
        <w:div w:id="1441955667">
          <w:marLeft w:val="0"/>
          <w:marRight w:val="0"/>
          <w:marTop w:val="0"/>
          <w:marBottom w:val="0"/>
          <w:divBdr>
            <w:top w:val="none" w:sz="0" w:space="0" w:color="auto"/>
            <w:left w:val="none" w:sz="0" w:space="0" w:color="auto"/>
            <w:bottom w:val="none" w:sz="0" w:space="0" w:color="auto"/>
            <w:right w:val="none" w:sz="0" w:space="0" w:color="auto"/>
          </w:divBdr>
        </w:div>
        <w:div w:id="1358189781">
          <w:marLeft w:val="0"/>
          <w:marRight w:val="0"/>
          <w:marTop w:val="0"/>
          <w:marBottom w:val="0"/>
          <w:divBdr>
            <w:top w:val="none" w:sz="0" w:space="0" w:color="auto"/>
            <w:left w:val="none" w:sz="0" w:space="0" w:color="auto"/>
            <w:bottom w:val="none" w:sz="0" w:space="0" w:color="auto"/>
            <w:right w:val="none" w:sz="0" w:space="0" w:color="auto"/>
          </w:divBdr>
        </w:div>
        <w:div w:id="112210829">
          <w:marLeft w:val="0"/>
          <w:marRight w:val="0"/>
          <w:marTop w:val="0"/>
          <w:marBottom w:val="0"/>
          <w:divBdr>
            <w:top w:val="none" w:sz="0" w:space="0" w:color="auto"/>
            <w:left w:val="none" w:sz="0" w:space="0" w:color="auto"/>
            <w:bottom w:val="none" w:sz="0" w:space="0" w:color="auto"/>
            <w:right w:val="none" w:sz="0" w:space="0" w:color="auto"/>
          </w:divBdr>
        </w:div>
        <w:div w:id="1299915237">
          <w:marLeft w:val="0"/>
          <w:marRight w:val="0"/>
          <w:marTop w:val="0"/>
          <w:marBottom w:val="0"/>
          <w:divBdr>
            <w:top w:val="none" w:sz="0" w:space="0" w:color="auto"/>
            <w:left w:val="none" w:sz="0" w:space="0" w:color="auto"/>
            <w:bottom w:val="none" w:sz="0" w:space="0" w:color="auto"/>
            <w:right w:val="none" w:sz="0" w:space="0" w:color="auto"/>
          </w:divBdr>
        </w:div>
        <w:div w:id="1482581723">
          <w:marLeft w:val="0"/>
          <w:marRight w:val="0"/>
          <w:marTop w:val="0"/>
          <w:marBottom w:val="0"/>
          <w:divBdr>
            <w:top w:val="none" w:sz="0" w:space="0" w:color="auto"/>
            <w:left w:val="none" w:sz="0" w:space="0" w:color="auto"/>
            <w:bottom w:val="none" w:sz="0" w:space="0" w:color="auto"/>
            <w:right w:val="none" w:sz="0" w:space="0" w:color="auto"/>
          </w:divBdr>
        </w:div>
        <w:div w:id="79254446">
          <w:marLeft w:val="0"/>
          <w:marRight w:val="0"/>
          <w:marTop w:val="0"/>
          <w:marBottom w:val="0"/>
          <w:divBdr>
            <w:top w:val="none" w:sz="0" w:space="0" w:color="auto"/>
            <w:left w:val="none" w:sz="0" w:space="0" w:color="auto"/>
            <w:bottom w:val="none" w:sz="0" w:space="0" w:color="auto"/>
            <w:right w:val="none" w:sz="0" w:space="0" w:color="auto"/>
          </w:divBdr>
        </w:div>
        <w:div w:id="1669865465">
          <w:marLeft w:val="0"/>
          <w:marRight w:val="0"/>
          <w:marTop w:val="0"/>
          <w:marBottom w:val="0"/>
          <w:divBdr>
            <w:top w:val="none" w:sz="0" w:space="0" w:color="auto"/>
            <w:left w:val="none" w:sz="0" w:space="0" w:color="auto"/>
            <w:bottom w:val="none" w:sz="0" w:space="0" w:color="auto"/>
            <w:right w:val="none" w:sz="0" w:space="0" w:color="auto"/>
          </w:divBdr>
        </w:div>
        <w:div w:id="892347715">
          <w:marLeft w:val="0"/>
          <w:marRight w:val="0"/>
          <w:marTop w:val="0"/>
          <w:marBottom w:val="0"/>
          <w:divBdr>
            <w:top w:val="none" w:sz="0" w:space="0" w:color="auto"/>
            <w:left w:val="none" w:sz="0" w:space="0" w:color="auto"/>
            <w:bottom w:val="none" w:sz="0" w:space="0" w:color="auto"/>
            <w:right w:val="none" w:sz="0" w:space="0" w:color="auto"/>
          </w:divBdr>
        </w:div>
        <w:div w:id="32196468">
          <w:marLeft w:val="0"/>
          <w:marRight w:val="0"/>
          <w:marTop w:val="0"/>
          <w:marBottom w:val="0"/>
          <w:divBdr>
            <w:top w:val="none" w:sz="0" w:space="0" w:color="auto"/>
            <w:left w:val="none" w:sz="0" w:space="0" w:color="auto"/>
            <w:bottom w:val="none" w:sz="0" w:space="0" w:color="auto"/>
            <w:right w:val="none" w:sz="0" w:space="0" w:color="auto"/>
          </w:divBdr>
        </w:div>
        <w:div w:id="952520266">
          <w:marLeft w:val="0"/>
          <w:marRight w:val="0"/>
          <w:marTop w:val="0"/>
          <w:marBottom w:val="0"/>
          <w:divBdr>
            <w:top w:val="none" w:sz="0" w:space="0" w:color="auto"/>
            <w:left w:val="none" w:sz="0" w:space="0" w:color="auto"/>
            <w:bottom w:val="none" w:sz="0" w:space="0" w:color="auto"/>
            <w:right w:val="none" w:sz="0" w:space="0" w:color="auto"/>
          </w:divBdr>
        </w:div>
        <w:div w:id="102698143">
          <w:marLeft w:val="0"/>
          <w:marRight w:val="0"/>
          <w:marTop w:val="0"/>
          <w:marBottom w:val="0"/>
          <w:divBdr>
            <w:top w:val="none" w:sz="0" w:space="0" w:color="auto"/>
            <w:left w:val="none" w:sz="0" w:space="0" w:color="auto"/>
            <w:bottom w:val="none" w:sz="0" w:space="0" w:color="auto"/>
            <w:right w:val="none" w:sz="0" w:space="0" w:color="auto"/>
          </w:divBdr>
        </w:div>
      </w:divsChild>
    </w:div>
    <w:div w:id="1497723054">
      <w:bodyDiv w:val="1"/>
      <w:marLeft w:val="0"/>
      <w:marRight w:val="0"/>
      <w:marTop w:val="0"/>
      <w:marBottom w:val="0"/>
      <w:divBdr>
        <w:top w:val="none" w:sz="0" w:space="0" w:color="auto"/>
        <w:left w:val="none" w:sz="0" w:space="0" w:color="auto"/>
        <w:bottom w:val="none" w:sz="0" w:space="0" w:color="auto"/>
        <w:right w:val="none" w:sz="0" w:space="0" w:color="auto"/>
      </w:divBdr>
      <w:divsChild>
        <w:div w:id="1342004707">
          <w:marLeft w:val="0"/>
          <w:marRight w:val="0"/>
          <w:marTop w:val="0"/>
          <w:marBottom w:val="0"/>
          <w:divBdr>
            <w:top w:val="none" w:sz="0" w:space="0" w:color="auto"/>
            <w:left w:val="none" w:sz="0" w:space="0" w:color="auto"/>
            <w:bottom w:val="none" w:sz="0" w:space="0" w:color="auto"/>
            <w:right w:val="none" w:sz="0" w:space="0" w:color="auto"/>
          </w:divBdr>
        </w:div>
        <w:div w:id="1679189540">
          <w:marLeft w:val="0"/>
          <w:marRight w:val="0"/>
          <w:marTop w:val="0"/>
          <w:marBottom w:val="0"/>
          <w:divBdr>
            <w:top w:val="none" w:sz="0" w:space="0" w:color="auto"/>
            <w:left w:val="none" w:sz="0" w:space="0" w:color="auto"/>
            <w:bottom w:val="none" w:sz="0" w:space="0" w:color="auto"/>
            <w:right w:val="none" w:sz="0" w:space="0" w:color="auto"/>
          </w:divBdr>
        </w:div>
        <w:div w:id="608701145">
          <w:marLeft w:val="0"/>
          <w:marRight w:val="0"/>
          <w:marTop w:val="0"/>
          <w:marBottom w:val="0"/>
          <w:divBdr>
            <w:top w:val="none" w:sz="0" w:space="0" w:color="auto"/>
            <w:left w:val="none" w:sz="0" w:space="0" w:color="auto"/>
            <w:bottom w:val="none" w:sz="0" w:space="0" w:color="auto"/>
            <w:right w:val="none" w:sz="0" w:space="0" w:color="auto"/>
          </w:divBdr>
        </w:div>
        <w:div w:id="1153377209">
          <w:marLeft w:val="0"/>
          <w:marRight w:val="0"/>
          <w:marTop w:val="0"/>
          <w:marBottom w:val="0"/>
          <w:divBdr>
            <w:top w:val="none" w:sz="0" w:space="0" w:color="auto"/>
            <w:left w:val="none" w:sz="0" w:space="0" w:color="auto"/>
            <w:bottom w:val="none" w:sz="0" w:space="0" w:color="auto"/>
            <w:right w:val="none" w:sz="0" w:space="0" w:color="auto"/>
          </w:divBdr>
        </w:div>
        <w:div w:id="308554389">
          <w:marLeft w:val="0"/>
          <w:marRight w:val="0"/>
          <w:marTop w:val="0"/>
          <w:marBottom w:val="0"/>
          <w:divBdr>
            <w:top w:val="none" w:sz="0" w:space="0" w:color="auto"/>
            <w:left w:val="none" w:sz="0" w:space="0" w:color="auto"/>
            <w:bottom w:val="none" w:sz="0" w:space="0" w:color="auto"/>
            <w:right w:val="none" w:sz="0" w:space="0" w:color="auto"/>
          </w:divBdr>
        </w:div>
        <w:div w:id="443043987">
          <w:marLeft w:val="0"/>
          <w:marRight w:val="0"/>
          <w:marTop w:val="0"/>
          <w:marBottom w:val="0"/>
          <w:divBdr>
            <w:top w:val="none" w:sz="0" w:space="0" w:color="auto"/>
            <w:left w:val="none" w:sz="0" w:space="0" w:color="auto"/>
            <w:bottom w:val="none" w:sz="0" w:space="0" w:color="auto"/>
            <w:right w:val="none" w:sz="0" w:space="0" w:color="auto"/>
          </w:divBdr>
        </w:div>
        <w:div w:id="674378060">
          <w:marLeft w:val="0"/>
          <w:marRight w:val="0"/>
          <w:marTop w:val="0"/>
          <w:marBottom w:val="0"/>
          <w:divBdr>
            <w:top w:val="none" w:sz="0" w:space="0" w:color="auto"/>
            <w:left w:val="none" w:sz="0" w:space="0" w:color="auto"/>
            <w:bottom w:val="none" w:sz="0" w:space="0" w:color="auto"/>
            <w:right w:val="none" w:sz="0" w:space="0" w:color="auto"/>
          </w:divBdr>
        </w:div>
        <w:div w:id="1094320748">
          <w:marLeft w:val="0"/>
          <w:marRight w:val="0"/>
          <w:marTop w:val="0"/>
          <w:marBottom w:val="0"/>
          <w:divBdr>
            <w:top w:val="none" w:sz="0" w:space="0" w:color="auto"/>
            <w:left w:val="none" w:sz="0" w:space="0" w:color="auto"/>
            <w:bottom w:val="none" w:sz="0" w:space="0" w:color="auto"/>
            <w:right w:val="none" w:sz="0" w:space="0" w:color="auto"/>
          </w:divBdr>
        </w:div>
        <w:div w:id="2047556454">
          <w:marLeft w:val="0"/>
          <w:marRight w:val="0"/>
          <w:marTop w:val="0"/>
          <w:marBottom w:val="0"/>
          <w:divBdr>
            <w:top w:val="none" w:sz="0" w:space="0" w:color="auto"/>
            <w:left w:val="none" w:sz="0" w:space="0" w:color="auto"/>
            <w:bottom w:val="none" w:sz="0" w:space="0" w:color="auto"/>
            <w:right w:val="none" w:sz="0" w:space="0" w:color="auto"/>
          </w:divBdr>
        </w:div>
        <w:div w:id="1543663958">
          <w:marLeft w:val="0"/>
          <w:marRight w:val="0"/>
          <w:marTop w:val="0"/>
          <w:marBottom w:val="0"/>
          <w:divBdr>
            <w:top w:val="none" w:sz="0" w:space="0" w:color="auto"/>
            <w:left w:val="none" w:sz="0" w:space="0" w:color="auto"/>
            <w:bottom w:val="none" w:sz="0" w:space="0" w:color="auto"/>
            <w:right w:val="none" w:sz="0" w:space="0" w:color="auto"/>
          </w:divBdr>
        </w:div>
        <w:div w:id="182792380">
          <w:marLeft w:val="0"/>
          <w:marRight w:val="0"/>
          <w:marTop w:val="0"/>
          <w:marBottom w:val="0"/>
          <w:divBdr>
            <w:top w:val="none" w:sz="0" w:space="0" w:color="auto"/>
            <w:left w:val="none" w:sz="0" w:space="0" w:color="auto"/>
            <w:bottom w:val="none" w:sz="0" w:space="0" w:color="auto"/>
            <w:right w:val="none" w:sz="0" w:space="0" w:color="auto"/>
          </w:divBdr>
        </w:div>
        <w:div w:id="1001129333">
          <w:marLeft w:val="0"/>
          <w:marRight w:val="0"/>
          <w:marTop w:val="0"/>
          <w:marBottom w:val="0"/>
          <w:divBdr>
            <w:top w:val="none" w:sz="0" w:space="0" w:color="auto"/>
            <w:left w:val="none" w:sz="0" w:space="0" w:color="auto"/>
            <w:bottom w:val="none" w:sz="0" w:space="0" w:color="auto"/>
            <w:right w:val="none" w:sz="0" w:space="0" w:color="auto"/>
          </w:divBdr>
        </w:div>
        <w:div w:id="1749501284">
          <w:marLeft w:val="0"/>
          <w:marRight w:val="0"/>
          <w:marTop w:val="0"/>
          <w:marBottom w:val="0"/>
          <w:divBdr>
            <w:top w:val="none" w:sz="0" w:space="0" w:color="auto"/>
            <w:left w:val="none" w:sz="0" w:space="0" w:color="auto"/>
            <w:bottom w:val="none" w:sz="0" w:space="0" w:color="auto"/>
            <w:right w:val="none" w:sz="0" w:space="0" w:color="auto"/>
          </w:divBdr>
        </w:div>
        <w:div w:id="984434205">
          <w:marLeft w:val="0"/>
          <w:marRight w:val="0"/>
          <w:marTop w:val="0"/>
          <w:marBottom w:val="0"/>
          <w:divBdr>
            <w:top w:val="none" w:sz="0" w:space="0" w:color="auto"/>
            <w:left w:val="none" w:sz="0" w:space="0" w:color="auto"/>
            <w:bottom w:val="none" w:sz="0" w:space="0" w:color="auto"/>
            <w:right w:val="none" w:sz="0" w:space="0" w:color="auto"/>
          </w:divBdr>
        </w:div>
        <w:div w:id="1435442760">
          <w:marLeft w:val="0"/>
          <w:marRight w:val="0"/>
          <w:marTop w:val="0"/>
          <w:marBottom w:val="0"/>
          <w:divBdr>
            <w:top w:val="none" w:sz="0" w:space="0" w:color="auto"/>
            <w:left w:val="none" w:sz="0" w:space="0" w:color="auto"/>
            <w:bottom w:val="none" w:sz="0" w:space="0" w:color="auto"/>
            <w:right w:val="none" w:sz="0" w:space="0" w:color="auto"/>
          </w:divBdr>
        </w:div>
        <w:div w:id="1245802927">
          <w:marLeft w:val="0"/>
          <w:marRight w:val="0"/>
          <w:marTop w:val="0"/>
          <w:marBottom w:val="0"/>
          <w:divBdr>
            <w:top w:val="none" w:sz="0" w:space="0" w:color="auto"/>
            <w:left w:val="none" w:sz="0" w:space="0" w:color="auto"/>
            <w:bottom w:val="none" w:sz="0" w:space="0" w:color="auto"/>
            <w:right w:val="none" w:sz="0" w:space="0" w:color="auto"/>
          </w:divBdr>
        </w:div>
        <w:div w:id="1898664949">
          <w:marLeft w:val="0"/>
          <w:marRight w:val="0"/>
          <w:marTop w:val="0"/>
          <w:marBottom w:val="0"/>
          <w:divBdr>
            <w:top w:val="none" w:sz="0" w:space="0" w:color="auto"/>
            <w:left w:val="none" w:sz="0" w:space="0" w:color="auto"/>
            <w:bottom w:val="none" w:sz="0" w:space="0" w:color="auto"/>
            <w:right w:val="none" w:sz="0" w:space="0" w:color="auto"/>
          </w:divBdr>
        </w:div>
        <w:div w:id="2114669715">
          <w:marLeft w:val="0"/>
          <w:marRight w:val="0"/>
          <w:marTop w:val="0"/>
          <w:marBottom w:val="0"/>
          <w:divBdr>
            <w:top w:val="none" w:sz="0" w:space="0" w:color="auto"/>
            <w:left w:val="none" w:sz="0" w:space="0" w:color="auto"/>
            <w:bottom w:val="none" w:sz="0" w:space="0" w:color="auto"/>
            <w:right w:val="none" w:sz="0" w:space="0" w:color="auto"/>
          </w:divBdr>
        </w:div>
        <w:div w:id="976182317">
          <w:marLeft w:val="0"/>
          <w:marRight w:val="0"/>
          <w:marTop w:val="0"/>
          <w:marBottom w:val="0"/>
          <w:divBdr>
            <w:top w:val="none" w:sz="0" w:space="0" w:color="auto"/>
            <w:left w:val="none" w:sz="0" w:space="0" w:color="auto"/>
            <w:bottom w:val="none" w:sz="0" w:space="0" w:color="auto"/>
            <w:right w:val="none" w:sz="0" w:space="0" w:color="auto"/>
          </w:divBdr>
        </w:div>
        <w:div w:id="1488474702">
          <w:marLeft w:val="0"/>
          <w:marRight w:val="0"/>
          <w:marTop w:val="0"/>
          <w:marBottom w:val="0"/>
          <w:divBdr>
            <w:top w:val="none" w:sz="0" w:space="0" w:color="auto"/>
            <w:left w:val="none" w:sz="0" w:space="0" w:color="auto"/>
            <w:bottom w:val="none" w:sz="0" w:space="0" w:color="auto"/>
            <w:right w:val="none" w:sz="0" w:space="0" w:color="auto"/>
          </w:divBdr>
        </w:div>
        <w:div w:id="739718294">
          <w:marLeft w:val="0"/>
          <w:marRight w:val="0"/>
          <w:marTop w:val="0"/>
          <w:marBottom w:val="0"/>
          <w:divBdr>
            <w:top w:val="none" w:sz="0" w:space="0" w:color="auto"/>
            <w:left w:val="none" w:sz="0" w:space="0" w:color="auto"/>
            <w:bottom w:val="none" w:sz="0" w:space="0" w:color="auto"/>
            <w:right w:val="none" w:sz="0" w:space="0" w:color="auto"/>
          </w:divBdr>
        </w:div>
        <w:div w:id="1836646734">
          <w:marLeft w:val="0"/>
          <w:marRight w:val="0"/>
          <w:marTop w:val="0"/>
          <w:marBottom w:val="0"/>
          <w:divBdr>
            <w:top w:val="none" w:sz="0" w:space="0" w:color="auto"/>
            <w:left w:val="none" w:sz="0" w:space="0" w:color="auto"/>
            <w:bottom w:val="none" w:sz="0" w:space="0" w:color="auto"/>
            <w:right w:val="none" w:sz="0" w:space="0" w:color="auto"/>
          </w:divBdr>
        </w:div>
        <w:div w:id="188764811">
          <w:marLeft w:val="0"/>
          <w:marRight w:val="0"/>
          <w:marTop w:val="0"/>
          <w:marBottom w:val="0"/>
          <w:divBdr>
            <w:top w:val="none" w:sz="0" w:space="0" w:color="auto"/>
            <w:left w:val="none" w:sz="0" w:space="0" w:color="auto"/>
            <w:bottom w:val="none" w:sz="0" w:space="0" w:color="auto"/>
            <w:right w:val="none" w:sz="0" w:space="0" w:color="auto"/>
          </w:divBdr>
        </w:div>
        <w:div w:id="1168986902">
          <w:marLeft w:val="0"/>
          <w:marRight w:val="0"/>
          <w:marTop w:val="0"/>
          <w:marBottom w:val="0"/>
          <w:divBdr>
            <w:top w:val="none" w:sz="0" w:space="0" w:color="auto"/>
            <w:left w:val="none" w:sz="0" w:space="0" w:color="auto"/>
            <w:bottom w:val="none" w:sz="0" w:space="0" w:color="auto"/>
            <w:right w:val="none" w:sz="0" w:space="0" w:color="auto"/>
          </w:divBdr>
        </w:div>
        <w:div w:id="134028487">
          <w:marLeft w:val="0"/>
          <w:marRight w:val="0"/>
          <w:marTop w:val="0"/>
          <w:marBottom w:val="0"/>
          <w:divBdr>
            <w:top w:val="none" w:sz="0" w:space="0" w:color="auto"/>
            <w:left w:val="none" w:sz="0" w:space="0" w:color="auto"/>
            <w:bottom w:val="none" w:sz="0" w:space="0" w:color="auto"/>
            <w:right w:val="none" w:sz="0" w:space="0" w:color="auto"/>
          </w:divBdr>
        </w:div>
        <w:div w:id="2140801000">
          <w:marLeft w:val="0"/>
          <w:marRight w:val="0"/>
          <w:marTop w:val="0"/>
          <w:marBottom w:val="0"/>
          <w:divBdr>
            <w:top w:val="none" w:sz="0" w:space="0" w:color="auto"/>
            <w:left w:val="none" w:sz="0" w:space="0" w:color="auto"/>
            <w:bottom w:val="none" w:sz="0" w:space="0" w:color="auto"/>
            <w:right w:val="none" w:sz="0" w:space="0" w:color="auto"/>
          </w:divBdr>
        </w:div>
        <w:div w:id="1299066810">
          <w:marLeft w:val="0"/>
          <w:marRight w:val="0"/>
          <w:marTop w:val="0"/>
          <w:marBottom w:val="0"/>
          <w:divBdr>
            <w:top w:val="none" w:sz="0" w:space="0" w:color="auto"/>
            <w:left w:val="none" w:sz="0" w:space="0" w:color="auto"/>
            <w:bottom w:val="none" w:sz="0" w:space="0" w:color="auto"/>
            <w:right w:val="none" w:sz="0" w:space="0" w:color="auto"/>
          </w:divBdr>
        </w:div>
        <w:div w:id="437873563">
          <w:marLeft w:val="0"/>
          <w:marRight w:val="0"/>
          <w:marTop w:val="0"/>
          <w:marBottom w:val="0"/>
          <w:divBdr>
            <w:top w:val="none" w:sz="0" w:space="0" w:color="auto"/>
            <w:left w:val="none" w:sz="0" w:space="0" w:color="auto"/>
            <w:bottom w:val="none" w:sz="0" w:space="0" w:color="auto"/>
            <w:right w:val="none" w:sz="0" w:space="0" w:color="auto"/>
          </w:divBdr>
        </w:div>
        <w:div w:id="1276017015">
          <w:marLeft w:val="0"/>
          <w:marRight w:val="0"/>
          <w:marTop w:val="0"/>
          <w:marBottom w:val="0"/>
          <w:divBdr>
            <w:top w:val="none" w:sz="0" w:space="0" w:color="auto"/>
            <w:left w:val="none" w:sz="0" w:space="0" w:color="auto"/>
            <w:bottom w:val="none" w:sz="0" w:space="0" w:color="auto"/>
            <w:right w:val="none" w:sz="0" w:space="0" w:color="auto"/>
          </w:divBdr>
        </w:div>
        <w:div w:id="109130869">
          <w:marLeft w:val="0"/>
          <w:marRight w:val="0"/>
          <w:marTop w:val="0"/>
          <w:marBottom w:val="0"/>
          <w:divBdr>
            <w:top w:val="none" w:sz="0" w:space="0" w:color="auto"/>
            <w:left w:val="none" w:sz="0" w:space="0" w:color="auto"/>
            <w:bottom w:val="none" w:sz="0" w:space="0" w:color="auto"/>
            <w:right w:val="none" w:sz="0" w:space="0" w:color="auto"/>
          </w:divBdr>
        </w:div>
        <w:div w:id="213007650">
          <w:marLeft w:val="0"/>
          <w:marRight w:val="0"/>
          <w:marTop w:val="0"/>
          <w:marBottom w:val="0"/>
          <w:divBdr>
            <w:top w:val="none" w:sz="0" w:space="0" w:color="auto"/>
            <w:left w:val="none" w:sz="0" w:space="0" w:color="auto"/>
            <w:bottom w:val="none" w:sz="0" w:space="0" w:color="auto"/>
            <w:right w:val="none" w:sz="0" w:space="0" w:color="auto"/>
          </w:divBdr>
        </w:div>
        <w:div w:id="1347170174">
          <w:marLeft w:val="0"/>
          <w:marRight w:val="0"/>
          <w:marTop w:val="0"/>
          <w:marBottom w:val="0"/>
          <w:divBdr>
            <w:top w:val="none" w:sz="0" w:space="0" w:color="auto"/>
            <w:left w:val="none" w:sz="0" w:space="0" w:color="auto"/>
            <w:bottom w:val="none" w:sz="0" w:space="0" w:color="auto"/>
            <w:right w:val="none" w:sz="0" w:space="0" w:color="auto"/>
          </w:divBdr>
        </w:div>
        <w:div w:id="503740869">
          <w:marLeft w:val="0"/>
          <w:marRight w:val="0"/>
          <w:marTop w:val="0"/>
          <w:marBottom w:val="0"/>
          <w:divBdr>
            <w:top w:val="none" w:sz="0" w:space="0" w:color="auto"/>
            <w:left w:val="none" w:sz="0" w:space="0" w:color="auto"/>
            <w:bottom w:val="none" w:sz="0" w:space="0" w:color="auto"/>
            <w:right w:val="none" w:sz="0" w:space="0" w:color="auto"/>
          </w:divBdr>
        </w:div>
        <w:div w:id="948776907">
          <w:marLeft w:val="0"/>
          <w:marRight w:val="0"/>
          <w:marTop w:val="0"/>
          <w:marBottom w:val="0"/>
          <w:divBdr>
            <w:top w:val="none" w:sz="0" w:space="0" w:color="auto"/>
            <w:left w:val="none" w:sz="0" w:space="0" w:color="auto"/>
            <w:bottom w:val="none" w:sz="0" w:space="0" w:color="auto"/>
            <w:right w:val="none" w:sz="0" w:space="0" w:color="auto"/>
          </w:divBdr>
        </w:div>
        <w:div w:id="222760071">
          <w:marLeft w:val="0"/>
          <w:marRight w:val="0"/>
          <w:marTop w:val="0"/>
          <w:marBottom w:val="0"/>
          <w:divBdr>
            <w:top w:val="none" w:sz="0" w:space="0" w:color="auto"/>
            <w:left w:val="none" w:sz="0" w:space="0" w:color="auto"/>
            <w:bottom w:val="none" w:sz="0" w:space="0" w:color="auto"/>
            <w:right w:val="none" w:sz="0" w:space="0" w:color="auto"/>
          </w:divBdr>
        </w:div>
        <w:div w:id="275602622">
          <w:marLeft w:val="0"/>
          <w:marRight w:val="0"/>
          <w:marTop w:val="0"/>
          <w:marBottom w:val="0"/>
          <w:divBdr>
            <w:top w:val="none" w:sz="0" w:space="0" w:color="auto"/>
            <w:left w:val="none" w:sz="0" w:space="0" w:color="auto"/>
            <w:bottom w:val="none" w:sz="0" w:space="0" w:color="auto"/>
            <w:right w:val="none" w:sz="0" w:space="0" w:color="auto"/>
          </w:divBdr>
        </w:div>
        <w:div w:id="51123770">
          <w:marLeft w:val="0"/>
          <w:marRight w:val="0"/>
          <w:marTop w:val="0"/>
          <w:marBottom w:val="0"/>
          <w:divBdr>
            <w:top w:val="none" w:sz="0" w:space="0" w:color="auto"/>
            <w:left w:val="none" w:sz="0" w:space="0" w:color="auto"/>
            <w:bottom w:val="none" w:sz="0" w:space="0" w:color="auto"/>
            <w:right w:val="none" w:sz="0" w:space="0" w:color="auto"/>
          </w:divBdr>
        </w:div>
        <w:div w:id="718360742">
          <w:marLeft w:val="0"/>
          <w:marRight w:val="0"/>
          <w:marTop w:val="0"/>
          <w:marBottom w:val="0"/>
          <w:divBdr>
            <w:top w:val="none" w:sz="0" w:space="0" w:color="auto"/>
            <w:left w:val="none" w:sz="0" w:space="0" w:color="auto"/>
            <w:bottom w:val="none" w:sz="0" w:space="0" w:color="auto"/>
            <w:right w:val="none" w:sz="0" w:space="0" w:color="auto"/>
          </w:divBdr>
        </w:div>
        <w:div w:id="312298493">
          <w:marLeft w:val="0"/>
          <w:marRight w:val="0"/>
          <w:marTop w:val="0"/>
          <w:marBottom w:val="0"/>
          <w:divBdr>
            <w:top w:val="none" w:sz="0" w:space="0" w:color="auto"/>
            <w:left w:val="none" w:sz="0" w:space="0" w:color="auto"/>
            <w:bottom w:val="none" w:sz="0" w:space="0" w:color="auto"/>
            <w:right w:val="none" w:sz="0" w:space="0" w:color="auto"/>
          </w:divBdr>
        </w:div>
        <w:div w:id="1158377025">
          <w:marLeft w:val="0"/>
          <w:marRight w:val="0"/>
          <w:marTop w:val="0"/>
          <w:marBottom w:val="0"/>
          <w:divBdr>
            <w:top w:val="none" w:sz="0" w:space="0" w:color="auto"/>
            <w:left w:val="none" w:sz="0" w:space="0" w:color="auto"/>
            <w:bottom w:val="none" w:sz="0" w:space="0" w:color="auto"/>
            <w:right w:val="none" w:sz="0" w:space="0" w:color="auto"/>
          </w:divBdr>
        </w:div>
        <w:div w:id="1797942613">
          <w:marLeft w:val="0"/>
          <w:marRight w:val="0"/>
          <w:marTop w:val="0"/>
          <w:marBottom w:val="0"/>
          <w:divBdr>
            <w:top w:val="none" w:sz="0" w:space="0" w:color="auto"/>
            <w:left w:val="none" w:sz="0" w:space="0" w:color="auto"/>
            <w:bottom w:val="none" w:sz="0" w:space="0" w:color="auto"/>
            <w:right w:val="none" w:sz="0" w:space="0" w:color="auto"/>
          </w:divBdr>
        </w:div>
        <w:div w:id="2023702314">
          <w:marLeft w:val="0"/>
          <w:marRight w:val="0"/>
          <w:marTop w:val="0"/>
          <w:marBottom w:val="0"/>
          <w:divBdr>
            <w:top w:val="none" w:sz="0" w:space="0" w:color="auto"/>
            <w:left w:val="none" w:sz="0" w:space="0" w:color="auto"/>
            <w:bottom w:val="none" w:sz="0" w:space="0" w:color="auto"/>
            <w:right w:val="none" w:sz="0" w:space="0" w:color="auto"/>
          </w:divBdr>
        </w:div>
        <w:div w:id="1128864066">
          <w:marLeft w:val="0"/>
          <w:marRight w:val="0"/>
          <w:marTop w:val="0"/>
          <w:marBottom w:val="0"/>
          <w:divBdr>
            <w:top w:val="none" w:sz="0" w:space="0" w:color="auto"/>
            <w:left w:val="none" w:sz="0" w:space="0" w:color="auto"/>
            <w:bottom w:val="none" w:sz="0" w:space="0" w:color="auto"/>
            <w:right w:val="none" w:sz="0" w:space="0" w:color="auto"/>
          </w:divBdr>
        </w:div>
        <w:div w:id="263421382">
          <w:marLeft w:val="0"/>
          <w:marRight w:val="0"/>
          <w:marTop w:val="0"/>
          <w:marBottom w:val="0"/>
          <w:divBdr>
            <w:top w:val="none" w:sz="0" w:space="0" w:color="auto"/>
            <w:left w:val="none" w:sz="0" w:space="0" w:color="auto"/>
            <w:bottom w:val="none" w:sz="0" w:space="0" w:color="auto"/>
            <w:right w:val="none" w:sz="0" w:space="0" w:color="auto"/>
          </w:divBdr>
        </w:div>
        <w:div w:id="1271276969">
          <w:marLeft w:val="0"/>
          <w:marRight w:val="0"/>
          <w:marTop w:val="0"/>
          <w:marBottom w:val="0"/>
          <w:divBdr>
            <w:top w:val="none" w:sz="0" w:space="0" w:color="auto"/>
            <w:left w:val="none" w:sz="0" w:space="0" w:color="auto"/>
            <w:bottom w:val="none" w:sz="0" w:space="0" w:color="auto"/>
            <w:right w:val="none" w:sz="0" w:space="0" w:color="auto"/>
          </w:divBdr>
        </w:div>
        <w:div w:id="1267421814">
          <w:marLeft w:val="0"/>
          <w:marRight w:val="0"/>
          <w:marTop w:val="0"/>
          <w:marBottom w:val="0"/>
          <w:divBdr>
            <w:top w:val="none" w:sz="0" w:space="0" w:color="auto"/>
            <w:left w:val="none" w:sz="0" w:space="0" w:color="auto"/>
            <w:bottom w:val="none" w:sz="0" w:space="0" w:color="auto"/>
            <w:right w:val="none" w:sz="0" w:space="0" w:color="auto"/>
          </w:divBdr>
        </w:div>
        <w:div w:id="217202633">
          <w:marLeft w:val="0"/>
          <w:marRight w:val="0"/>
          <w:marTop w:val="0"/>
          <w:marBottom w:val="0"/>
          <w:divBdr>
            <w:top w:val="none" w:sz="0" w:space="0" w:color="auto"/>
            <w:left w:val="none" w:sz="0" w:space="0" w:color="auto"/>
            <w:bottom w:val="none" w:sz="0" w:space="0" w:color="auto"/>
            <w:right w:val="none" w:sz="0" w:space="0" w:color="auto"/>
          </w:divBdr>
        </w:div>
        <w:div w:id="437914166">
          <w:marLeft w:val="0"/>
          <w:marRight w:val="0"/>
          <w:marTop w:val="0"/>
          <w:marBottom w:val="0"/>
          <w:divBdr>
            <w:top w:val="none" w:sz="0" w:space="0" w:color="auto"/>
            <w:left w:val="none" w:sz="0" w:space="0" w:color="auto"/>
            <w:bottom w:val="none" w:sz="0" w:space="0" w:color="auto"/>
            <w:right w:val="none" w:sz="0" w:space="0" w:color="auto"/>
          </w:divBdr>
        </w:div>
        <w:div w:id="1212810786">
          <w:marLeft w:val="0"/>
          <w:marRight w:val="0"/>
          <w:marTop w:val="0"/>
          <w:marBottom w:val="0"/>
          <w:divBdr>
            <w:top w:val="none" w:sz="0" w:space="0" w:color="auto"/>
            <w:left w:val="none" w:sz="0" w:space="0" w:color="auto"/>
            <w:bottom w:val="none" w:sz="0" w:space="0" w:color="auto"/>
            <w:right w:val="none" w:sz="0" w:space="0" w:color="auto"/>
          </w:divBdr>
        </w:div>
        <w:div w:id="1266307295">
          <w:marLeft w:val="0"/>
          <w:marRight w:val="0"/>
          <w:marTop w:val="0"/>
          <w:marBottom w:val="0"/>
          <w:divBdr>
            <w:top w:val="none" w:sz="0" w:space="0" w:color="auto"/>
            <w:left w:val="none" w:sz="0" w:space="0" w:color="auto"/>
            <w:bottom w:val="none" w:sz="0" w:space="0" w:color="auto"/>
            <w:right w:val="none" w:sz="0" w:space="0" w:color="auto"/>
          </w:divBdr>
        </w:div>
        <w:div w:id="632368058">
          <w:marLeft w:val="0"/>
          <w:marRight w:val="0"/>
          <w:marTop w:val="0"/>
          <w:marBottom w:val="0"/>
          <w:divBdr>
            <w:top w:val="none" w:sz="0" w:space="0" w:color="auto"/>
            <w:left w:val="none" w:sz="0" w:space="0" w:color="auto"/>
            <w:bottom w:val="none" w:sz="0" w:space="0" w:color="auto"/>
            <w:right w:val="none" w:sz="0" w:space="0" w:color="auto"/>
          </w:divBdr>
        </w:div>
        <w:div w:id="36662686">
          <w:marLeft w:val="0"/>
          <w:marRight w:val="0"/>
          <w:marTop w:val="0"/>
          <w:marBottom w:val="0"/>
          <w:divBdr>
            <w:top w:val="none" w:sz="0" w:space="0" w:color="auto"/>
            <w:left w:val="none" w:sz="0" w:space="0" w:color="auto"/>
            <w:bottom w:val="none" w:sz="0" w:space="0" w:color="auto"/>
            <w:right w:val="none" w:sz="0" w:space="0" w:color="auto"/>
          </w:divBdr>
        </w:div>
        <w:div w:id="1861888774">
          <w:marLeft w:val="0"/>
          <w:marRight w:val="0"/>
          <w:marTop w:val="0"/>
          <w:marBottom w:val="0"/>
          <w:divBdr>
            <w:top w:val="none" w:sz="0" w:space="0" w:color="auto"/>
            <w:left w:val="none" w:sz="0" w:space="0" w:color="auto"/>
            <w:bottom w:val="none" w:sz="0" w:space="0" w:color="auto"/>
            <w:right w:val="none" w:sz="0" w:space="0" w:color="auto"/>
          </w:divBdr>
        </w:div>
        <w:div w:id="620962377">
          <w:marLeft w:val="0"/>
          <w:marRight w:val="0"/>
          <w:marTop w:val="0"/>
          <w:marBottom w:val="0"/>
          <w:divBdr>
            <w:top w:val="none" w:sz="0" w:space="0" w:color="auto"/>
            <w:left w:val="none" w:sz="0" w:space="0" w:color="auto"/>
            <w:bottom w:val="none" w:sz="0" w:space="0" w:color="auto"/>
            <w:right w:val="none" w:sz="0" w:space="0" w:color="auto"/>
          </w:divBdr>
        </w:div>
        <w:div w:id="1487434118">
          <w:marLeft w:val="0"/>
          <w:marRight w:val="0"/>
          <w:marTop w:val="0"/>
          <w:marBottom w:val="0"/>
          <w:divBdr>
            <w:top w:val="none" w:sz="0" w:space="0" w:color="auto"/>
            <w:left w:val="none" w:sz="0" w:space="0" w:color="auto"/>
            <w:bottom w:val="none" w:sz="0" w:space="0" w:color="auto"/>
            <w:right w:val="none" w:sz="0" w:space="0" w:color="auto"/>
          </w:divBdr>
        </w:div>
        <w:div w:id="1359238989">
          <w:marLeft w:val="0"/>
          <w:marRight w:val="0"/>
          <w:marTop w:val="0"/>
          <w:marBottom w:val="0"/>
          <w:divBdr>
            <w:top w:val="none" w:sz="0" w:space="0" w:color="auto"/>
            <w:left w:val="none" w:sz="0" w:space="0" w:color="auto"/>
            <w:bottom w:val="none" w:sz="0" w:space="0" w:color="auto"/>
            <w:right w:val="none" w:sz="0" w:space="0" w:color="auto"/>
          </w:divBdr>
        </w:div>
        <w:div w:id="977028686">
          <w:marLeft w:val="0"/>
          <w:marRight w:val="0"/>
          <w:marTop w:val="0"/>
          <w:marBottom w:val="0"/>
          <w:divBdr>
            <w:top w:val="none" w:sz="0" w:space="0" w:color="auto"/>
            <w:left w:val="none" w:sz="0" w:space="0" w:color="auto"/>
            <w:bottom w:val="none" w:sz="0" w:space="0" w:color="auto"/>
            <w:right w:val="none" w:sz="0" w:space="0" w:color="auto"/>
          </w:divBdr>
        </w:div>
        <w:div w:id="1077021318">
          <w:marLeft w:val="0"/>
          <w:marRight w:val="0"/>
          <w:marTop w:val="0"/>
          <w:marBottom w:val="0"/>
          <w:divBdr>
            <w:top w:val="none" w:sz="0" w:space="0" w:color="auto"/>
            <w:left w:val="none" w:sz="0" w:space="0" w:color="auto"/>
            <w:bottom w:val="none" w:sz="0" w:space="0" w:color="auto"/>
            <w:right w:val="none" w:sz="0" w:space="0" w:color="auto"/>
          </w:divBdr>
        </w:div>
        <w:div w:id="1119952836">
          <w:marLeft w:val="0"/>
          <w:marRight w:val="0"/>
          <w:marTop w:val="0"/>
          <w:marBottom w:val="0"/>
          <w:divBdr>
            <w:top w:val="none" w:sz="0" w:space="0" w:color="auto"/>
            <w:left w:val="none" w:sz="0" w:space="0" w:color="auto"/>
            <w:bottom w:val="none" w:sz="0" w:space="0" w:color="auto"/>
            <w:right w:val="none" w:sz="0" w:space="0" w:color="auto"/>
          </w:divBdr>
        </w:div>
        <w:div w:id="1077282585">
          <w:marLeft w:val="0"/>
          <w:marRight w:val="0"/>
          <w:marTop w:val="0"/>
          <w:marBottom w:val="0"/>
          <w:divBdr>
            <w:top w:val="none" w:sz="0" w:space="0" w:color="auto"/>
            <w:left w:val="none" w:sz="0" w:space="0" w:color="auto"/>
            <w:bottom w:val="none" w:sz="0" w:space="0" w:color="auto"/>
            <w:right w:val="none" w:sz="0" w:space="0" w:color="auto"/>
          </w:divBdr>
        </w:div>
        <w:div w:id="1207795380">
          <w:marLeft w:val="0"/>
          <w:marRight w:val="0"/>
          <w:marTop w:val="0"/>
          <w:marBottom w:val="0"/>
          <w:divBdr>
            <w:top w:val="none" w:sz="0" w:space="0" w:color="auto"/>
            <w:left w:val="none" w:sz="0" w:space="0" w:color="auto"/>
            <w:bottom w:val="none" w:sz="0" w:space="0" w:color="auto"/>
            <w:right w:val="none" w:sz="0" w:space="0" w:color="auto"/>
          </w:divBdr>
        </w:div>
        <w:div w:id="1540435328">
          <w:marLeft w:val="0"/>
          <w:marRight w:val="0"/>
          <w:marTop w:val="0"/>
          <w:marBottom w:val="0"/>
          <w:divBdr>
            <w:top w:val="none" w:sz="0" w:space="0" w:color="auto"/>
            <w:left w:val="none" w:sz="0" w:space="0" w:color="auto"/>
            <w:bottom w:val="none" w:sz="0" w:space="0" w:color="auto"/>
            <w:right w:val="none" w:sz="0" w:space="0" w:color="auto"/>
          </w:divBdr>
        </w:div>
        <w:div w:id="232130408">
          <w:marLeft w:val="0"/>
          <w:marRight w:val="0"/>
          <w:marTop w:val="0"/>
          <w:marBottom w:val="0"/>
          <w:divBdr>
            <w:top w:val="none" w:sz="0" w:space="0" w:color="auto"/>
            <w:left w:val="none" w:sz="0" w:space="0" w:color="auto"/>
            <w:bottom w:val="none" w:sz="0" w:space="0" w:color="auto"/>
            <w:right w:val="none" w:sz="0" w:space="0" w:color="auto"/>
          </w:divBdr>
        </w:div>
        <w:div w:id="475268966">
          <w:marLeft w:val="0"/>
          <w:marRight w:val="0"/>
          <w:marTop w:val="0"/>
          <w:marBottom w:val="0"/>
          <w:divBdr>
            <w:top w:val="none" w:sz="0" w:space="0" w:color="auto"/>
            <w:left w:val="none" w:sz="0" w:space="0" w:color="auto"/>
            <w:bottom w:val="none" w:sz="0" w:space="0" w:color="auto"/>
            <w:right w:val="none" w:sz="0" w:space="0" w:color="auto"/>
          </w:divBdr>
        </w:div>
        <w:div w:id="1708292095">
          <w:marLeft w:val="0"/>
          <w:marRight w:val="0"/>
          <w:marTop w:val="0"/>
          <w:marBottom w:val="0"/>
          <w:divBdr>
            <w:top w:val="none" w:sz="0" w:space="0" w:color="auto"/>
            <w:left w:val="none" w:sz="0" w:space="0" w:color="auto"/>
            <w:bottom w:val="none" w:sz="0" w:space="0" w:color="auto"/>
            <w:right w:val="none" w:sz="0" w:space="0" w:color="auto"/>
          </w:divBdr>
        </w:div>
        <w:div w:id="601958104">
          <w:marLeft w:val="0"/>
          <w:marRight w:val="0"/>
          <w:marTop w:val="0"/>
          <w:marBottom w:val="0"/>
          <w:divBdr>
            <w:top w:val="none" w:sz="0" w:space="0" w:color="auto"/>
            <w:left w:val="none" w:sz="0" w:space="0" w:color="auto"/>
            <w:bottom w:val="none" w:sz="0" w:space="0" w:color="auto"/>
            <w:right w:val="none" w:sz="0" w:space="0" w:color="auto"/>
          </w:divBdr>
        </w:div>
        <w:div w:id="843669591">
          <w:marLeft w:val="0"/>
          <w:marRight w:val="0"/>
          <w:marTop w:val="0"/>
          <w:marBottom w:val="0"/>
          <w:divBdr>
            <w:top w:val="none" w:sz="0" w:space="0" w:color="auto"/>
            <w:left w:val="none" w:sz="0" w:space="0" w:color="auto"/>
            <w:bottom w:val="none" w:sz="0" w:space="0" w:color="auto"/>
            <w:right w:val="none" w:sz="0" w:space="0" w:color="auto"/>
          </w:divBdr>
        </w:div>
        <w:div w:id="286738691">
          <w:marLeft w:val="0"/>
          <w:marRight w:val="0"/>
          <w:marTop w:val="0"/>
          <w:marBottom w:val="0"/>
          <w:divBdr>
            <w:top w:val="none" w:sz="0" w:space="0" w:color="auto"/>
            <w:left w:val="none" w:sz="0" w:space="0" w:color="auto"/>
            <w:bottom w:val="none" w:sz="0" w:space="0" w:color="auto"/>
            <w:right w:val="none" w:sz="0" w:space="0" w:color="auto"/>
          </w:divBdr>
        </w:div>
        <w:div w:id="313150068">
          <w:marLeft w:val="0"/>
          <w:marRight w:val="0"/>
          <w:marTop w:val="0"/>
          <w:marBottom w:val="0"/>
          <w:divBdr>
            <w:top w:val="none" w:sz="0" w:space="0" w:color="auto"/>
            <w:left w:val="none" w:sz="0" w:space="0" w:color="auto"/>
            <w:bottom w:val="none" w:sz="0" w:space="0" w:color="auto"/>
            <w:right w:val="none" w:sz="0" w:space="0" w:color="auto"/>
          </w:divBdr>
        </w:div>
      </w:divsChild>
    </w:div>
    <w:div w:id="1524243323">
      <w:bodyDiv w:val="1"/>
      <w:marLeft w:val="0"/>
      <w:marRight w:val="0"/>
      <w:marTop w:val="0"/>
      <w:marBottom w:val="0"/>
      <w:divBdr>
        <w:top w:val="none" w:sz="0" w:space="0" w:color="auto"/>
        <w:left w:val="none" w:sz="0" w:space="0" w:color="auto"/>
        <w:bottom w:val="none" w:sz="0" w:space="0" w:color="auto"/>
        <w:right w:val="none" w:sz="0" w:space="0" w:color="auto"/>
      </w:divBdr>
      <w:divsChild>
        <w:div w:id="99841838">
          <w:marLeft w:val="0"/>
          <w:marRight w:val="0"/>
          <w:marTop w:val="0"/>
          <w:marBottom w:val="0"/>
          <w:divBdr>
            <w:top w:val="none" w:sz="0" w:space="0" w:color="auto"/>
            <w:left w:val="none" w:sz="0" w:space="0" w:color="auto"/>
            <w:bottom w:val="none" w:sz="0" w:space="0" w:color="auto"/>
            <w:right w:val="none" w:sz="0" w:space="0" w:color="auto"/>
          </w:divBdr>
        </w:div>
        <w:div w:id="1147237004">
          <w:marLeft w:val="0"/>
          <w:marRight w:val="0"/>
          <w:marTop w:val="0"/>
          <w:marBottom w:val="0"/>
          <w:divBdr>
            <w:top w:val="none" w:sz="0" w:space="0" w:color="auto"/>
            <w:left w:val="none" w:sz="0" w:space="0" w:color="auto"/>
            <w:bottom w:val="none" w:sz="0" w:space="0" w:color="auto"/>
            <w:right w:val="none" w:sz="0" w:space="0" w:color="auto"/>
          </w:divBdr>
        </w:div>
        <w:div w:id="179514457">
          <w:marLeft w:val="0"/>
          <w:marRight w:val="0"/>
          <w:marTop w:val="0"/>
          <w:marBottom w:val="0"/>
          <w:divBdr>
            <w:top w:val="none" w:sz="0" w:space="0" w:color="auto"/>
            <w:left w:val="none" w:sz="0" w:space="0" w:color="auto"/>
            <w:bottom w:val="none" w:sz="0" w:space="0" w:color="auto"/>
            <w:right w:val="none" w:sz="0" w:space="0" w:color="auto"/>
          </w:divBdr>
        </w:div>
      </w:divsChild>
    </w:div>
    <w:div w:id="1645044502">
      <w:bodyDiv w:val="1"/>
      <w:marLeft w:val="0"/>
      <w:marRight w:val="0"/>
      <w:marTop w:val="0"/>
      <w:marBottom w:val="0"/>
      <w:divBdr>
        <w:top w:val="none" w:sz="0" w:space="0" w:color="auto"/>
        <w:left w:val="none" w:sz="0" w:space="0" w:color="auto"/>
        <w:bottom w:val="none" w:sz="0" w:space="0" w:color="auto"/>
        <w:right w:val="none" w:sz="0" w:space="0" w:color="auto"/>
      </w:divBdr>
      <w:divsChild>
        <w:div w:id="225839805">
          <w:marLeft w:val="0"/>
          <w:marRight w:val="0"/>
          <w:marTop w:val="0"/>
          <w:marBottom w:val="0"/>
          <w:divBdr>
            <w:top w:val="none" w:sz="0" w:space="0" w:color="auto"/>
            <w:left w:val="none" w:sz="0" w:space="0" w:color="auto"/>
            <w:bottom w:val="none" w:sz="0" w:space="0" w:color="auto"/>
            <w:right w:val="none" w:sz="0" w:space="0" w:color="auto"/>
          </w:divBdr>
        </w:div>
        <w:div w:id="288555961">
          <w:marLeft w:val="0"/>
          <w:marRight w:val="0"/>
          <w:marTop w:val="0"/>
          <w:marBottom w:val="0"/>
          <w:divBdr>
            <w:top w:val="none" w:sz="0" w:space="0" w:color="auto"/>
            <w:left w:val="none" w:sz="0" w:space="0" w:color="auto"/>
            <w:bottom w:val="none" w:sz="0" w:space="0" w:color="auto"/>
            <w:right w:val="none" w:sz="0" w:space="0" w:color="auto"/>
          </w:divBdr>
        </w:div>
        <w:div w:id="1215386853">
          <w:marLeft w:val="0"/>
          <w:marRight w:val="0"/>
          <w:marTop w:val="0"/>
          <w:marBottom w:val="0"/>
          <w:divBdr>
            <w:top w:val="none" w:sz="0" w:space="0" w:color="auto"/>
            <w:left w:val="none" w:sz="0" w:space="0" w:color="auto"/>
            <w:bottom w:val="none" w:sz="0" w:space="0" w:color="auto"/>
            <w:right w:val="none" w:sz="0" w:space="0" w:color="auto"/>
          </w:divBdr>
        </w:div>
        <w:div w:id="1702053742">
          <w:marLeft w:val="0"/>
          <w:marRight w:val="0"/>
          <w:marTop w:val="0"/>
          <w:marBottom w:val="0"/>
          <w:divBdr>
            <w:top w:val="none" w:sz="0" w:space="0" w:color="auto"/>
            <w:left w:val="none" w:sz="0" w:space="0" w:color="auto"/>
            <w:bottom w:val="none" w:sz="0" w:space="0" w:color="auto"/>
            <w:right w:val="none" w:sz="0" w:space="0" w:color="auto"/>
          </w:divBdr>
        </w:div>
        <w:div w:id="1838301856">
          <w:marLeft w:val="0"/>
          <w:marRight w:val="0"/>
          <w:marTop w:val="0"/>
          <w:marBottom w:val="0"/>
          <w:divBdr>
            <w:top w:val="none" w:sz="0" w:space="0" w:color="auto"/>
            <w:left w:val="none" w:sz="0" w:space="0" w:color="auto"/>
            <w:bottom w:val="none" w:sz="0" w:space="0" w:color="auto"/>
            <w:right w:val="none" w:sz="0" w:space="0" w:color="auto"/>
          </w:divBdr>
        </w:div>
        <w:div w:id="73822676">
          <w:marLeft w:val="0"/>
          <w:marRight w:val="0"/>
          <w:marTop w:val="0"/>
          <w:marBottom w:val="0"/>
          <w:divBdr>
            <w:top w:val="none" w:sz="0" w:space="0" w:color="auto"/>
            <w:left w:val="none" w:sz="0" w:space="0" w:color="auto"/>
            <w:bottom w:val="none" w:sz="0" w:space="0" w:color="auto"/>
            <w:right w:val="none" w:sz="0" w:space="0" w:color="auto"/>
          </w:divBdr>
        </w:div>
        <w:div w:id="2136486048">
          <w:marLeft w:val="0"/>
          <w:marRight w:val="0"/>
          <w:marTop w:val="0"/>
          <w:marBottom w:val="0"/>
          <w:divBdr>
            <w:top w:val="none" w:sz="0" w:space="0" w:color="auto"/>
            <w:left w:val="none" w:sz="0" w:space="0" w:color="auto"/>
            <w:bottom w:val="none" w:sz="0" w:space="0" w:color="auto"/>
            <w:right w:val="none" w:sz="0" w:space="0" w:color="auto"/>
          </w:divBdr>
        </w:div>
        <w:div w:id="1870364414">
          <w:marLeft w:val="0"/>
          <w:marRight w:val="0"/>
          <w:marTop w:val="0"/>
          <w:marBottom w:val="0"/>
          <w:divBdr>
            <w:top w:val="none" w:sz="0" w:space="0" w:color="auto"/>
            <w:left w:val="none" w:sz="0" w:space="0" w:color="auto"/>
            <w:bottom w:val="none" w:sz="0" w:space="0" w:color="auto"/>
            <w:right w:val="none" w:sz="0" w:space="0" w:color="auto"/>
          </w:divBdr>
        </w:div>
        <w:div w:id="1900969759">
          <w:marLeft w:val="0"/>
          <w:marRight w:val="0"/>
          <w:marTop w:val="0"/>
          <w:marBottom w:val="0"/>
          <w:divBdr>
            <w:top w:val="none" w:sz="0" w:space="0" w:color="auto"/>
            <w:left w:val="none" w:sz="0" w:space="0" w:color="auto"/>
            <w:bottom w:val="none" w:sz="0" w:space="0" w:color="auto"/>
            <w:right w:val="none" w:sz="0" w:space="0" w:color="auto"/>
          </w:divBdr>
        </w:div>
        <w:div w:id="1666400570">
          <w:marLeft w:val="0"/>
          <w:marRight w:val="0"/>
          <w:marTop w:val="0"/>
          <w:marBottom w:val="0"/>
          <w:divBdr>
            <w:top w:val="none" w:sz="0" w:space="0" w:color="auto"/>
            <w:left w:val="none" w:sz="0" w:space="0" w:color="auto"/>
            <w:bottom w:val="none" w:sz="0" w:space="0" w:color="auto"/>
            <w:right w:val="none" w:sz="0" w:space="0" w:color="auto"/>
          </w:divBdr>
        </w:div>
        <w:div w:id="1827742689">
          <w:marLeft w:val="0"/>
          <w:marRight w:val="0"/>
          <w:marTop w:val="0"/>
          <w:marBottom w:val="0"/>
          <w:divBdr>
            <w:top w:val="none" w:sz="0" w:space="0" w:color="auto"/>
            <w:left w:val="none" w:sz="0" w:space="0" w:color="auto"/>
            <w:bottom w:val="none" w:sz="0" w:space="0" w:color="auto"/>
            <w:right w:val="none" w:sz="0" w:space="0" w:color="auto"/>
          </w:divBdr>
        </w:div>
        <w:div w:id="220482551">
          <w:marLeft w:val="0"/>
          <w:marRight w:val="0"/>
          <w:marTop w:val="0"/>
          <w:marBottom w:val="0"/>
          <w:divBdr>
            <w:top w:val="none" w:sz="0" w:space="0" w:color="auto"/>
            <w:left w:val="none" w:sz="0" w:space="0" w:color="auto"/>
            <w:bottom w:val="none" w:sz="0" w:space="0" w:color="auto"/>
            <w:right w:val="none" w:sz="0" w:space="0" w:color="auto"/>
          </w:divBdr>
        </w:div>
      </w:divsChild>
    </w:div>
    <w:div w:id="2089763730">
      <w:bodyDiv w:val="1"/>
      <w:marLeft w:val="0"/>
      <w:marRight w:val="0"/>
      <w:marTop w:val="0"/>
      <w:marBottom w:val="0"/>
      <w:divBdr>
        <w:top w:val="none" w:sz="0" w:space="0" w:color="auto"/>
        <w:left w:val="none" w:sz="0" w:space="0" w:color="auto"/>
        <w:bottom w:val="none" w:sz="0" w:space="0" w:color="auto"/>
        <w:right w:val="none" w:sz="0" w:space="0" w:color="auto"/>
      </w:divBdr>
      <w:divsChild>
        <w:div w:id="1891527960">
          <w:marLeft w:val="0"/>
          <w:marRight w:val="0"/>
          <w:marTop w:val="0"/>
          <w:marBottom w:val="0"/>
          <w:divBdr>
            <w:top w:val="none" w:sz="0" w:space="0" w:color="auto"/>
            <w:left w:val="none" w:sz="0" w:space="0" w:color="auto"/>
            <w:bottom w:val="none" w:sz="0" w:space="0" w:color="auto"/>
            <w:right w:val="none" w:sz="0" w:space="0" w:color="auto"/>
          </w:divBdr>
        </w:div>
        <w:div w:id="1447576853">
          <w:marLeft w:val="0"/>
          <w:marRight w:val="0"/>
          <w:marTop w:val="0"/>
          <w:marBottom w:val="0"/>
          <w:divBdr>
            <w:top w:val="none" w:sz="0" w:space="0" w:color="auto"/>
            <w:left w:val="none" w:sz="0" w:space="0" w:color="auto"/>
            <w:bottom w:val="none" w:sz="0" w:space="0" w:color="auto"/>
            <w:right w:val="none" w:sz="0" w:space="0" w:color="auto"/>
          </w:divBdr>
        </w:div>
        <w:div w:id="1235509114">
          <w:marLeft w:val="0"/>
          <w:marRight w:val="0"/>
          <w:marTop w:val="0"/>
          <w:marBottom w:val="0"/>
          <w:divBdr>
            <w:top w:val="none" w:sz="0" w:space="0" w:color="auto"/>
            <w:left w:val="none" w:sz="0" w:space="0" w:color="auto"/>
            <w:bottom w:val="none" w:sz="0" w:space="0" w:color="auto"/>
            <w:right w:val="none" w:sz="0" w:space="0" w:color="auto"/>
          </w:divBdr>
        </w:div>
        <w:div w:id="1951354092">
          <w:marLeft w:val="0"/>
          <w:marRight w:val="0"/>
          <w:marTop w:val="0"/>
          <w:marBottom w:val="0"/>
          <w:divBdr>
            <w:top w:val="none" w:sz="0" w:space="0" w:color="auto"/>
            <w:left w:val="none" w:sz="0" w:space="0" w:color="auto"/>
            <w:bottom w:val="none" w:sz="0" w:space="0" w:color="auto"/>
            <w:right w:val="none" w:sz="0" w:space="0" w:color="auto"/>
          </w:divBdr>
        </w:div>
        <w:div w:id="448014475">
          <w:marLeft w:val="0"/>
          <w:marRight w:val="0"/>
          <w:marTop w:val="0"/>
          <w:marBottom w:val="0"/>
          <w:divBdr>
            <w:top w:val="none" w:sz="0" w:space="0" w:color="auto"/>
            <w:left w:val="none" w:sz="0" w:space="0" w:color="auto"/>
            <w:bottom w:val="none" w:sz="0" w:space="0" w:color="auto"/>
            <w:right w:val="none" w:sz="0" w:space="0" w:color="auto"/>
          </w:divBdr>
        </w:div>
        <w:div w:id="2131514788">
          <w:marLeft w:val="0"/>
          <w:marRight w:val="0"/>
          <w:marTop w:val="0"/>
          <w:marBottom w:val="0"/>
          <w:divBdr>
            <w:top w:val="none" w:sz="0" w:space="0" w:color="auto"/>
            <w:left w:val="none" w:sz="0" w:space="0" w:color="auto"/>
            <w:bottom w:val="none" w:sz="0" w:space="0" w:color="auto"/>
            <w:right w:val="none" w:sz="0" w:space="0" w:color="auto"/>
          </w:divBdr>
        </w:div>
        <w:div w:id="305402764">
          <w:marLeft w:val="0"/>
          <w:marRight w:val="0"/>
          <w:marTop w:val="0"/>
          <w:marBottom w:val="0"/>
          <w:divBdr>
            <w:top w:val="none" w:sz="0" w:space="0" w:color="auto"/>
            <w:left w:val="none" w:sz="0" w:space="0" w:color="auto"/>
            <w:bottom w:val="none" w:sz="0" w:space="0" w:color="auto"/>
            <w:right w:val="none" w:sz="0" w:space="0" w:color="auto"/>
          </w:divBdr>
        </w:div>
        <w:div w:id="2147115285">
          <w:marLeft w:val="0"/>
          <w:marRight w:val="0"/>
          <w:marTop w:val="0"/>
          <w:marBottom w:val="0"/>
          <w:divBdr>
            <w:top w:val="none" w:sz="0" w:space="0" w:color="auto"/>
            <w:left w:val="none" w:sz="0" w:space="0" w:color="auto"/>
            <w:bottom w:val="none" w:sz="0" w:space="0" w:color="auto"/>
            <w:right w:val="none" w:sz="0" w:space="0" w:color="auto"/>
          </w:divBdr>
        </w:div>
        <w:div w:id="2087534331">
          <w:marLeft w:val="0"/>
          <w:marRight w:val="0"/>
          <w:marTop w:val="0"/>
          <w:marBottom w:val="0"/>
          <w:divBdr>
            <w:top w:val="none" w:sz="0" w:space="0" w:color="auto"/>
            <w:left w:val="none" w:sz="0" w:space="0" w:color="auto"/>
            <w:bottom w:val="none" w:sz="0" w:space="0" w:color="auto"/>
            <w:right w:val="none" w:sz="0" w:space="0" w:color="auto"/>
          </w:divBdr>
        </w:div>
        <w:div w:id="833685580">
          <w:marLeft w:val="0"/>
          <w:marRight w:val="0"/>
          <w:marTop w:val="0"/>
          <w:marBottom w:val="0"/>
          <w:divBdr>
            <w:top w:val="none" w:sz="0" w:space="0" w:color="auto"/>
            <w:left w:val="none" w:sz="0" w:space="0" w:color="auto"/>
            <w:bottom w:val="none" w:sz="0" w:space="0" w:color="auto"/>
            <w:right w:val="none" w:sz="0" w:space="0" w:color="auto"/>
          </w:divBdr>
        </w:div>
        <w:div w:id="1153761975">
          <w:marLeft w:val="0"/>
          <w:marRight w:val="0"/>
          <w:marTop w:val="0"/>
          <w:marBottom w:val="0"/>
          <w:divBdr>
            <w:top w:val="none" w:sz="0" w:space="0" w:color="auto"/>
            <w:left w:val="none" w:sz="0" w:space="0" w:color="auto"/>
            <w:bottom w:val="none" w:sz="0" w:space="0" w:color="auto"/>
            <w:right w:val="none" w:sz="0" w:space="0" w:color="auto"/>
          </w:divBdr>
        </w:div>
        <w:div w:id="793253980">
          <w:marLeft w:val="0"/>
          <w:marRight w:val="0"/>
          <w:marTop w:val="0"/>
          <w:marBottom w:val="0"/>
          <w:divBdr>
            <w:top w:val="none" w:sz="0" w:space="0" w:color="auto"/>
            <w:left w:val="none" w:sz="0" w:space="0" w:color="auto"/>
            <w:bottom w:val="none" w:sz="0" w:space="0" w:color="auto"/>
            <w:right w:val="none" w:sz="0" w:space="0" w:color="auto"/>
          </w:divBdr>
        </w:div>
        <w:div w:id="488251837">
          <w:marLeft w:val="0"/>
          <w:marRight w:val="0"/>
          <w:marTop w:val="0"/>
          <w:marBottom w:val="0"/>
          <w:divBdr>
            <w:top w:val="none" w:sz="0" w:space="0" w:color="auto"/>
            <w:left w:val="none" w:sz="0" w:space="0" w:color="auto"/>
            <w:bottom w:val="none" w:sz="0" w:space="0" w:color="auto"/>
            <w:right w:val="none" w:sz="0" w:space="0" w:color="auto"/>
          </w:divBdr>
        </w:div>
        <w:div w:id="1797914972">
          <w:marLeft w:val="0"/>
          <w:marRight w:val="0"/>
          <w:marTop w:val="0"/>
          <w:marBottom w:val="0"/>
          <w:divBdr>
            <w:top w:val="none" w:sz="0" w:space="0" w:color="auto"/>
            <w:left w:val="none" w:sz="0" w:space="0" w:color="auto"/>
            <w:bottom w:val="none" w:sz="0" w:space="0" w:color="auto"/>
            <w:right w:val="none" w:sz="0" w:space="0" w:color="auto"/>
          </w:divBdr>
        </w:div>
        <w:div w:id="982975848">
          <w:marLeft w:val="0"/>
          <w:marRight w:val="0"/>
          <w:marTop w:val="0"/>
          <w:marBottom w:val="0"/>
          <w:divBdr>
            <w:top w:val="none" w:sz="0" w:space="0" w:color="auto"/>
            <w:left w:val="none" w:sz="0" w:space="0" w:color="auto"/>
            <w:bottom w:val="none" w:sz="0" w:space="0" w:color="auto"/>
            <w:right w:val="none" w:sz="0" w:space="0" w:color="auto"/>
          </w:divBdr>
        </w:div>
        <w:div w:id="1579444024">
          <w:marLeft w:val="0"/>
          <w:marRight w:val="0"/>
          <w:marTop w:val="0"/>
          <w:marBottom w:val="0"/>
          <w:divBdr>
            <w:top w:val="none" w:sz="0" w:space="0" w:color="auto"/>
            <w:left w:val="none" w:sz="0" w:space="0" w:color="auto"/>
            <w:bottom w:val="none" w:sz="0" w:space="0" w:color="auto"/>
            <w:right w:val="none" w:sz="0" w:space="0" w:color="auto"/>
          </w:divBdr>
        </w:div>
        <w:div w:id="2092962867">
          <w:marLeft w:val="0"/>
          <w:marRight w:val="0"/>
          <w:marTop w:val="0"/>
          <w:marBottom w:val="0"/>
          <w:divBdr>
            <w:top w:val="none" w:sz="0" w:space="0" w:color="auto"/>
            <w:left w:val="none" w:sz="0" w:space="0" w:color="auto"/>
            <w:bottom w:val="none" w:sz="0" w:space="0" w:color="auto"/>
            <w:right w:val="none" w:sz="0" w:space="0" w:color="auto"/>
          </w:divBdr>
        </w:div>
        <w:div w:id="1894269376">
          <w:marLeft w:val="0"/>
          <w:marRight w:val="0"/>
          <w:marTop w:val="0"/>
          <w:marBottom w:val="0"/>
          <w:divBdr>
            <w:top w:val="none" w:sz="0" w:space="0" w:color="auto"/>
            <w:left w:val="none" w:sz="0" w:space="0" w:color="auto"/>
            <w:bottom w:val="none" w:sz="0" w:space="0" w:color="auto"/>
            <w:right w:val="none" w:sz="0" w:space="0" w:color="auto"/>
          </w:divBdr>
        </w:div>
        <w:div w:id="189689641">
          <w:marLeft w:val="0"/>
          <w:marRight w:val="0"/>
          <w:marTop w:val="0"/>
          <w:marBottom w:val="0"/>
          <w:divBdr>
            <w:top w:val="none" w:sz="0" w:space="0" w:color="auto"/>
            <w:left w:val="none" w:sz="0" w:space="0" w:color="auto"/>
            <w:bottom w:val="none" w:sz="0" w:space="0" w:color="auto"/>
            <w:right w:val="none" w:sz="0" w:space="0" w:color="auto"/>
          </w:divBdr>
        </w:div>
        <w:div w:id="763500164">
          <w:marLeft w:val="0"/>
          <w:marRight w:val="0"/>
          <w:marTop w:val="0"/>
          <w:marBottom w:val="0"/>
          <w:divBdr>
            <w:top w:val="none" w:sz="0" w:space="0" w:color="auto"/>
            <w:left w:val="none" w:sz="0" w:space="0" w:color="auto"/>
            <w:bottom w:val="none" w:sz="0" w:space="0" w:color="auto"/>
            <w:right w:val="none" w:sz="0" w:space="0" w:color="auto"/>
          </w:divBdr>
        </w:div>
        <w:div w:id="1196040022">
          <w:marLeft w:val="0"/>
          <w:marRight w:val="0"/>
          <w:marTop w:val="0"/>
          <w:marBottom w:val="0"/>
          <w:divBdr>
            <w:top w:val="none" w:sz="0" w:space="0" w:color="auto"/>
            <w:left w:val="none" w:sz="0" w:space="0" w:color="auto"/>
            <w:bottom w:val="none" w:sz="0" w:space="0" w:color="auto"/>
            <w:right w:val="none" w:sz="0" w:space="0" w:color="auto"/>
          </w:divBdr>
        </w:div>
        <w:div w:id="881285776">
          <w:marLeft w:val="0"/>
          <w:marRight w:val="0"/>
          <w:marTop w:val="0"/>
          <w:marBottom w:val="0"/>
          <w:divBdr>
            <w:top w:val="none" w:sz="0" w:space="0" w:color="auto"/>
            <w:left w:val="none" w:sz="0" w:space="0" w:color="auto"/>
            <w:bottom w:val="none" w:sz="0" w:space="0" w:color="auto"/>
            <w:right w:val="none" w:sz="0" w:space="0" w:color="auto"/>
          </w:divBdr>
        </w:div>
        <w:div w:id="1523864231">
          <w:marLeft w:val="0"/>
          <w:marRight w:val="0"/>
          <w:marTop w:val="0"/>
          <w:marBottom w:val="0"/>
          <w:divBdr>
            <w:top w:val="none" w:sz="0" w:space="0" w:color="auto"/>
            <w:left w:val="none" w:sz="0" w:space="0" w:color="auto"/>
            <w:bottom w:val="none" w:sz="0" w:space="0" w:color="auto"/>
            <w:right w:val="none" w:sz="0" w:space="0" w:color="auto"/>
          </w:divBdr>
        </w:div>
        <w:div w:id="1917980776">
          <w:marLeft w:val="0"/>
          <w:marRight w:val="0"/>
          <w:marTop w:val="0"/>
          <w:marBottom w:val="0"/>
          <w:divBdr>
            <w:top w:val="none" w:sz="0" w:space="0" w:color="auto"/>
            <w:left w:val="none" w:sz="0" w:space="0" w:color="auto"/>
            <w:bottom w:val="none" w:sz="0" w:space="0" w:color="auto"/>
            <w:right w:val="none" w:sz="0" w:space="0" w:color="auto"/>
          </w:divBdr>
        </w:div>
        <w:div w:id="1746880347">
          <w:marLeft w:val="0"/>
          <w:marRight w:val="0"/>
          <w:marTop w:val="0"/>
          <w:marBottom w:val="0"/>
          <w:divBdr>
            <w:top w:val="none" w:sz="0" w:space="0" w:color="auto"/>
            <w:left w:val="none" w:sz="0" w:space="0" w:color="auto"/>
            <w:bottom w:val="none" w:sz="0" w:space="0" w:color="auto"/>
            <w:right w:val="none" w:sz="0" w:space="0" w:color="auto"/>
          </w:divBdr>
        </w:div>
      </w:divsChild>
    </w:div>
    <w:div w:id="2091341568">
      <w:bodyDiv w:val="1"/>
      <w:marLeft w:val="0"/>
      <w:marRight w:val="0"/>
      <w:marTop w:val="0"/>
      <w:marBottom w:val="0"/>
      <w:divBdr>
        <w:top w:val="none" w:sz="0" w:space="0" w:color="auto"/>
        <w:left w:val="none" w:sz="0" w:space="0" w:color="auto"/>
        <w:bottom w:val="none" w:sz="0" w:space="0" w:color="auto"/>
        <w:right w:val="none" w:sz="0" w:space="0" w:color="auto"/>
      </w:divBdr>
      <w:divsChild>
        <w:div w:id="2132702183">
          <w:marLeft w:val="0"/>
          <w:marRight w:val="0"/>
          <w:marTop w:val="0"/>
          <w:marBottom w:val="0"/>
          <w:divBdr>
            <w:top w:val="none" w:sz="0" w:space="0" w:color="auto"/>
            <w:left w:val="none" w:sz="0" w:space="0" w:color="auto"/>
            <w:bottom w:val="none" w:sz="0" w:space="0" w:color="auto"/>
            <w:right w:val="none" w:sz="0" w:space="0" w:color="auto"/>
          </w:divBdr>
        </w:div>
        <w:div w:id="2145350529">
          <w:marLeft w:val="0"/>
          <w:marRight w:val="0"/>
          <w:marTop w:val="0"/>
          <w:marBottom w:val="0"/>
          <w:divBdr>
            <w:top w:val="none" w:sz="0" w:space="0" w:color="auto"/>
            <w:left w:val="none" w:sz="0" w:space="0" w:color="auto"/>
            <w:bottom w:val="none" w:sz="0" w:space="0" w:color="auto"/>
            <w:right w:val="none" w:sz="0" w:space="0" w:color="auto"/>
          </w:divBdr>
        </w:div>
        <w:div w:id="865866936">
          <w:marLeft w:val="0"/>
          <w:marRight w:val="0"/>
          <w:marTop w:val="0"/>
          <w:marBottom w:val="0"/>
          <w:divBdr>
            <w:top w:val="none" w:sz="0" w:space="0" w:color="auto"/>
            <w:left w:val="none" w:sz="0" w:space="0" w:color="auto"/>
            <w:bottom w:val="none" w:sz="0" w:space="0" w:color="auto"/>
            <w:right w:val="none" w:sz="0" w:space="0" w:color="auto"/>
          </w:divBdr>
        </w:div>
        <w:div w:id="1586181406">
          <w:marLeft w:val="0"/>
          <w:marRight w:val="0"/>
          <w:marTop w:val="0"/>
          <w:marBottom w:val="0"/>
          <w:divBdr>
            <w:top w:val="none" w:sz="0" w:space="0" w:color="auto"/>
            <w:left w:val="none" w:sz="0" w:space="0" w:color="auto"/>
            <w:bottom w:val="none" w:sz="0" w:space="0" w:color="auto"/>
            <w:right w:val="none" w:sz="0" w:space="0" w:color="auto"/>
          </w:divBdr>
        </w:div>
        <w:div w:id="1782142228">
          <w:marLeft w:val="0"/>
          <w:marRight w:val="0"/>
          <w:marTop w:val="0"/>
          <w:marBottom w:val="0"/>
          <w:divBdr>
            <w:top w:val="none" w:sz="0" w:space="0" w:color="auto"/>
            <w:left w:val="none" w:sz="0" w:space="0" w:color="auto"/>
            <w:bottom w:val="none" w:sz="0" w:space="0" w:color="auto"/>
            <w:right w:val="none" w:sz="0" w:space="0" w:color="auto"/>
          </w:divBdr>
        </w:div>
        <w:div w:id="1191105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rmawanyaku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92</TotalTime>
  <Pages>10</Pages>
  <Words>3622</Words>
  <Characters>20646</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SATELLITE</dc:creator>
  <cp:lastModifiedBy>ASUS</cp:lastModifiedBy>
  <cp:revision>9</cp:revision>
  <dcterms:created xsi:type="dcterms:W3CDTF">2020-11-11T08:46:00Z</dcterms:created>
  <dcterms:modified xsi:type="dcterms:W3CDTF">2020-11-11T12:40:00Z</dcterms:modified>
</cp:coreProperties>
</file>