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BA7A73" w14:textId="67BC7CFF" w:rsidR="005C2236" w:rsidRPr="00870E48" w:rsidRDefault="005C2236" w:rsidP="00870E48">
      <w:pPr>
        <w:jc w:val="right"/>
        <w:rPr>
          <w:lang w:val="en-ID"/>
        </w:rPr>
      </w:pPr>
      <w:r>
        <w:rPr>
          <w:rFonts w:ascii="Matura MT Script Capitals" w:hAnsi="Matura MT Script Capitals"/>
          <w:noProof/>
          <w:sz w:val="74"/>
          <w:lang w:val="en-US"/>
        </w:rPr>
        <w:drawing>
          <wp:anchor distT="0" distB="0" distL="114300" distR="114300" simplePos="0" relativeHeight="251660288" behindDoc="0" locked="0" layoutInCell="1" allowOverlap="1" wp14:anchorId="4B241032" wp14:editId="418E36B0">
            <wp:simplePos x="0" y="0"/>
            <wp:positionH relativeFrom="column">
              <wp:posOffset>4737735</wp:posOffset>
            </wp:positionH>
            <wp:positionV relativeFrom="paragraph">
              <wp:posOffset>346710</wp:posOffset>
            </wp:positionV>
            <wp:extent cx="1148080" cy="1518920"/>
            <wp:effectExtent l="0" t="0" r="0" b="0"/>
            <wp:wrapThrough wrapText="bothSides">
              <wp:wrapPolygon edited="0">
                <wp:start x="0" y="0"/>
                <wp:lineTo x="0" y="21311"/>
                <wp:lineTo x="21027" y="21311"/>
                <wp:lineTo x="21027" y="0"/>
                <wp:lineTo x="0" y="0"/>
              </wp:wrapPolygon>
            </wp:wrapThrough>
            <wp:docPr id="2" name="Gambar 2" descr="../../Volume%202%20Golrev/cover%20depan.%20Oktober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202%20Golrev/cover%20depan.%20Oktoberjp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8080" cy="1518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8240" behindDoc="0" locked="0" layoutInCell="1" allowOverlap="1" wp14:anchorId="07D4E6B1" wp14:editId="0DA2C53B">
                <wp:simplePos x="0" y="0"/>
                <wp:positionH relativeFrom="margin">
                  <wp:posOffset>43815</wp:posOffset>
                </wp:positionH>
                <wp:positionV relativeFrom="paragraph">
                  <wp:posOffset>155575</wp:posOffset>
                </wp:positionV>
                <wp:extent cx="5920105" cy="1898650"/>
                <wp:effectExtent l="0" t="2540" r="3810" b="3810"/>
                <wp:wrapThrough wrapText="bothSides">
                  <wp:wrapPolygon edited="0">
                    <wp:start x="-35" y="0"/>
                    <wp:lineTo x="-35" y="21484"/>
                    <wp:lineTo x="21600" y="21484"/>
                    <wp:lineTo x="21600" y="0"/>
                    <wp:lineTo x="-35" y="0"/>
                  </wp:wrapPolygon>
                </wp:wrapThrough>
                <wp:docPr id="1" name="Kotak Te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105" cy="189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52B706" w14:textId="77777777" w:rsidR="005C2236" w:rsidRPr="005C16CE" w:rsidRDefault="005C2236" w:rsidP="005C2236">
                            <w:pPr>
                              <w:pBdr>
                                <w:top w:val="single" w:sz="4" w:space="1" w:color="auto"/>
                                <w:bottom w:val="single" w:sz="4" w:space="1" w:color="auto"/>
                              </w:pBdr>
                              <w:rPr>
                                <w:rFonts w:ascii="Matura MT Script Capitals" w:hAnsi="Matura MT Script Capitals"/>
                              </w:rPr>
                            </w:pPr>
                            <w:r w:rsidRPr="005C16CE">
                              <w:rPr>
                                <w:rFonts w:ascii="Matura MT Script Capitals" w:hAnsi="Matura MT Script Capitals"/>
                                <w:sz w:val="74"/>
                              </w:rPr>
                              <w:t>Gorontalo</w:t>
                            </w:r>
                          </w:p>
                          <w:p w14:paraId="11444A3B" w14:textId="77777777" w:rsidR="005C2236" w:rsidRPr="008D7A36" w:rsidRDefault="005C2236" w:rsidP="005C2236">
                            <w:pPr>
                              <w:pBdr>
                                <w:top w:val="single" w:sz="4" w:space="1" w:color="auto"/>
                                <w:bottom w:val="single" w:sz="4" w:space="1" w:color="auto"/>
                              </w:pBdr>
                              <w:rPr>
                                <w:rFonts w:ascii="Matura MT Script Capitals" w:hAnsi="Matura MT Script Capitals"/>
                                <w:b/>
                                <w:sz w:val="52"/>
                                <w:szCs w:val="52"/>
                              </w:rPr>
                            </w:pPr>
                            <w:r>
                              <w:rPr>
                                <w:rFonts w:ascii="Casual" w:hAnsi="Casual"/>
                                <w:b/>
                                <w:sz w:val="26"/>
                              </w:rPr>
                              <w:t xml:space="preserve">   </w:t>
                            </w:r>
                            <w:r w:rsidRPr="008D7A36">
                              <w:rPr>
                                <w:rFonts w:ascii="Matura MT Script Capitals" w:hAnsi="Matura MT Script Capitals"/>
                                <w:b/>
                                <w:sz w:val="52"/>
                                <w:szCs w:val="52"/>
                              </w:rPr>
                              <w:t>Law Review</w:t>
                            </w:r>
                          </w:p>
                          <w:p w14:paraId="03E0863D" w14:textId="4BF561AF" w:rsidR="005C2236" w:rsidRPr="00BF4065" w:rsidRDefault="005C2236" w:rsidP="005C2236">
                            <w:pPr>
                              <w:pBdr>
                                <w:top w:val="single" w:sz="4" w:space="1" w:color="auto"/>
                                <w:bottom w:val="single" w:sz="4" w:space="1" w:color="auto"/>
                              </w:pBdr>
                              <w:rPr>
                                <w:rFonts w:ascii="Modern No. 20" w:hAnsi="Modern No. 20"/>
                                <w:b/>
                                <w:color w:val="C00000"/>
                                <w:sz w:val="30"/>
                                <w:lang w:val="en-US"/>
                              </w:rPr>
                            </w:pPr>
                            <w:r w:rsidRPr="005C16CE">
                              <w:rPr>
                                <w:rFonts w:ascii="Modern No. 20" w:hAnsi="Modern No. 20"/>
                                <w:b/>
                                <w:color w:val="C00000"/>
                                <w:sz w:val="30"/>
                              </w:rPr>
                              <w:t xml:space="preserve">Volume </w:t>
                            </w:r>
                            <w:r w:rsidR="00BF4065">
                              <w:rPr>
                                <w:rFonts w:ascii="Modern No. 20" w:hAnsi="Modern No. 20"/>
                                <w:b/>
                                <w:color w:val="C00000"/>
                                <w:sz w:val="30"/>
                                <w:lang w:val="en-US"/>
                              </w:rPr>
                              <w:t>5</w:t>
                            </w:r>
                            <w:r w:rsidRPr="005C16CE">
                              <w:rPr>
                                <w:rFonts w:ascii="Modern No. 20" w:hAnsi="Modern No. 20"/>
                                <w:b/>
                                <w:color w:val="C00000"/>
                                <w:sz w:val="30"/>
                              </w:rPr>
                              <w:t xml:space="preserve"> -  NO. 2 – Oktober 20</w:t>
                            </w:r>
                            <w:r w:rsidR="00BF4065">
                              <w:rPr>
                                <w:rFonts w:ascii="Modern No. 20" w:hAnsi="Modern No. 20"/>
                                <w:b/>
                                <w:color w:val="C00000"/>
                                <w:sz w:val="30"/>
                                <w:lang w:val="en-US"/>
                              </w:rPr>
                              <w:t>22</w:t>
                            </w:r>
                          </w:p>
                          <w:p w14:paraId="578A8C9A" w14:textId="77777777" w:rsidR="005C2236" w:rsidRPr="005C16CE" w:rsidRDefault="005C2236" w:rsidP="005C2236">
                            <w:pPr>
                              <w:pBdr>
                                <w:top w:val="single" w:sz="4" w:space="1" w:color="auto"/>
                                <w:bottom w:val="single" w:sz="4" w:space="1" w:color="auto"/>
                              </w:pBdr>
                              <w:rPr>
                                <w:rFonts w:ascii="Roboto" w:hAnsi="Roboto"/>
                                <w:color w:val="C00000"/>
                                <w:sz w:val="26"/>
                              </w:rPr>
                            </w:pPr>
                            <w:r>
                              <w:rPr>
                                <w:rFonts w:ascii="Roboto" w:hAnsi="Roboto"/>
                                <w:color w:val="C00000"/>
                                <w:sz w:val="26"/>
                              </w:rPr>
                              <w:t xml:space="preserve">E-ISSN: 2614-5030 P-ISSN: 2614-5022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Kotak Teks 1" o:spid="_x0000_s1026" type="#_x0000_t202" style="position:absolute;left:0;text-align:left;margin-left:3.45pt;margin-top:12.25pt;width:466.15pt;height:14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" stroked="f">
                <v:textbox>
                  <w:txbxContent>
                    <w:p w14:paraId="4552B706" w14:textId="77777777" w:rsidR="005C2236" w:rsidRPr="005C16CE" w:rsidRDefault="005C2236" w:rsidP="005C2236">
                      <w:pPr>
                        <w:pBdr>
                          <w:top w:val="single" w:sz="4" w:space="1" w:color="auto"/>
                          <w:bottom w:val="single" w:sz="4" w:space="1" w:color="auto"/>
                        </w:pBdr>
                        <w:rPr>
                          <w:rFonts w:ascii="Matura MT Script Capitals" w:hAnsi="Matura MT Script Capitals"/>
                        </w:rPr>
                      </w:pPr>
                      <w:r w:rsidRPr="005C16CE">
                        <w:rPr>
                          <w:rFonts w:ascii="Matura MT Script Capitals" w:hAnsi="Matura MT Script Capitals"/>
                          <w:sz w:val="74"/>
                        </w:rPr>
                        <w:t>Gorontalo</w:t>
                      </w:r>
                    </w:p>
                    <w:p w14:paraId="11444A3B" w14:textId="77777777" w:rsidR="005C2236" w:rsidRPr="008D7A36" w:rsidRDefault="005C2236" w:rsidP="005C2236">
                      <w:pPr>
                        <w:pBdr>
                          <w:top w:val="single" w:sz="4" w:space="1" w:color="auto"/>
                          <w:bottom w:val="single" w:sz="4" w:space="1" w:color="auto"/>
                        </w:pBdr>
                        <w:rPr>
                          <w:rFonts w:ascii="Matura MT Script Capitals" w:hAnsi="Matura MT Script Capitals"/>
                          <w:b/>
                          <w:sz w:val="52"/>
                          <w:szCs w:val="52"/>
                        </w:rPr>
                      </w:pPr>
                      <w:r>
                        <w:rPr>
                          <w:rFonts w:ascii="Casual" w:hAnsi="Casual"/>
                          <w:b/>
                          <w:sz w:val="26"/>
                        </w:rPr>
                        <w:t xml:space="preserve">   </w:t>
                      </w:r>
                      <w:r w:rsidRPr="008D7A36">
                        <w:rPr>
                          <w:rFonts w:ascii="Matura MT Script Capitals" w:hAnsi="Matura MT Script Capitals"/>
                          <w:b/>
                          <w:sz w:val="52"/>
                          <w:szCs w:val="52"/>
                        </w:rPr>
                        <w:t>Law Review</w:t>
                      </w:r>
                    </w:p>
                    <w:p w14:paraId="03E0863D" w14:textId="4BF561AF" w:rsidR="005C2236" w:rsidRPr="00BF4065" w:rsidRDefault="005C2236" w:rsidP="005C2236">
                      <w:pPr>
                        <w:pBdr>
                          <w:top w:val="single" w:sz="4" w:space="1" w:color="auto"/>
                          <w:bottom w:val="single" w:sz="4" w:space="1" w:color="auto"/>
                        </w:pBdr>
                        <w:rPr>
                          <w:rFonts w:ascii="Modern No. 20" w:hAnsi="Modern No. 20"/>
                          <w:b/>
                          <w:color w:val="C00000"/>
                          <w:sz w:val="30"/>
                          <w:lang w:val="en-US"/>
                        </w:rPr>
                      </w:pPr>
                      <w:r w:rsidRPr="005C16CE">
                        <w:rPr>
                          <w:rFonts w:ascii="Modern No. 20" w:hAnsi="Modern No. 20"/>
                          <w:b/>
                          <w:color w:val="C00000"/>
                          <w:sz w:val="30"/>
                        </w:rPr>
                        <w:t xml:space="preserve">Volume </w:t>
                      </w:r>
                      <w:r w:rsidR="00BF4065">
                        <w:rPr>
                          <w:rFonts w:ascii="Modern No. 20" w:hAnsi="Modern No. 20"/>
                          <w:b/>
                          <w:color w:val="C00000"/>
                          <w:sz w:val="30"/>
                          <w:lang w:val="en-US"/>
                        </w:rPr>
                        <w:t>5</w:t>
                      </w:r>
                      <w:r w:rsidRPr="005C16CE">
                        <w:rPr>
                          <w:rFonts w:ascii="Modern No. 20" w:hAnsi="Modern No. 20"/>
                          <w:b/>
                          <w:color w:val="C00000"/>
                          <w:sz w:val="30"/>
                        </w:rPr>
                        <w:t xml:space="preserve"> -  NO. 2 – Oktober 20</w:t>
                      </w:r>
                      <w:r w:rsidR="00BF4065">
                        <w:rPr>
                          <w:rFonts w:ascii="Modern No. 20" w:hAnsi="Modern No. 20"/>
                          <w:b/>
                          <w:color w:val="C00000"/>
                          <w:sz w:val="30"/>
                          <w:lang w:val="en-US"/>
                        </w:rPr>
                        <w:t>22</w:t>
                      </w:r>
                    </w:p>
                    <w:p w14:paraId="578A8C9A" w14:textId="77777777" w:rsidR="005C2236" w:rsidRPr="005C16CE" w:rsidRDefault="005C2236" w:rsidP="005C2236">
                      <w:pPr>
                        <w:pBdr>
                          <w:top w:val="single" w:sz="4" w:space="1" w:color="auto"/>
                          <w:bottom w:val="single" w:sz="4" w:space="1" w:color="auto"/>
                        </w:pBdr>
                        <w:rPr>
                          <w:rFonts w:ascii="Roboto" w:hAnsi="Roboto"/>
                          <w:color w:val="C00000"/>
                          <w:sz w:val="26"/>
                        </w:rPr>
                      </w:pPr>
                      <w:r>
                        <w:rPr>
                          <w:rFonts w:ascii="Roboto" w:hAnsi="Roboto"/>
                          <w:color w:val="C00000"/>
                          <w:sz w:val="26"/>
                        </w:rPr>
                        <w:t xml:space="preserve">E-ISSN: 2614-5030 P-ISSN: 2614-5022  </w:t>
                      </w:r>
                    </w:p>
                  </w:txbxContent>
                </v:textbox>
                <w10:wrap type="through" anchorx="margin"/>
              </v:shape>
            </w:pict>
          </mc:Fallback>
        </mc:AlternateContent>
      </w:r>
      <w:r w:rsidR="009D19E3" w:rsidRPr="009D19E3">
        <w:rPr>
          <w:rFonts w:ascii="Bookman Old Style" w:hAnsi="Bookman Old Style"/>
          <w:b/>
          <w:bCs/>
          <w:i/>
          <w:color w:val="000000" w:themeColor="text1"/>
          <w:sz w:val="28"/>
          <w:szCs w:val="28"/>
        </w:rPr>
        <w:t>IMPLEMENTATION OF BLUE ECONOMY POLICY ON MANDAR BANYUWANGI VILLAGE AS TOURISM POTENTIAL BASED ON LOCAL WISDOM</w:t>
      </w:r>
    </w:p>
    <w:p w14:paraId="386A5417" w14:textId="77777777" w:rsidR="009D19E3" w:rsidRPr="00BF4065" w:rsidRDefault="009D19E3" w:rsidP="005C2236">
      <w:pPr>
        <w:jc w:val="right"/>
        <w:rPr>
          <w:rFonts w:ascii="Bookman Old Style" w:hAnsi="Bookman Old Style" w:cs="Times New Roman"/>
          <w:b/>
          <w:i/>
          <w:sz w:val="28"/>
          <w:szCs w:val="28"/>
        </w:rPr>
      </w:pPr>
    </w:p>
    <w:p w14:paraId="7982D6D6" w14:textId="243DC087" w:rsidR="00842797" w:rsidRPr="00C045D1" w:rsidRDefault="00842797" w:rsidP="00842797">
      <w:pPr>
        <w:tabs>
          <w:tab w:val="left" w:pos="1800"/>
        </w:tabs>
        <w:jc w:val="right"/>
        <w:rPr>
          <w:rFonts w:ascii="Bookman Old Style" w:hAnsi="Bookman Old Style"/>
          <w:b/>
          <w:bCs/>
          <w:color w:val="000000"/>
          <w:sz w:val="28"/>
          <w:szCs w:val="28"/>
        </w:rPr>
      </w:pPr>
      <w:r w:rsidRPr="00C045D1">
        <w:rPr>
          <w:rFonts w:ascii="Bookman Old Style" w:hAnsi="Bookman Old Style"/>
          <w:b/>
          <w:bCs/>
          <w:color w:val="000000"/>
          <w:sz w:val="28"/>
          <w:szCs w:val="28"/>
        </w:rPr>
        <w:t>IMPLEMENTASI KEBIJAKAN BLUE ECONOMY TERHADAP KAMPUNG MANDAR BANYUWANGI SEBAGAI POTENSI WISATA BERBASIS KEARIFAN LOKAL</w:t>
      </w:r>
    </w:p>
    <w:p w14:paraId="700FB542" w14:textId="77777777" w:rsidR="00842797" w:rsidRDefault="00842797" w:rsidP="00BF4065">
      <w:pPr>
        <w:tabs>
          <w:tab w:val="left" w:pos="1800"/>
        </w:tabs>
        <w:jc w:val="right"/>
        <w:rPr>
          <w:rFonts w:ascii="Bookman Old Style" w:hAnsi="Bookman Old Style"/>
          <w:b/>
          <w:bCs/>
          <w:i/>
          <w:color w:val="000000"/>
          <w:sz w:val="28"/>
          <w:szCs w:val="28"/>
          <w:lang w:val="en-ID"/>
        </w:rPr>
      </w:pPr>
    </w:p>
    <w:p w14:paraId="12DEB29B" w14:textId="7250EC80" w:rsidR="00BF4065" w:rsidRPr="00BF4065" w:rsidRDefault="00B578C3" w:rsidP="00BF4065">
      <w:pPr>
        <w:tabs>
          <w:tab w:val="left" w:pos="1800"/>
        </w:tabs>
        <w:jc w:val="right"/>
        <w:rPr>
          <w:rFonts w:ascii="Bookman Old Style" w:hAnsi="Bookman Old Style" w:cs="Times New Roman"/>
          <w:b/>
          <w:bCs/>
          <w:sz w:val="22"/>
          <w:lang w:val="en-US"/>
        </w:rPr>
      </w:pPr>
      <w:r>
        <w:rPr>
          <w:rFonts w:ascii="Bookman Old Style" w:hAnsi="Bookman Old Style" w:cs="Times New Roman"/>
          <w:b/>
          <w:bCs/>
          <w:sz w:val="22"/>
          <w:lang w:val="en-US"/>
        </w:rPr>
        <w:t>Nuri Hidayati</w:t>
      </w:r>
    </w:p>
    <w:p w14:paraId="2ABADB35" w14:textId="10A4739B" w:rsidR="00BF4065" w:rsidRDefault="00BF4065" w:rsidP="00BF4065">
      <w:pPr>
        <w:tabs>
          <w:tab w:val="left" w:pos="1800"/>
        </w:tabs>
        <w:jc w:val="right"/>
        <w:rPr>
          <w:rFonts w:ascii="Bookman Old Style" w:hAnsi="Bookman Old Style" w:cs="Times New Roman"/>
          <w:sz w:val="22"/>
          <w:lang w:val="en-US"/>
        </w:rPr>
      </w:pPr>
      <w:r w:rsidRPr="00BF4065">
        <w:rPr>
          <w:rFonts w:ascii="Bookman Old Style" w:hAnsi="Bookman Old Style" w:cs="Times New Roman"/>
          <w:sz w:val="22"/>
          <w:lang w:val="en-US"/>
        </w:rPr>
        <w:t xml:space="preserve">Fakultas Hukum Universitas </w:t>
      </w:r>
      <w:r w:rsidR="00B578C3">
        <w:rPr>
          <w:rFonts w:ascii="Bookman Old Style" w:hAnsi="Bookman Old Style" w:cs="Times New Roman"/>
          <w:sz w:val="22"/>
          <w:lang w:val="en-US"/>
        </w:rPr>
        <w:t>Bakti Indonesia</w:t>
      </w:r>
    </w:p>
    <w:p w14:paraId="6122B13B" w14:textId="68B38CE5" w:rsidR="00BF4065" w:rsidRPr="00B578C3" w:rsidRDefault="00C045D1" w:rsidP="00BF4065">
      <w:pPr>
        <w:tabs>
          <w:tab w:val="left" w:pos="1800"/>
        </w:tabs>
        <w:jc w:val="right"/>
        <w:rPr>
          <w:rFonts w:ascii="Bookman Old Style" w:hAnsi="Bookman Old Style" w:cs="Times New Roman"/>
          <w:sz w:val="22"/>
          <w:lang w:val="en-ID"/>
        </w:rPr>
      </w:pPr>
      <w:hyperlink r:id="rId10" w:history="1">
        <w:r w:rsidR="00B578C3" w:rsidRPr="00DE153C">
          <w:rPr>
            <w:rStyle w:val="Hyperlink"/>
            <w:lang w:val="en-ID"/>
          </w:rPr>
          <w:t>nurihidayati2901@gmail.com</w:t>
        </w:r>
      </w:hyperlink>
      <w:r w:rsidR="00B578C3">
        <w:rPr>
          <w:lang w:val="en-ID"/>
        </w:rPr>
        <w:t xml:space="preserve"> </w:t>
      </w:r>
    </w:p>
    <w:p w14:paraId="2A06023C" w14:textId="5819641E" w:rsidR="00BF4065" w:rsidRPr="00BF4065" w:rsidRDefault="00BF4065" w:rsidP="00BF4065">
      <w:pPr>
        <w:tabs>
          <w:tab w:val="left" w:pos="1800"/>
        </w:tabs>
        <w:jc w:val="right"/>
        <w:rPr>
          <w:rFonts w:ascii="Bookman Old Style" w:hAnsi="Bookman Old Style" w:cs="Times New Roman"/>
          <w:sz w:val="22"/>
          <w:lang w:val="en-US"/>
        </w:rPr>
      </w:pPr>
      <w:r w:rsidRPr="00BF4065">
        <w:rPr>
          <w:rFonts w:ascii="Bookman Old Style" w:hAnsi="Bookman Old Style" w:cs="Times New Roman"/>
          <w:sz w:val="22"/>
          <w:lang w:val="en-US"/>
        </w:rPr>
        <w:t xml:space="preserve"> </w:t>
      </w:r>
    </w:p>
    <w:p w14:paraId="079D7FF9" w14:textId="612F7E24" w:rsidR="00BF4065" w:rsidRPr="00BF4065" w:rsidRDefault="00B578C3" w:rsidP="00BF4065">
      <w:pPr>
        <w:tabs>
          <w:tab w:val="left" w:pos="1800"/>
        </w:tabs>
        <w:jc w:val="right"/>
        <w:rPr>
          <w:rFonts w:ascii="Bookman Old Style" w:hAnsi="Bookman Old Style" w:cs="Times New Roman"/>
          <w:b/>
          <w:bCs/>
          <w:sz w:val="22"/>
          <w:lang w:val="en-US"/>
        </w:rPr>
      </w:pPr>
      <w:r>
        <w:rPr>
          <w:rFonts w:ascii="Bookman Old Style" w:hAnsi="Bookman Old Style" w:cs="Times New Roman"/>
          <w:b/>
          <w:bCs/>
          <w:sz w:val="22"/>
          <w:lang w:val="en-US"/>
        </w:rPr>
        <w:t>Auliya Gaffar Rahman</w:t>
      </w:r>
    </w:p>
    <w:p w14:paraId="55B6D20A" w14:textId="2AB205C6" w:rsidR="00BF4065" w:rsidRDefault="00BF4065" w:rsidP="00BF4065">
      <w:pPr>
        <w:tabs>
          <w:tab w:val="left" w:pos="1800"/>
        </w:tabs>
        <w:jc w:val="right"/>
        <w:rPr>
          <w:rFonts w:ascii="Bookman Old Style" w:hAnsi="Bookman Old Style" w:cs="Times New Roman"/>
          <w:sz w:val="22"/>
          <w:lang w:val="en-US"/>
        </w:rPr>
      </w:pPr>
      <w:r w:rsidRPr="00BF4065">
        <w:rPr>
          <w:rFonts w:ascii="Bookman Old Style" w:hAnsi="Bookman Old Style" w:cs="Times New Roman"/>
          <w:sz w:val="22"/>
          <w:lang w:val="en-US"/>
        </w:rPr>
        <w:t xml:space="preserve">Fakultas </w:t>
      </w:r>
      <w:r w:rsidR="00B578C3">
        <w:rPr>
          <w:rFonts w:ascii="Bookman Old Style" w:hAnsi="Bookman Old Style" w:cs="Times New Roman"/>
          <w:sz w:val="22"/>
          <w:lang w:val="en-US"/>
        </w:rPr>
        <w:t>Teknik</w:t>
      </w:r>
      <w:r w:rsidRPr="00BF4065">
        <w:rPr>
          <w:rFonts w:ascii="Bookman Old Style" w:hAnsi="Bookman Old Style" w:cs="Times New Roman"/>
          <w:sz w:val="22"/>
          <w:lang w:val="en-US"/>
        </w:rPr>
        <w:t xml:space="preserve"> </w:t>
      </w:r>
      <w:r w:rsidR="00B578C3" w:rsidRPr="00BF4065">
        <w:rPr>
          <w:rFonts w:ascii="Bookman Old Style" w:hAnsi="Bookman Old Style" w:cs="Times New Roman"/>
          <w:sz w:val="22"/>
          <w:lang w:val="en-US"/>
        </w:rPr>
        <w:t xml:space="preserve">Universitas </w:t>
      </w:r>
      <w:r w:rsidR="00B578C3">
        <w:rPr>
          <w:rFonts w:ascii="Bookman Old Style" w:hAnsi="Bookman Old Style" w:cs="Times New Roman"/>
          <w:sz w:val="22"/>
          <w:lang w:val="en-US"/>
        </w:rPr>
        <w:t>Bakti Indonesia</w:t>
      </w:r>
    </w:p>
    <w:p w14:paraId="43909276" w14:textId="600A9C1A" w:rsidR="00BF4065" w:rsidRPr="00B578C3" w:rsidRDefault="00C045D1" w:rsidP="00BF4065">
      <w:pPr>
        <w:tabs>
          <w:tab w:val="left" w:pos="1800"/>
        </w:tabs>
        <w:jc w:val="right"/>
        <w:rPr>
          <w:rFonts w:ascii="Bookman Old Style" w:hAnsi="Bookman Old Style" w:cs="Times New Roman"/>
          <w:sz w:val="22"/>
          <w:lang w:val="en-ID"/>
        </w:rPr>
      </w:pPr>
      <w:hyperlink r:id="rId11" w:history="1">
        <w:r w:rsidR="00B578C3" w:rsidRPr="00DE153C">
          <w:rPr>
            <w:rStyle w:val="Hyperlink"/>
            <w:lang w:val="en-ID"/>
          </w:rPr>
          <w:t>Gaffarrahman93@gmail.com</w:t>
        </w:r>
      </w:hyperlink>
      <w:r w:rsidR="00B578C3">
        <w:rPr>
          <w:lang w:val="en-ID"/>
        </w:rPr>
        <w:t xml:space="preserve"> </w:t>
      </w:r>
    </w:p>
    <w:p w14:paraId="2E21DBDF" w14:textId="77777777" w:rsidR="00BF4065" w:rsidRDefault="00BF4065" w:rsidP="00842797">
      <w:pPr>
        <w:pStyle w:val="NormalWeb"/>
        <w:spacing w:before="0" w:beforeAutospacing="0" w:after="0" w:afterAutospacing="0"/>
        <w:rPr>
          <w:rFonts w:ascii="Bookman Old Style" w:hAnsi="Bookman Old Style"/>
          <w:b/>
          <w:bCs/>
          <w:i/>
          <w:color w:val="000000"/>
          <w:sz w:val="22"/>
          <w:szCs w:val="20"/>
          <w:lang w:val="en-US"/>
        </w:rPr>
      </w:pPr>
    </w:p>
    <w:p w14:paraId="04EA7758" w14:textId="3C2194F1" w:rsidR="005C2236" w:rsidRPr="00420597" w:rsidRDefault="005C2236" w:rsidP="00420597">
      <w:pPr>
        <w:pStyle w:val="NormalWeb"/>
        <w:spacing w:before="0" w:beforeAutospacing="0" w:after="0" w:afterAutospacing="0"/>
        <w:jc w:val="center"/>
        <w:rPr>
          <w:rFonts w:ascii="Bookman Old Style" w:hAnsi="Bookman Old Style"/>
          <w:b/>
          <w:bCs/>
          <w:i/>
          <w:color w:val="000000"/>
          <w:sz w:val="22"/>
          <w:szCs w:val="20"/>
          <w:lang w:val="en-ID"/>
        </w:rPr>
      </w:pPr>
      <w:r w:rsidRPr="005C2236">
        <w:rPr>
          <w:rFonts w:ascii="Bookman Old Style" w:hAnsi="Bookman Old Style"/>
          <w:b/>
          <w:bCs/>
          <w:i/>
          <w:color w:val="000000"/>
          <w:sz w:val="22"/>
          <w:szCs w:val="20"/>
        </w:rPr>
        <w:t>Abstrak</w:t>
      </w:r>
    </w:p>
    <w:p w14:paraId="7574BFB1" w14:textId="25A89F0E" w:rsidR="00B578C3" w:rsidRPr="00C045D1" w:rsidRDefault="00B578C3" w:rsidP="00B578C3">
      <w:pPr>
        <w:tabs>
          <w:tab w:val="left" w:pos="1800"/>
        </w:tabs>
        <w:jc w:val="both"/>
        <w:rPr>
          <w:rFonts w:ascii="Bookman Old Style" w:hAnsi="Bookman Old Style"/>
          <w:iCs/>
          <w:color w:val="000000"/>
          <w:sz w:val="22"/>
          <w:szCs w:val="22"/>
          <w:lang w:val="en-ID"/>
        </w:rPr>
      </w:pPr>
      <w:proofErr w:type="gramStart"/>
      <w:r w:rsidRPr="00C045D1">
        <w:rPr>
          <w:rFonts w:ascii="Bookman Old Style" w:hAnsi="Bookman Old Style"/>
          <w:iCs/>
          <w:color w:val="000000"/>
          <w:sz w:val="22"/>
          <w:szCs w:val="22"/>
          <w:lang w:val="en-ID"/>
        </w:rPr>
        <w:t>Pariwisata merupakan salah satu sektor unggulan di Kabupaten Banyuwangi.</w:t>
      </w:r>
      <w:proofErr w:type="gramEnd"/>
      <w:r w:rsidRPr="00C045D1">
        <w:rPr>
          <w:rFonts w:ascii="Bookman Old Style" w:hAnsi="Bookman Old Style"/>
          <w:iCs/>
          <w:color w:val="000000"/>
          <w:sz w:val="22"/>
          <w:szCs w:val="22"/>
          <w:lang w:val="en-ID"/>
        </w:rPr>
        <w:t xml:space="preserve"> </w:t>
      </w:r>
      <w:proofErr w:type="gramStart"/>
      <w:r w:rsidRPr="00C045D1">
        <w:rPr>
          <w:rFonts w:ascii="Bookman Old Style" w:hAnsi="Bookman Old Style"/>
          <w:iCs/>
          <w:color w:val="000000"/>
          <w:sz w:val="22"/>
          <w:szCs w:val="22"/>
          <w:lang w:val="en-ID"/>
        </w:rPr>
        <w:t>Kekayaan alam dan teritorial yang berdekatan dengan Pulau Bali dengan lokasi daerahnya berada diujung pulau jawa provinsi jawa timur menjadi beberapa potensi pariwisata di Banyuwangi.</w:t>
      </w:r>
      <w:proofErr w:type="gramEnd"/>
      <w:r w:rsidRPr="00C045D1">
        <w:rPr>
          <w:rFonts w:ascii="Bookman Old Style" w:hAnsi="Bookman Old Style"/>
          <w:iCs/>
          <w:color w:val="000000"/>
          <w:sz w:val="22"/>
          <w:szCs w:val="22"/>
          <w:lang w:val="en-ID"/>
        </w:rPr>
        <w:t xml:space="preserve"> </w:t>
      </w:r>
      <w:proofErr w:type="gramStart"/>
      <w:r w:rsidRPr="00C045D1">
        <w:rPr>
          <w:rFonts w:ascii="Bookman Old Style" w:hAnsi="Bookman Old Style"/>
          <w:iCs/>
          <w:color w:val="000000"/>
          <w:sz w:val="22"/>
          <w:szCs w:val="22"/>
          <w:lang w:val="en-ID"/>
        </w:rPr>
        <w:t>Luasnya Negara Indonesia mengakibatkan setiap daerah memiliki potensi wisata yang beranekaragam dan keindahan masing-masing, sehingga menjadi daya tarik wisata yang mengagumkan.</w:t>
      </w:r>
      <w:proofErr w:type="gramEnd"/>
      <w:r w:rsidRPr="00C045D1">
        <w:rPr>
          <w:rFonts w:ascii="Bookman Old Style" w:hAnsi="Bookman Old Style"/>
          <w:iCs/>
          <w:color w:val="000000"/>
          <w:sz w:val="22"/>
          <w:szCs w:val="22"/>
          <w:lang w:val="en-ID"/>
        </w:rPr>
        <w:t xml:space="preserve"> Salah satu daerah tersebut antara </w:t>
      </w:r>
      <w:proofErr w:type="gramStart"/>
      <w:r w:rsidRPr="00C045D1">
        <w:rPr>
          <w:rFonts w:ascii="Bookman Old Style" w:hAnsi="Bookman Old Style"/>
          <w:iCs/>
          <w:color w:val="000000"/>
          <w:sz w:val="22"/>
          <w:szCs w:val="22"/>
          <w:lang w:val="en-ID"/>
        </w:rPr>
        <w:t>lain</w:t>
      </w:r>
      <w:proofErr w:type="gramEnd"/>
      <w:r w:rsidRPr="00C045D1">
        <w:rPr>
          <w:rFonts w:ascii="Bookman Old Style" w:hAnsi="Bookman Old Style"/>
          <w:iCs/>
          <w:color w:val="000000"/>
          <w:sz w:val="22"/>
          <w:szCs w:val="22"/>
          <w:lang w:val="en-ID"/>
        </w:rPr>
        <w:t xml:space="preserve"> Pantai Plengsengan Kelurahan Kampung Mandar Kecamatan Banyuwangi Kabupaten Banyuwangi. Wisata ini mendapatkan banyak dukungan dan media promosi dari PEMDA, </w:t>
      </w:r>
      <w:proofErr w:type="gramStart"/>
      <w:r w:rsidRPr="00C045D1">
        <w:rPr>
          <w:rFonts w:ascii="Bookman Old Style" w:hAnsi="Bookman Old Style"/>
          <w:iCs/>
          <w:color w:val="000000"/>
          <w:sz w:val="22"/>
          <w:szCs w:val="22"/>
          <w:lang w:val="en-ID"/>
        </w:rPr>
        <w:t>dinas</w:t>
      </w:r>
      <w:proofErr w:type="gramEnd"/>
      <w:r w:rsidRPr="00C045D1">
        <w:rPr>
          <w:rFonts w:ascii="Bookman Old Style" w:hAnsi="Bookman Old Style"/>
          <w:iCs/>
          <w:color w:val="000000"/>
          <w:sz w:val="22"/>
          <w:szCs w:val="22"/>
          <w:lang w:val="en-ID"/>
        </w:rPr>
        <w:t xml:space="preserve"> pariwisata kabupaten Banyuwangi, media, wartawan, jurnalis yang selalu mendukung untuk setiap perkembangan potensi wisata yang dirintis. </w:t>
      </w:r>
      <w:proofErr w:type="gramStart"/>
      <w:r w:rsidRPr="00C045D1">
        <w:rPr>
          <w:rFonts w:ascii="Bookman Old Style" w:hAnsi="Bookman Old Style"/>
          <w:iCs/>
          <w:color w:val="000000"/>
          <w:sz w:val="22"/>
          <w:szCs w:val="22"/>
          <w:lang w:val="en-ID"/>
        </w:rPr>
        <w:t>Penelitian ini bertujuan untuk mengetahui tentang implementasi kebijakan Blue Economy terhadap potensi wisata khususnya wisata kuliner ikan bakar dan pemandangan tepi pantai yang berbasis kearifan lokal masyarakat Kampung Mandar Kecamatan Banyuwangi.</w:t>
      </w:r>
      <w:proofErr w:type="gramEnd"/>
      <w:r w:rsidRPr="00C045D1">
        <w:rPr>
          <w:rFonts w:ascii="Bookman Old Style" w:hAnsi="Bookman Old Style"/>
          <w:iCs/>
          <w:color w:val="000000"/>
          <w:sz w:val="22"/>
          <w:szCs w:val="22"/>
          <w:lang w:val="en-ID"/>
        </w:rPr>
        <w:t xml:space="preserve"> </w:t>
      </w:r>
      <w:proofErr w:type="gramStart"/>
      <w:r w:rsidRPr="00C045D1">
        <w:rPr>
          <w:rFonts w:ascii="Bookman Old Style" w:hAnsi="Bookman Old Style"/>
          <w:iCs/>
          <w:color w:val="000000"/>
          <w:sz w:val="22"/>
          <w:szCs w:val="22"/>
          <w:lang w:val="en-ID"/>
        </w:rPr>
        <w:t>Perihal metode penelitian menggunakan metode penelitian sosiologis empiris dengan penjabaran deskriptif-kualitatif.</w:t>
      </w:r>
      <w:proofErr w:type="gramEnd"/>
      <w:r w:rsidRPr="00C045D1">
        <w:rPr>
          <w:rFonts w:ascii="Bookman Old Style" w:hAnsi="Bookman Old Style"/>
          <w:iCs/>
          <w:color w:val="000000"/>
          <w:sz w:val="22"/>
          <w:szCs w:val="22"/>
          <w:lang w:val="en-ID"/>
        </w:rPr>
        <w:t xml:space="preserve"> </w:t>
      </w:r>
      <w:proofErr w:type="gramStart"/>
      <w:r w:rsidRPr="00C045D1">
        <w:rPr>
          <w:rFonts w:ascii="Bookman Old Style" w:hAnsi="Bookman Old Style"/>
          <w:iCs/>
          <w:color w:val="000000"/>
          <w:sz w:val="22"/>
          <w:szCs w:val="22"/>
          <w:lang w:val="en-ID"/>
        </w:rPr>
        <w:t>Hasil yang diperoleh dari penelitian ini adalah implementasi kebijakan blue economy dari pemanfaatan wilayah pesisir pantai plengsengan kampung mandar sebagai destinasi wisata kuliner yang mengusung kearifan lokal.</w:t>
      </w:r>
      <w:proofErr w:type="gramEnd"/>
      <w:r w:rsidRPr="00C045D1">
        <w:rPr>
          <w:rFonts w:ascii="Bookman Old Style" w:hAnsi="Bookman Old Style"/>
          <w:iCs/>
          <w:color w:val="000000"/>
          <w:sz w:val="22"/>
          <w:szCs w:val="22"/>
          <w:lang w:val="en-ID"/>
        </w:rPr>
        <w:t xml:space="preserve"> Hal ini dibuktikan dengan mengangkat potensi </w:t>
      </w:r>
      <w:r w:rsidRPr="00C045D1">
        <w:rPr>
          <w:rFonts w:ascii="Bookman Old Style" w:hAnsi="Bookman Old Style"/>
          <w:iCs/>
          <w:color w:val="000000"/>
          <w:sz w:val="22"/>
          <w:szCs w:val="22"/>
          <w:lang w:val="en-ID"/>
        </w:rPr>
        <w:lastRenderedPageBreak/>
        <w:t xml:space="preserve">perikanan dengan menggelar Fisih Market Festival di Pantai Plengsengan Kampung Mandar Banyuwangi dengan menggunakan media online dan media promosi advertising berupa brosur, baleho, spanduk, radio lokal dan televi nasional, media sales promotion berupa keikutsertaan event. Festival ini bertujuan untuk mengenalkan kawasan nelayan sebagai pusat kuliner ikan laut (seafood) di kawasan </w:t>
      </w:r>
      <w:proofErr w:type="gramStart"/>
      <w:r w:rsidRPr="00C045D1">
        <w:rPr>
          <w:rFonts w:ascii="Bookman Old Style" w:hAnsi="Bookman Old Style"/>
          <w:iCs/>
          <w:color w:val="000000"/>
          <w:sz w:val="22"/>
          <w:szCs w:val="22"/>
          <w:lang w:val="en-ID"/>
        </w:rPr>
        <w:t>kota</w:t>
      </w:r>
      <w:proofErr w:type="gramEnd"/>
      <w:r w:rsidRPr="00C045D1">
        <w:rPr>
          <w:rFonts w:ascii="Bookman Old Style" w:hAnsi="Bookman Old Style"/>
          <w:iCs/>
          <w:color w:val="000000"/>
          <w:sz w:val="22"/>
          <w:szCs w:val="22"/>
          <w:lang w:val="en-ID"/>
        </w:rPr>
        <w:t xml:space="preserve"> Banyuwangi. </w:t>
      </w:r>
      <w:proofErr w:type="gramStart"/>
      <w:r w:rsidRPr="00C045D1">
        <w:rPr>
          <w:rFonts w:ascii="Bookman Old Style" w:hAnsi="Bookman Old Style"/>
          <w:iCs/>
          <w:color w:val="000000"/>
          <w:sz w:val="22"/>
          <w:szCs w:val="22"/>
          <w:lang w:val="en-ID"/>
        </w:rPr>
        <w:t>Penelitian ini merupakan penelitian yang belum dilakukan didestinasi wisata kampung mandar Banyuwangi.</w:t>
      </w:r>
      <w:proofErr w:type="gramEnd"/>
      <w:r w:rsidRPr="00C045D1">
        <w:rPr>
          <w:rFonts w:ascii="Bookman Old Style" w:hAnsi="Bookman Old Style"/>
          <w:iCs/>
          <w:color w:val="000000"/>
          <w:sz w:val="22"/>
          <w:szCs w:val="22"/>
          <w:lang w:val="en-ID"/>
        </w:rPr>
        <w:t xml:space="preserve"> Karena penerapan yang dipergunakan untuk mengangkat potensi wisata diprioritaskan kepada konsep kebijakan blue economy dan kearifan lokal atas kampung tersebut yang </w:t>
      </w:r>
      <w:proofErr w:type="gramStart"/>
      <w:r w:rsidRPr="00C045D1">
        <w:rPr>
          <w:rFonts w:ascii="Bookman Old Style" w:hAnsi="Bookman Old Style"/>
          <w:iCs/>
          <w:color w:val="000000"/>
          <w:sz w:val="22"/>
          <w:szCs w:val="22"/>
          <w:lang w:val="en-ID"/>
        </w:rPr>
        <w:t>akan</w:t>
      </w:r>
      <w:proofErr w:type="gramEnd"/>
      <w:r w:rsidRPr="00C045D1">
        <w:rPr>
          <w:rFonts w:ascii="Bookman Old Style" w:hAnsi="Bookman Old Style"/>
          <w:iCs/>
          <w:color w:val="000000"/>
          <w:sz w:val="22"/>
          <w:szCs w:val="22"/>
          <w:lang w:val="en-ID"/>
        </w:rPr>
        <w:t xml:space="preserve"> lebih ditonjolkan kepada masyarakat umum. Namun, terdapat beberapa kekurangan yang menjadi saran dan masukan dalam penelitian ini yakni: (a) pengelola dapat meningkatkan fasilitas publik seperti jaringan WiFi pada destinasi wisata Pantai Plengsengan  Kampung Mandar Banyuwangi; (b) melakukan sosialisasi kepada warga dan wisatawan terkait kesadaran dalam menjaga keamanan dan kebersihan lingkungan sekitar pantai; (c) pengelola dapat menambahkan spot selfie untuk berfoto pada destinasi wisata Pantai Plengsengan Kampung Mandar Banyuwangi; (d) Terdapat pasar ikan atau balai pelelangan ikan di destinasi wisata agar lebih terorganisir. </w:t>
      </w:r>
      <w:proofErr w:type="gramStart"/>
      <w:r w:rsidRPr="00C045D1">
        <w:rPr>
          <w:rFonts w:ascii="Bookman Old Style" w:hAnsi="Bookman Old Style"/>
          <w:iCs/>
          <w:color w:val="000000"/>
          <w:sz w:val="22"/>
          <w:szCs w:val="22"/>
          <w:lang w:val="en-ID"/>
        </w:rPr>
        <w:t>luaran</w:t>
      </w:r>
      <w:proofErr w:type="gramEnd"/>
      <w:r w:rsidRPr="00C045D1">
        <w:rPr>
          <w:rFonts w:ascii="Bookman Old Style" w:hAnsi="Bookman Old Style"/>
          <w:iCs/>
          <w:color w:val="000000"/>
          <w:sz w:val="22"/>
          <w:szCs w:val="22"/>
          <w:lang w:val="en-ID"/>
        </w:rPr>
        <w:t xml:space="preserve"> yang ditargetkan ialah Artikel di Jurnal Nasional terakreditasi peringkat 1-6 khususnya Jurnal bidang Ilmu Hukum yang berkaitan dengan Hukum Adat. Hasil penelitian yang diperolah ketua peneliti dan anggota peneliti serta </w:t>
      </w:r>
      <w:proofErr w:type="gramStart"/>
      <w:r w:rsidRPr="00C045D1">
        <w:rPr>
          <w:rFonts w:ascii="Bookman Old Style" w:hAnsi="Bookman Old Style"/>
          <w:iCs/>
          <w:color w:val="000000"/>
          <w:sz w:val="22"/>
          <w:szCs w:val="22"/>
          <w:lang w:val="en-ID"/>
        </w:rPr>
        <w:t>tim</w:t>
      </w:r>
      <w:proofErr w:type="gramEnd"/>
      <w:r w:rsidRPr="00C045D1">
        <w:rPr>
          <w:rFonts w:ascii="Bookman Old Style" w:hAnsi="Bookman Old Style"/>
          <w:iCs/>
          <w:color w:val="000000"/>
          <w:sz w:val="22"/>
          <w:szCs w:val="22"/>
          <w:lang w:val="en-ID"/>
        </w:rPr>
        <w:t xml:space="preserve"> peneliti bahwa konsep implementasi kebijakan blue economy telah diterapkan sebagai konsep p</w:t>
      </w:r>
      <w:bookmarkStart w:id="0" w:name="_GoBack"/>
      <w:bookmarkEnd w:id="0"/>
      <w:r w:rsidRPr="00C045D1">
        <w:rPr>
          <w:rFonts w:ascii="Bookman Old Style" w:hAnsi="Bookman Old Style"/>
          <w:iCs/>
          <w:color w:val="000000"/>
          <w:sz w:val="22"/>
          <w:szCs w:val="22"/>
          <w:lang w:val="en-ID"/>
        </w:rPr>
        <w:t>otensi wisata keberlanjutan yang dapat mengangkat perekonomian masyarakat kampung mandar. Kebijakan yang sudah terealisasi diantaranya koordinasi pemkab banyuwangi, Dinas Kebudayaan dan Pariwisata Kabupaten Banyuwangi, Kantor Kelurahan Kampung Mandar, Pokdarwis Kampung Mandar, Masyarakat sekitar yang bersedia mengangkat kampung mandar sebagai klaim obyek distinasi wisata kuliner ikan bakar (seafood)berbasis kearifan lokal dengan dikolaborasikan project event/festival Pemkab Banyuwangi seperti program Fish Market Kampung Mandar, Village Mural Festival, Art Week Festival yang kesemuanya diselenggarakan di Fish Market Kampung Mandar.</w:t>
      </w:r>
    </w:p>
    <w:p w14:paraId="74977337" w14:textId="77777777" w:rsidR="00842797" w:rsidRDefault="00842797" w:rsidP="00B578C3">
      <w:pPr>
        <w:tabs>
          <w:tab w:val="left" w:pos="1800"/>
        </w:tabs>
        <w:jc w:val="both"/>
        <w:rPr>
          <w:rFonts w:ascii="Bookman Old Style" w:hAnsi="Bookman Old Style"/>
          <w:i/>
          <w:iCs/>
          <w:color w:val="000000"/>
          <w:sz w:val="22"/>
          <w:szCs w:val="22"/>
          <w:lang w:val="en-ID"/>
        </w:rPr>
      </w:pPr>
    </w:p>
    <w:p w14:paraId="13B86214" w14:textId="2800D180" w:rsidR="004B3366" w:rsidRPr="004B3366" w:rsidRDefault="005C2236" w:rsidP="005C2236">
      <w:pPr>
        <w:tabs>
          <w:tab w:val="left" w:pos="1800"/>
        </w:tabs>
        <w:jc w:val="both"/>
        <w:rPr>
          <w:rFonts w:ascii="Bookman Old Style" w:hAnsi="Bookman Old Style" w:cs="Times New Roman"/>
          <w:b/>
          <w:i/>
          <w:color w:val="1A1718"/>
          <w:sz w:val="22"/>
          <w:szCs w:val="22"/>
          <w:lang w:val="en-ID"/>
        </w:rPr>
      </w:pPr>
      <w:r w:rsidRPr="005C2236">
        <w:rPr>
          <w:rFonts w:ascii="Bookman Old Style" w:hAnsi="Bookman Old Style" w:cs="Times New Roman"/>
          <w:b/>
          <w:i/>
          <w:color w:val="1A1718"/>
          <w:sz w:val="22"/>
          <w:szCs w:val="22"/>
        </w:rPr>
        <w:t>Kata Kunci</w:t>
      </w:r>
      <w:r>
        <w:rPr>
          <w:rFonts w:ascii="Bookman Old Style" w:hAnsi="Bookman Old Style" w:cs="Times New Roman"/>
          <w:b/>
          <w:i/>
          <w:color w:val="1A1718"/>
          <w:sz w:val="22"/>
          <w:szCs w:val="22"/>
        </w:rPr>
        <w:t xml:space="preserve"> : </w:t>
      </w:r>
      <w:r w:rsidR="004B3366" w:rsidRPr="004B3366">
        <w:rPr>
          <w:rFonts w:ascii="Bookman Old Style" w:hAnsi="Bookman Old Style" w:cs="Times New Roman"/>
          <w:b/>
          <w:i/>
          <w:color w:val="1A1718"/>
          <w:sz w:val="22"/>
          <w:szCs w:val="22"/>
          <w:lang w:val="en-ID"/>
        </w:rPr>
        <w:t>Blue Economy, Potensi Wisata, Kearifan Lokal</w:t>
      </w:r>
    </w:p>
    <w:p w14:paraId="320FBE7C" w14:textId="77777777" w:rsidR="005C2236" w:rsidRDefault="005C2236" w:rsidP="005C2236">
      <w:pPr>
        <w:tabs>
          <w:tab w:val="left" w:pos="1800"/>
        </w:tabs>
        <w:jc w:val="both"/>
        <w:rPr>
          <w:rFonts w:ascii="Bookman Old Style" w:hAnsi="Bookman Old Style" w:cs="Times New Roman"/>
          <w:b/>
          <w:i/>
          <w:color w:val="1A1718"/>
          <w:sz w:val="22"/>
          <w:szCs w:val="22"/>
        </w:rPr>
      </w:pPr>
    </w:p>
    <w:p w14:paraId="192E3CA7" w14:textId="6F5BC13B" w:rsidR="00420597" w:rsidRPr="00420597" w:rsidRDefault="005C2236" w:rsidP="00420597">
      <w:pPr>
        <w:tabs>
          <w:tab w:val="left" w:pos="1800"/>
        </w:tabs>
        <w:jc w:val="center"/>
        <w:rPr>
          <w:rFonts w:ascii="Bookman Old Style" w:hAnsi="Bookman Old Style" w:cs="Times New Roman"/>
          <w:b/>
          <w:i/>
          <w:color w:val="1A1718"/>
          <w:sz w:val="22"/>
          <w:szCs w:val="22"/>
          <w:lang w:val="en-ID"/>
        </w:rPr>
      </w:pPr>
      <w:r w:rsidRPr="005C2236">
        <w:rPr>
          <w:rFonts w:ascii="Bookman Old Style" w:hAnsi="Bookman Old Style" w:cs="Times New Roman"/>
          <w:b/>
          <w:i/>
          <w:color w:val="1A1718"/>
          <w:sz w:val="22"/>
          <w:szCs w:val="22"/>
        </w:rPr>
        <w:t>Abstract</w:t>
      </w:r>
    </w:p>
    <w:p w14:paraId="1B158927" w14:textId="3335B95E" w:rsidR="004B3366" w:rsidRPr="004B3366" w:rsidRDefault="004B3366" w:rsidP="004B3366">
      <w:pPr>
        <w:tabs>
          <w:tab w:val="left" w:pos="1800"/>
        </w:tabs>
        <w:jc w:val="both"/>
        <w:rPr>
          <w:rFonts w:ascii="Bookman Old Style" w:hAnsi="Bookman Old Style" w:cs="Times New Roman"/>
          <w:i/>
          <w:color w:val="1A1718"/>
          <w:sz w:val="22"/>
          <w:szCs w:val="22"/>
          <w:lang w:val="en-ID"/>
        </w:rPr>
      </w:pPr>
      <w:r w:rsidRPr="004B3366">
        <w:rPr>
          <w:rFonts w:ascii="Bookman Old Style" w:hAnsi="Bookman Old Style" w:cs="Times New Roman"/>
          <w:i/>
          <w:color w:val="1A1718"/>
          <w:sz w:val="22"/>
          <w:szCs w:val="22"/>
          <w:lang w:val="en-ID"/>
        </w:rPr>
        <w:t xml:space="preserve">Tourism is one of the leading sectors in Banyuwangi Regency. Natural and territorial wealth adjacent to the island of Bali with its regional location located at the tip of the island of Java, the province of East Java, has become several tourism potentials in Indonesia Banyuwangi.  The vastness of the State of Indonesia has resulted in each region having diverse tourism potential and the beauty of each, so that it becomes an amazing tourist attraction.  One of these areas is Plengsengan Beach, Mandar Village, Banyuwangi District, </w:t>
      </w:r>
      <w:proofErr w:type="gramStart"/>
      <w:r w:rsidRPr="004B3366">
        <w:rPr>
          <w:rFonts w:ascii="Bookman Old Style" w:hAnsi="Bookman Old Style" w:cs="Times New Roman"/>
          <w:i/>
          <w:color w:val="1A1718"/>
          <w:sz w:val="22"/>
          <w:szCs w:val="22"/>
          <w:lang w:val="en-ID"/>
        </w:rPr>
        <w:t>Banyuwangi</w:t>
      </w:r>
      <w:proofErr w:type="gramEnd"/>
      <w:r w:rsidRPr="004B3366">
        <w:rPr>
          <w:rFonts w:ascii="Bookman Old Style" w:hAnsi="Bookman Old Style" w:cs="Times New Roman"/>
          <w:i/>
          <w:color w:val="1A1718"/>
          <w:sz w:val="22"/>
          <w:szCs w:val="22"/>
          <w:lang w:val="en-ID"/>
        </w:rPr>
        <w:t xml:space="preserve"> Regency.  This tour gets a lot of support and promotional media from the local government, the Banyuwangi district tourism office, media, journalists, journalists who always support every development of tourism potential pioneered.</w:t>
      </w:r>
      <w:r>
        <w:rPr>
          <w:rFonts w:ascii="Bookman Old Style" w:hAnsi="Bookman Old Style" w:cs="Times New Roman"/>
          <w:i/>
          <w:color w:val="1A1718"/>
          <w:sz w:val="22"/>
          <w:szCs w:val="22"/>
          <w:lang w:val="en-ID"/>
        </w:rPr>
        <w:t xml:space="preserve"> </w:t>
      </w:r>
      <w:r w:rsidRPr="004B3366">
        <w:rPr>
          <w:rFonts w:ascii="Bookman Old Style" w:hAnsi="Bookman Old Style" w:cs="Times New Roman"/>
          <w:i/>
          <w:color w:val="1A1718"/>
          <w:sz w:val="22"/>
          <w:szCs w:val="22"/>
          <w:lang w:val="en-ID"/>
        </w:rPr>
        <w:t xml:space="preserve">This study aims to find out about the implementation of the </w:t>
      </w:r>
      <w:proofErr w:type="gramStart"/>
      <w:r w:rsidRPr="004B3366">
        <w:rPr>
          <w:rFonts w:ascii="Bookman Old Style" w:hAnsi="Bookman Old Style" w:cs="Times New Roman"/>
          <w:i/>
          <w:color w:val="1A1718"/>
          <w:sz w:val="22"/>
          <w:szCs w:val="22"/>
          <w:lang w:val="en-ID"/>
        </w:rPr>
        <w:t>Blue .</w:t>
      </w:r>
      <w:proofErr w:type="gramEnd"/>
      <w:r w:rsidRPr="004B3366">
        <w:rPr>
          <w:rFonts w:ascii="Bookman Old Style" w:hAnsi="Bookman Old Style" w:cs="Times New Roman"/>
          <w:i/>
          <w:color w:val="1A1718"/>
          <w:sz w:val="22"/>
          <w:szCs w:val="22"/>
          <w:lang w:val="en-ID"/>
        </w:rPr>
        <w:t xml:space="preserve"> Policy Economy on tourism potential, especially grilled fish culinary tourism and seaside scenery beach based on local wisdom of the people of Kampung Mandar, Banyuwangi District.Regarding the research method using empirical sociological research methods with descriptive-qualitative translation. The results obtained from this study are the implementation of blue economy policies from the use of the coastal area of Plengsengan Mandar Village as a culinary tourism destination that carries local wisdom.  This is evidenced by raising the potential </w:t>
      </w:r>
      <w:r w:rsidRPr="004B3366">
        <w:rPr>
          <w:rFonts w:ascii="Bookman Old Style" w:hAnsi="Bookman Old Style" w:cs="Times New Roman"/>
          <w:i/>
          <w:color w:val="1A1718"/>
          <w:sz w:val="22"/>
          <w:szCs w:val="22"/>
          <w:lang w:val="en-ID"/>
        </w:rPr>
        <w:lastRenderedPageBreak/>
        <w:t>fisheries by holding a Fisih Market Festival at Plengsengan Beach</w:t>
      </w:r>
      <w:proofErr w:type="gramStart"/>
      <w:r w:rsidRPr="004B3366">
        <w:rPr>
          <w:rFonts w:ascii="Bookman Old Style" w:hAnsi="Bookman Old Style" w:cs="Times New Roman"/>
          <w:i/>
          <w:color w:val="1A1718"/>
          <w:sz w:val="22"/>
          <w:szCs w:val="22"/>
          <w:lang w:val="en-ID"/>
        </w:rPr>
        <w:t>,  Mandar</w:t>
      </w:r>
      <w:proofErr w:type="gramEnd"/>
      <w:r w:rsidRPr="004B3366">
        <w:rPr>
          <w:rFonts w:ascii="Bookman Old Style" w:hAnsi="Bookman Old Style" w:cs="Times New Roman"/>
          <w:i/>
          <w:color w:val="1A1718"/>
          <w:sz w:val="22"/>
          <w:szCs w:val="22"/>
          <w:lang w:val="en-ID"/>
        </w:rPr>
        <w:t xml:space="preserve"> Village Banyuwangi by using online media and advertising promotion media in the form of brochures, billboards, banners, local radio and national television, media sales promotion in the form of event participation.  This festival aims to introduce the fishing area as </w:t>
      </w:r>
      <w:proofErr w:type="gramStart"/>
      <w:r w:rsidRPr="004B3366">
        <w:rPr>
          <w:rFonts w:ascii="Bookman Old Style" w:hAnsi="Bookman Old Style" w:cs="Times New Roman"/>
          <w:i/>
          <w:color w:val="1A1718"/>
          <w:sz w:val="22"/>
          <w:szCs w:val="22"/>
          <w:lang w:val="en-ID"/>
        </w:rPr>
        <w:t>a center</w:t>
      </w:r>
      <w:proofErr w:type="gramEnd"/>
      <w:r w:rsidRPr="004B3366">
        <w:rPr>
          <w:rFonts w:ascii="Bookman Old Style" w:hAnsi="Bookman Old Style" w:cs="Times New Roman"/>
          <w:i/>
          <w:color w:val="1A1718"/>
          <w:sz w:val="22"/>
          <w:szCs w:val="22"/>
          <w:lang w:val="en-ID"/>
        </w:rPr>
        <w:t xml:space="preserve"> culinary seafood (seafood) in the city of Banyuwangi. This research is a research that has not been carried out in the Mandar Banyuwangi village tourism destination.  Because of the application used to </w:t>
      </w:r>
      <w:proofErr w:type="gramStart"/>
      <w:r w:rsidRPr="004B3366">
        <w:rPr>
          <w:rFonts w:ascii="Bookman Old Style" w:hAnsi="Bookman Old Style" w:cs="Times New Roman"/>
          <w:i/>
          <w:color w:val="1A1718"/>
          <w:sz w:val="22"/>
          <w:szCs w:val="22"/>
          <w:lang w:val="en-ID"/>
        </w:rPr>
        <w:t>raise</w:t>
      </w:r>
      <w:proofErr w:type="gramEnd"/>
      <w:r w:rsidRPr="004B3366">
        <w:rPr>
          <w:rFonts w:ascii="Bookman Old Style" w:hAnsi="Bookman Old Style" w:cs="Times New Roman"/>
          <w:i/>
          <w:color w:val="1A1718"/>
          <w:sz w:val="22"/>
          <w:szCs w:val="22"/>
          <w:lang w:val="en-ID"/>
        </w:rPr>
        <w:t xml:space="preserve"> tourism potential prioritized on the concept of blue economy policy and local wisdom on the village that will be highlighted to the general public. However, there are several shortcomings that are suggestions and inputs in this research, namely: (a) managers can improve public facilities such as WiFi networks at the Plengsengan Beach tourist destination.Banyuwangi Mandar Village;(b) conduct outreach to residents and touristsrelated to awareness in maintaining the safety and cleanliness of the environment around the coast;(c) managers can add selfie spots to take pictures at the Plengsengan Beach tourist destination, Mandar Village Banyuwangi; (d) There is a fish market or fish auction hall in tourist destinations to make it more organized. The targeted outputs are articles in accredited National Journals ranked 1-6, especially Journals in the field of Legal Studies related to Customary Law.  </w:t>
      </w:r>
      <w:proofErr w:type="gramStart"/>
      <w:r w:rsidRPr="004B3366">
        <w:rPr>
          <w:rFonts w:ascii="Bookman Old Style" w:hAnsi="Bookman Old Style" w:cs="Times New Roman"/>
          <w:i/>
          <w:color w:val="1A1718"/>
          <w:sz w:val="22"/>
          <w:szCs w:val="22"/>
          <w:lang w:val="en-ID"/>
        </w:rPr>
        <w:t>The results of the research obtained by the lead researcher and research members and the research team show that the concept of implementing the blue economy policy has been applied as a concept of sustainable tourism potential that can lift the economy of the Mandar village community.</w:t>
      </w:r>
      <w:proofErr w:type="gramEnd"/>
      <w:r w:rsidRPr="004B3366">
        <w:rPr>
          <w:rFonts w:ascii="Bookman Old Style" w:hAnsi="Bookman Old Style" w:cs="Times New Roman"/>
          <w:i/>
          <w:color w:val="1A1718"/>
          <w:sz w:val="22"/>
          <w:szCs w:val="22"/>
          <w:lang w:val="en-ID"/>
        </w:rPr>
        <w:t xml:space="preserve">  Policies that have been realized include the coordination of the Banyuwangi Regency Government, the Banyuwangi Regency Culture and Tourism Office, the Mandar Village Village Office, the Mandar Village Pokdarwis, the surrounding community who are willing to raise the Mandar Village as a claim object for grilled fish culinary tourism (seafood) based on local wisdom with a collaborative project event  Banyuwangi Regency Government festivals such as the Mandar Village Fish Market program, Village Mural Festival, Art Week Festival, all of which were held at the Mandar Village Fish Market.</w:t>
      </w:r>
    </w:p>
    <w:p w14:paraId="4F6A9BD1" w14:textId="77777777" w:rsidR="005C2236" w:rsidRPr="005C2236" w:rsidRDefault="005C2236" w:rsidP="005C2236">
      <w:pPr>
        <w:tabs>
          <w:tab w:val="left" w:pos="1800"/>
        </w:tabs>
        <w:jc w:val="both"/>
        <w:rPr>
          <w:rFonts w:ascii="Bookman Old Style" w:hAnsi="Bookman Old Style" w:cs="Times New Roman"/>
          <w:b/>
          <w:i/>
          <w:color w:val="1A1718"/>
          <w:sz w:val="22"/>
          <w:szCs w:val="22"/>
        </w:rPr>
      </w:pPr>
    </w:p>
    <w:p w14:paraId="12CB2069" w14:textId="1DD98074" w:rsidR="005C2236" w:rsidRDefault="005C2236" w:rsidP="005C2236">
      <w:pPr>
        <w:tabs>
          <w:tab w:val="left" w:pos="1800"/>
        </w:tabs>
        <w:jc w:val="both"/>
        <w:rPr>
          <w:rFonts w:ascii="Bookman Old Style" w:hAnsi="Bookman Old Style" w:cs="Times New Roman"/>
          <w:b/>
          <w:i/>
          <w:color w:val="1A1718"/>
          <w:sz w:val="22"/>
          <w:szCs w:val="22"/>
          <w:lang w:val="en-ID"/>
        </w:rPr>
      </w:pPr>
      <w:r w:rsidRPr="005C2236">
        <w:rPr>
          <w:rFonts w:ascii="Bookman Old Style" w:hAnsi="Bookman Old Style" w:cs="Times New Roman"/>
          <w:b/>
          <w:i/>
          <w:color w:val="1A1718"/>
          <w:sz w:val="22"/>
          <w:szCs w:val="22"/>
        </w:rPr>
        <w:t xml:space="preserve">Keywords: </w:t>
      </w:r>
      <w:r w:rsidR="004B3366">
        <w:rPr>
          <w:rFonts w:ascii="Bookman Old Style" w:hAnsi="Bookman Old Style" w:cs="Times New Roman"/>
          <w:b/>
          <w:i/>
          <w:color w:val="1A1718"/>
          <w:sz w:val="22"/>
          <w:szCs w:val="22"/>
          <w:lang w:val="en-ID"/>
        </w:rPr>
        <w:t xml:space="preserve">Blue Economy, </w:t>
      </w:r>
      <w:r w:rsidR="004B3366" w:rsidRPr="004B3366">
        <w:rPr>
          <w:rFonts w:ascii="Bookman Old Style" w:hAnsi="Bookman Old Style" w:cs="Times New Roman"/>
          <w:b/>
          <w:i/>
          <w:color w:val="1A1718"/>
          <w:sz w:val="22"/>
          <w:szCs w:val="22"/>
          <w:lang w:val="en-ID"/>
        </w:rPr>
        <w:t>Tourism Potential</w:t>
      </w:r>
      <w:r w:rsidR="004B3366">
        <w:rPr>
          <w:rFonts w:ascii="Bookman Old Style" w:hAnsi="Bookman Old Style" w:cs="Times New Roman"/>
          <w:b/>
          <w:i/>
          <w:color w:val="1A1718"/>
          <w:sz w:val="22"/>
          <w:szCs w:val="22"/>
          <w:lang w:val="en-ID"/>
        </w:rPr>
        <w:t xml:space="preserve">, Local </w:t>
      </w:r>
      <w:r w:rsidR="00BE7B4A">
        <w:rPr>
          <w:rFonts w:ascii="Bookman Old Style" w:hAnsi="Bookman Old Style" w:cs="Times New Roman"/>
          <w:b/>
          <w:i/>
          <w:color w:val="1A1718"/>
          <w:sz w:val="22"/>
          <w:szCs w:val="22"/>
          <w:lang w:val="en-ID"/>
        </w:rPr>
        <w:t>Wisdom</w:t>
      </w:r>
    </w:p>
    <w:p w14:paraId="0E8873E0" w14:textId="77777777" w:rsidR="004B3366" w:rsidRPr="004B3366" w:rsidRDefault="004B3366" w:rsidP="005C2236">
      <w:pPr>
        <w:tabs>
          <w:tab w:val="left" w:pos="1800"/>
        </w:tabs>
        <w:jc w:val="both"/>
        <w:rPr>
          <w:rFonts w:ascii="Bookman Old Style" w:hAnsi="Bookman Old Style" w:cs="Times New Roman"/>
          <w:b/>
          <w:i/>
          <w:color w:val="000000" w:themeColor="text1"/>
          <w:sz w:val="22"/>
          <w:szCs w:val="22"/>
          <w:lang w:val="en-ID"/>
        </w:rPr>
      </w:pPr>
    </w:p>
    <w:p w14:paraId="15A70908" w14:textId="77777777" w:rsidR="005C2236" w:rsidRDefault="005C2236" w:rsidP="005C2236">
      <w:pPr>
        <w:numPr>
          <w:ilvl w:val="0"/>
          <w:numId w:val="1"/>
        </w:numPr>
        <w:ind w:left="284" w:hanging="284"/>
        <w:rPr>
          <w:rFonts w:ascii="Bookman Old Style" w:eastAsia="Bookman Old Style" w:hAnsi="Bookman Old Style" w:cs="Bookman Old Style"/>
          <w:b/>
          <w:bCs/>
        </w:rPr>
      </w:pPr>
      <w:r>
        <w:rPr>
          <w:rFonts w:ascii="Bookman Old Style" w:eastAsia="Bookman Old Style" w:hAnsi="Bookman Old Style" w:cs="Bookman Old Style"/>
          <w:b/>
          <w:bCs/>
        </w:rPr>
        <w:t>PENDAHULUAN</w:t>
      </w:r>
    </w:p>
    <w:p w14:paraId="75C66601" w14:textId="77777777" w:rsidR="004B3366" w:rsidRPr="00540322" w:rsidRDefault="004B3366" w:rsidP="004B3366">
      <w:pPr>
        <w:ind w:firstLine="720"/>
        <w:jc w:val="both"/>
        <w:rPr>
          <w:rFonts w:ascii="Bookman Old Style" w:eastAsia="Bookman Old Style" w:hAnsi="Bookman Old Style" w:cs="Bookman Old Style"/>
          <w:bCs/>
          <w:lang w:val="en-ID"/>
        </w:rPr>
      </w:pPr>
      <w:r w:rsidRPr="00540322">
        <w:rPr>
          <w:rFonts w:ascii="Bookman Old Style" w:eastAsia="Bookman Old Style" w:hAnsi="Bookman Old Style" w:cs="Bookman Old Style"/>
          <w:bCs/>
        </w:rPr>
        <w:t>Indonesia merupakan Negara maritim yang sebagian besar wilayahnya adalah perairan.</w:t>
      </w:r>
      <w:r w:rsidRPr="00540322">
        <w:rPr>
          <w:rFonts w:ascii="Bookman Old Style" w:eastAsia="Bookman Old Style" w:hAnsi="Bookman Old Style" w:cs="Bookman Old Style"/>
          <w:bCs/>
          <w:lang w:val="en-ID"/>
        </w:rPr>
        <w:t xml:space="preserve"> </w:t>
      </w:r>
      <w:r w:rsidRPr="00540322">
        <w:rPr>
          <w:rFonts w:ascii="Bookman Old Style" w:eastAsia="Bookman Old Style" w:hAnsi="Bookman Old Style" w:cs="Bookman Old Style"/>
          <w:bCs/>
        </w:rPr>
        <w:t>Julukan Indonesia sebagai Negara maritim relevan dengan letak geografis yang dimiliki pada</w:t>
      </w:r>
      <w:r w:rsidRPr="00540322">
        <w:rPr>
          <w:rFonts w:ascii="Bookman Old Style" w:eastAsia="Bookman Old Style" w:hAnsi="Bookman Old Style" w:cs="Bookman Old Style"/>
          <w:bCs/>
          <w:lang w:val="en-ID"/>
        </w:rPr>
        <w:t xml:space="preserve"> </w:t>
      </w:r>
      <w:r w:rsidRPr="00540322">
        <w:rPr>
          <w:rFonts w:ascii="Bookman Old Style" w:eastAsia="Bookman Old Style" w:hAnsi="Bookman Old Style" w:cs="Bookman Old Style"/>
          <w:bCs/>
        </w:rPr>
        <w:t>setiap wilayahnya. Salah satu wilayah yang dikelilingi oleh kemaritiman seperti wilayah pesisir</w:t>
      </w:r>
      <w:r w:rsidRPr="00540322">
        <w:rPr>
          <w:rFonts w:ascii="Bookman Old Style" w:eastAsia="Bookman Old Style" w:hAnsi="Bookman Old Style" w:cs="Bookman Old Style"/>
          <w:bCs/>
          <w:lang w:val="en-ID"/>
        </w:rPr>
        <w:t xml:space="preserve"> </w:t>
      </w:r>
      <w:r w:rsidRPr="00540322">
        <w:rPr>
          <w:rFonts w:ascii="Bookman Old Style" w:eastAsia="Bookman Old Style" w:hAnsi="Bookman Old Style" w:cs="Bookman Old Style"/>
          <w:bCs/>
        </w:rPr>
        <w:t>ialah Kabupaten Banyuwangi yang terletak pada ujung timur pulau jawa provinsi Jawa Timur</w:t>
      </w:r>
      <w:r w:rsidRPr="00540322">
        <w:rPr>
          <w:rFonts w:ascii="Bookman Old Style" w:eastAsia="Bookman Old Style" w:hAnsi="Bookman Old Style" w:cs="Bookman Old Style"/>
          <w:bCs/>
          <w:lang w:val="en-ID"/>
        </w:rPr>
        <w:t xml:space="preserve"> </w:t>
      </w:r>
      <w:r w:rsidRPr="00540322">
        <w:rPr>
          <w:rFonts w:ascii="Bookman Old Style" w:eastAsia="Bookman Old Style" w:hAnsi="Bookman Old Style" w:cs="Bookman Old Style"/>
          <w:bCs/>
        </w:rPr>
        <w:t>dan dijuluki sebagai wilayah sunrise of Jawa yang menarik destinasi wisata bagi wisatawan</w:t>
      </w:r>
      <w:r w:rsidRPr="00540322">
        <w:rPr>
          <w:rFonts w:ascii="Bookman Old Style" w:eastAsia="Bookman Old Style" w:hAnsi="Bookman Old Style" w:cs="Bookman Old Style"/>
          <w:bCs/>
          <w:lang w:val="en-ID"/>
        </w:rPr>
        <w:t xml:space="preserve"> </w:t>
      </w:r>
      <w:r w:rsidRPr="00540322">
        <w:rPr>
          <w:rFonts w:ascii="Bookman Old Style" w:eastAsia="Bookman Old Style" w:hAnsi="Bookman Old Style" w:cs="Bookman Old Style"/>
          <w:bCs/>
        </w:rPr>
        <w:t>untuk berkunjung ke Banyuwangi.</w:t>
      </w:r>
    </w:p>
    <w:p w14:paraId="7F47D156" w14:textId="77777777" w:rsidR="00540322" w:rsidRPr="00540322" w:rsidRDefault="004B3366" w:rsidP="00540322">
      <w:pPr>
        <w:ind w:firstLine="720"/>
        <w:jc w:val="both"/>
        <w:rPr>
          <w:rFonts w:ascii="Bookman Old Style" w:eastAsia="Bookman Old Style" w:hAnsi="Bookman Old Style" w:cs="Bookman Old Style"/>
          <w:bCs/>
          <w:lang w:val="en-ID"/>
        </w:rPr>
      </w:pPr>
      <w:r w:rsidRPr="00540322">
        <w:rPr>
          <w:rFonts w:ascii="Bookman Old Style" w:eastAsia="Bookman Old Style" w:hAnsi="Bookman Old Style" w:cs="Bookman Old Style"/>
          <w:bCs/>
        </w:rPr>
        <w:t>Kawasan pesisir merupakan wilayah peralihan antara ekosistem darat dan laut yang</w:t>
      </w:r>
      <w:r w:rsidRPr="00540322">
        <w:rPr>
          <w:rFonts w:ascii="Bookman Old Style" w:eastAsia="Bookman Old Style" w:hAnsi="Bookman Old Style" w:cs="Bookman Old Style"/>
          <w:bCs/>
          <w:lang w:val="en-ID"/>
        </w:rPr>
        <w:t xml:space="preserve"> </w:t>
      </w:r>
      <w:r w:rsidRPr="00540322">
        <w:rPr>
          <w:rFonts w:ascii="Bookman Old Style" w:eastAsia="Bookman Old Style" w:hAnsi="Bookman Old Style" w:cs="Bookman Old Style"/>
          <w:bCs/>
        </w:rPr>
        <w:t>memiliki memiliki kekayaan habitat dengan potensi flora dan fauna yang sangat</w:t>
      </w:r>
      <w:r w:rsidRPr="00540322">
        <w:rPr>
          <w:rFonts w:ascii="Bookman Old Style" w:eastAsia="Bookman Old Style" w:hAnsi="Bookman Old Style" w:cs="Bookman Old Style"/>
          <w:bCs/>
          <w:lang w:val="en-ID"/>
        </w:rPr>
        <w:t xml:space="preserve"> </w:t>
      </w:r>
      <w:r w:rsidRPr="00540322">
        <w:rPr>
          <w:rFonts w:ascii="Bookman Old Style" w:eastAsia="Bookman Old Style" w:hAnsi="Bookman Old Style" w:cs="Bookman Old Style"/>
          <w:bCs/>
        </w:rPr>
        <w:t>beranekaragam. Secara ekologis, kawasan pesisir sangat kompleks dan memiliki SDA yang</w:t>
      </w:r>
      <w:r w:rsidRPr="00540322">
        <w:rPr>
          <w:rFonts w:ascii="Bookman Old Style" w:eastAsia="Bookman Old Style" w:hAnsi="Bookman Old Style" w:cs="Bookman Old Style"/>
          <w:bCs/>
          <w:lang w:val="en-ID"/>
        </w:rPr>
        <w:t xml:space="preserve"> </w:t>
      </w:r>
      <w:r w:rsidRPr="00540322">
        <w:rPr>
          <w:rFonts w:ascii="Bookman Old Style" w:eastAsia="Bookman Old Style" w:hAnsi="Bookman Old Style" w:cs="Bookman Old Style"/>
          <w:bCs/>
        </w:rPr>
        <w:t>tinggi. Wilayah muka pesisir atau pantai adalah wilayah bagian kawasan yang paling produktif.</w:t>
      </w:r>
      <w:r w:rsidR="00540322" w:rsidRPr="00540322">
        <w:rPr>
          <w:rFonts w:ascii="Bookman Old Style" w:eastAsia="Bookman Old Style" w:hAnsi="Bookman Old Style" w:cs="Bookman Old Style"/>
          <w:bCs/>
          <w:lang w:val="en-ID"/>
        </w:rPr>
        <w:t xml:space="preserve"> </w:t>
      </w:r>
      <w:r w:rsidRPr="00540322">
        <w:rPr>
          <w:rFonts w:ascii="Bookman Old Style" w:eastAsia="Bookman Old Style" w:hAnsi="Bookman Old Style" w:cs="Bookman Old Style"/>
          <w:bCs/>
        </w:rPr>
        <w:t>Upaya pemanfaatan kawasan pesisir baik dari sisi ekploitasi dan SDA maupun pemanfaatan</w:t>
      </w:r>
      <w:r w:rsidRPr="00540322">
        <w:rPr>
          <w:rFonts w:ascii="Bookman Old Style" w:eastAsia="Bookman Old Style" w:hAnsi="Bookman Old Style" w:cs="Bookman Old Style"/>
          <w:bCs/>
          <w:lang w:val="en-ID"/>
        </w:rPr>
        <w:t xml:space="preserve"> </w:t>
      </w:r>
      <w:r w:rsidRPr="00540322">
        <w:rPr>
          <w:rFonts w:ascii="Bookman Old Style" w:eastAsia="Bookman Old Style" w:hAnsi="Bookman Old Style" w:cs="Bookman Old Style"/>
          <w:bCs/>
        </w:rPr>
        <w:t>ruang untuk berbagai aktivitas lain seperti wisata, perikanan, pelabuhan, dll (Rahmawati, 2009: 14).</w:t>
      </w:r>
    </w:p>
    <w:p w14:paraId="18554DF3" w14:textId="77777777" w:rsidR="00540322" w:rsidRPr="00540322" w:rsidRDefault="004B3366" w:rsidP="00540322">
      <w:pPr>
        <w:ind w:firstLine="720"/>
        <w:jc w:val="both"/>
        <w:rPr>
          <w:rFonts w:ascii="Bookman Old Style" w:eastAsia="Bookman Old Style" w:hAnsi="Bookman Old Style" w:cs="Bookman Old Style"/>
          <w:bCs/>
          <w:lang w:val="en-ID"/>
        </w:rPr>
      </w:pPr>
      <w:r w:rsidRPr="00540322">
        <w:rPr>
          <w:rFonts w:ascii="Bookman Old Style" w:eastAsia="Bookman Old Style" w:hAnsi="Bookman Old Style" w:cs="Bookman Old Style"/>
          <w:bCs/>
        </w:rPr>
        <w:t>Salah satu potensi kawasan pesisir Kabupaten Banyuwangi yang menjadi sorotan</w:t>
      </w:r>
      <w:r w:rsidRPr="00540322">
        <w:rPr>
          <w:rFonts w:ascii="Bookman Old Style" w:eastAsia="Bookman Old Style" w:hAnsi="Bookman Old Style" w:cs="Bookman Old Style"/>
          <w:bCs/>
          <w:lang w:val="en-ID"/>
        </w:rPr>
        <w:t xml:space="preserve"> </w:t>
      </w:r>
      <w:r w:rsidRPr="00540322">
        <w:rPr>
          <w:rFonts w:ascii="Bookman Old Style" w:eastAsia="Bookman Old Style" w:hAnsi="Bookman Old Style" w:cs="Bookman Old Style"/>
          <w:bCs/>
        </w:rPr>
        <w:t xml:space="preserve">media, wisatawan atau warga masyarakat ialah Pantai </w:t>
      </w:r>
      <w:r w:rsidRPr="00540322">
        <w:rPr>
          <w:rFonts w:ascii="Bookman Old Style" w:eastAsia="Bookman Old Style" w:hAnsi="Bookman Old Style" w:cs="Bookman Old Style"/>
          <w:bCs/>
        </w:rPr>
        <w:lastRenderedPageBreak/>
        <w:t>Plengsengan Kelurahan Kampung</w:t>
      </w:r>
      <w:r w:rsidRPr="00540322">
        <w:rPr>
          <w:rFonts w:ascii="Bookman Old Style" w:eastAsia="Bookman Old Style" w:hAnsi="Bookman Old Style" w:cs="Bookman Old Style"/>
          <w:bCs/>
          <w:lang w:val="en-ID"/>
        </w:rPr>
        <w:t xml:space="preserve"> </w:t>
      </w:r>
      <w:r w:rsidRPr="00540322">
        <w:rPr>
          <w:rFonts w:ascii="Bookman Old Style" w:eastAsia="Bookman Old Style" w:hAnsi="Bookman Old Style" w:cs="Bookman Old Style"/>
          <w:bCs/>
        </w:rPr>
        <w:t>Mandar Kecamatan Banyuwangi Kabupaten Banyuwangi. Bahwa potensinya terlihat dari</w:t>
      </w:r>
      <w:r w:rsidRPr="00540322">
        <w:rPr>
          <w:rFonts w:ascii="Bookman Old Style" w:eastAsia="Bookman Old Style" w:hAnsi="Bookman Old Style" w:cs="Bookman Old Style"/>
          <w:bCs/>
          <w:lang w:val="en-ID"/>
        </w:rPr>
        <w:t xml:space="preserve"> </w:t>
      </w:r>
      <w:r w:rsidRPr="00540322">
        <w:rPr>
          <w:rFonts w:ascii="Bookman Old Style" w:eastAsia="Bookman Old Style" w:hAnsi="Bookman Old Style" w:cs="Bookman Old Style"/>
          <w:bCs/>
        </w:rPr>
        <w:t>kearifan lokal masyarakat yang dimiliki secara murni sebagai wisata alam dan kuliner kawasan</w:t>
      </w:r>
      <w:r w:rsidRPr="00540322">
        <w:rPr>
          <w:rFonts w:ascii="Bookman Old Style" w:eastAsia="Bookman Old Style" w:hAnsi="Bookman Old Style" w:cs="Bookman Old Style"/>
          <w:bCs/>
          <w:lang w:val="en-ID"/>
        </w:rPr>
        <w:t xml:space="preserve"> </w:t>
      </w:r>
      <w:r w:rsidRPr="00540322">
        <w:rPr>
          <w:rFonts w:ascii="Bookman Old Style" w:eastAsia="Bookman Old Style" w:hAnsi="Bookman Old Style" w:cs="Bookman Old Style"/>
          <w:bCs/>
        </w:rPr>
        <w:t>pesisir. Prospek kampung mandar sangat dilirik oleh para stakeholder guna penerapan kegiatan</w:t>
      </w:r>
      <w:r w:rsidRPr="00540322">
        <w:rPr>
          <w:rFonts w:ascii="Bookman Old Style" w:eastAsia="Bookman Old Style" w:hAnsi="Bookman Old Style" w:cs="Bookman Old Style"/>
          <w:bCs/>
          <w:lang w:val="en-ID"/>
        </w:rPr>
        <w:t xml:space="preserve"> </w:t>
      </w:r>
      <w:r w:rsidRPr="00540322">
        <w:rPr>
          <w:rFonts w:ascii="Bookman Old Style" w:eastAsia="Bookman Old Style" w:hAnsi="Bookman Old Style" w:cs="Bookman Old Style"/>
          <w:bCs/>
        </w:rPr>
        <w:t>masyarakat pesisir untuk dijadikan ajang kegiatan Pemkab baik berbentuk festival ataupun</w:t>
      </w:r>
      <w:r w:rsidRPr="00540322">
        <w:rPr>
          <w:rFonts w:ascii="Bookman Old Style" w:eastAsia="Bookman Old Style" w:hAnsi="Bookman Old Style" w:cs="Bookman Old Style"/>
          <w:bCs/>
          <w:lang w:val="en-ID"/>
        </w:rPr>
        <w:t xml:space="preserve"> </w:t>
      </w:r>
      <w:r w:rsidRPr="00540322">
        <w:rPr>
          <w:rFonts w:ascii="Bookman Old Style" w:eastAsia="Bookman Old Style" w:hAnsi="Bookman Old Style" w:cs="Bookman Old Style"/>
          <w:bCs/>
        </w:rPr>
        <w:t>bazar, dikarenakan memiliki lokasi sangat strategis dan berada dipusat kabupaten dengan</w:t>
      </w:r>
      <w:r w:rsidRPr="00540322">
        <w:rPr>
          <w:rFonts w:ascii="Bookman Old Style" w:eastAsia="Bookman Old Style" w:hAnsi="Bookman Old Style" w:cs="Bookman Old Style"/>
          <w:bCs/>
          <w:lang w:val="en-ID"/>
        </w:rPr>
        <w:t xml:space="preserve"> </w:t>
      </w:r>
      <w:r w:rsidRPr="00540322">
        <w:rPr>
          <w:rFonts w:ascii="Bookman Old Style" w:eastAsia="Bookman Old Style" w:hAnsi="Bookman Old Style" w:cs="Bookman Old Style"/>
          <w:bCs/>
        </w:rPr>
        <w:t>keunggulan tersendiri.</w:t>
      </w:r>
    </w:p>
    <w:p w14:paraId="07480B3C" w14:textId="78A01A1D" w:rsidR="00540322" w:rsidRPr="00540322" w:rsidRDefault="00540322" w:rsidP="00540322">
      <w:pPr>
        <w:ind w:firstLine="720"/>
        <w:jc w:val="both"/>
        <w:rPr>
          <w:rFonts w:ascii="Bookman Old Style" w:eastAsia="Bookman Old Style" w:hAnsi="Bookman Old Style" w:cs="Bookman Old Style"/>
          <w:bCs/>
          <w:lang w:val="en-ID"/>
        </w:rPr>
      </w:pPr>
      <w:r w:rsidRPr="00540322">
        <w:rPr>
          <w:rFonts w:ascii="Bookman Old Style" w:hAnsi="Bookman Old Style" w:cs="Times New Roman"/>
          <w:lang w:val="en-US"/>
        </w:rPr>
        <w:t>Berdasarkan daya tarik yang dimiliki ialah menjadikan para stakeholder (Bupati,</w:t>
      </w:r>
      <w:r>
        <w:rPr>
          <w:rFonts w:ascii="Bookman Old Style" w:eastAsia="Bookman Old Style" w:hAnsi="Bookman Old Style" w:cs="Bookman Old Style"/>
          <w:bCs/>
          <w:lang w:val="en-ID"/>
        </w:rPr>
        <w:t xml:space="preserve"> </w:t>
      </w:r>
      <w:r w:rsidRPr="00540322">
        <w:rPr>
          <w:rFonts w:ascii="Bookman Old Style" w:hAnsi="Bookman Old Style" w:cs="Times New Roman"/>
          <w:lang w:val="en-US"/>
        </w:rPr>
        <w:t xml:space="preserve">Kepala Desa, Dinas Kebudayaan dan pariwisata serta instansi lain) menggandeng masyarakat untuk mengelola, melestarikan dan menjaga potensi desanya terutama kawasan pesisir untuk dijadikan objek pariwisata bagi wisatawan. </w:t>
      </w:r>
      <w:proofErr w:type="gramStart"/>
      <w:r w:rsidRPr="00540322">
        <w:rPr>
          <w:rFonts w:ascii="Bookman Old Style" w:hAnsi="Bookman Old Style" w:cs="Times New Roman"/>
          <w:lang w:val="en-US"/>
        </w:rPr>
        <w:t>Selaras dengan keinginan para stakeholder mewajibkan merancang konsep pengelolaan yang bertujuan untuk keberlangsungan.</w:t>
      </w:r>
      <w:proofErr w:type="gramEnd"/>
      <w:r w:rsidRPr="00540322">
        <w:rPr>
          <w:rFonts w:ascii="Bookman Old Style" w:hAnsi="Bookman Old Style" w:cs="Times New Roman"/>
          <w:lang w:val="en-US"/>
        </w:rPr>
        <w:t xml:space="preserve"> </w:t>
      </w:r>
      <w:proofErr w:type="gramStart"/>
      <w:r w:rsidRPr="00540322">
        <w:rPr>
          <w:rFonts w:ascii="Bookman Old Style" w:hAnsi="Bookman Old Style" w:cs="Times New Roman"/>
          <w:lang w:val="en-US"/>
        </w:rPr>
        <w:t xml:space="preserve">Peneliti menggagas konsep penerapan tentang kebijakan </w:t>
      </w:r>
      <w:r w:rsidRPr="00540322">
        <w:rPr>
          <w:rFonts w:ascii="Bookman Old Style" w:hAnsi="Bookman Old Style" w:cs="Times New Roman"/>
          <w:i/>
          <w:iCs/>
          <w:lang w:val="en-US"/>
        </w:rPr>
        <w:t xml:space="preserve">blue economy </w:t>
      </w:r>
      <w:r w:rsidRPr="00540322">
        <w:rPr>
          <w:rFonts w:ascii="Bookman Old Style" w:hAnsi="Bookman Old Style" w:cs="Times New Roman"/>
          <w:lang w:val="en-US"/>
        </w:rPr>
        <w:t>untuk potensi wisata berdasarkan kearifan lokal masyarakat.</w:t>
      </w:r>
      <w:proofErr w:type="gramEnd"/>
      <w:r w:rsidRPr="00540322">
        <w:rPr>
          <w:rFonts w:ascii="Bookman Old Style" w:hAnsi="Bookman Old Style" w:cs="Times New Roman"/>
          <w:lang w:val="en-US"/>
        </w:rPr>
        <w:t xml:space="preserve"> </w:t>
      </w:r>
      <w:proofErr w:type="gramStart"/>
      <w:r w:rsidRPr="00540322">
        <w:rPr>
          <w:rFonts w:ascii="Bookman Old Style" w:hAnsi="Bookman Old Style" w:cs="Times New Roman"/>
          <w:lang w:val="en-US"/>
        </w:rPr>
        <w:t xml:space="preserve">Kebijakan </w:t>
      </w:r>
      <w:r w:rsidRPr="00540322">
        <w:rPr>
          <w:rFonts w:ascii="Bookman Old Style" w:hAnsi="Bookman Old Style" w:cs="Times New Roman"/>
          <w:i/>
          <w:iCs/>
          <w:lang w:val="en-US"/>
        </w:rPr>
        <w:t xml:space="preserve">blue economy </w:t>
      </w:r>
      <w:r w:rsidRPr="00540322">
        <w:rPr>
          <w:rFonts w:ascii="Bookman Old Style" w:hAnsi="Bookman Old Style" w:cs="Times New Roman"/>
          <w:lang w:val="en-US"/>
        </w:rPr>
        <w:t>adalah konsep optimalisasi sumber daya perairan yang bertujuan untuk meningkaktkan pertumbuhan ekonomi melalui berbagai kegiatan yang inovatif, kreatif dengan tetap menjamin keberlanjutan usaha dan kelestarian lingkungan dengan prinsip ekologis dan ekonomi.</w:t>
      </w:r>
      <w:proofErr w:type="gramEnd"/>
      <w:r w:rsidRPr="00540322">
        <w:rPr>
          <w:rFonts w:ascii="Bookman Old Style" w:hAnsi="Bookman Old Style" w:cs="Times New Roman"/>
          <w:lang w:val="en-US"/>
        </w:rPr>
        <w:t xml:space="preserve"> </w:t>
      </w:r>
      <w:proofErr w:type="gramStart"/>
      <w:r w:rsidRPr="00540322">
        <w:rPr>
          <w:rFonts w:ascii="Bookman Old Style" w:hAnsi="Bookman Old Style" w:cs="Times New Roman"/>
          <w:lang w:val="en-US"/>
        </w:rPr>
        <w:t xml:space="preserve">Konsep </w:t>
      </w:r>
      <w:r w:rsidRPr="00540322">
        <w:rPr>
          <w:rFonts w:ascii="Bookman Old Style" w:hAnsi="Bookman Old Style" w:cs="Times New Roman"/>
          <w:i/>
          <w:iCs/>
          <w:lang w:val="en-US"/>
        </w:rPr>
        <w:t>blue economy</w:t>
      </w:r>
      <w:r w:rsidRPr="00540322">
        <w:rPr>
          <w:rFonts w:ascii="Bookman Old Style" w:hAnsi="Bookman Old Style" w:cs="Times New Roman"/>
          <w:lang w:val="en-US"/>
        </w:rPr>
        <w:t xml:space="preserve"> mengedepankan dan menitikberatkan pada efisiensi.</w:t>
      </w:r>
      <w:proofErr w:type="gramEnd"/>
    </w:p>
    <w:p w14:paraId="6DBA3337" w14:textId="4D82D607" w:rsidR="00540322" w:rsidRPr="00540322" w:rsidRDefault="00540322" w:rsidP="00540322">
      <w:pPr>
        <w:autoSpaceDE w:val="0"/>
        <w:autoSpaceDN w:val="0"/>
        <w:adjustRightInd w:val="0"/>
        <w:ind w:firstLine="720"/>
        <w:jc w:val="both"/>
        <w:rPr>
          <w:rFonts w:ascii="Bookman Old Style" w:hAnsi="Bookman Old Style" w:cs="Times New Roman"/>
          <w:lang w:val="en-US"/>
        </w:rPr>
      </w:pPr>
      <w:proofErr w:type="gramStart"/>
      <w:r w:rsidRPr="00540322">
        <w:rPr>
          <w:rFonts w:ascii="Bookman Old Style" w:hAnsi="Bookman Old Style" w:cs="Times New Roman"/>
          <w:lang w:val="en-US"/>
        </w:rPr>
        <w:t xml:space="preserve">Istilah </w:t>
      </w:r>
      <w:r w:rsidRPr="00540322">
        <w:rPr>
          <w:rFonts w:ascii="Bookman Old Style" w:hAnsi="Bookman Old Style" w:cs="Times New Roman"/>
          <w:i/>
          <w:iCs/>
          <w:lang w:val="en-US"/>
        </w:rPr>
        <w:t xml:space="preserve">blue economy </w:t>
      </w:r>
      <w:r w:rsidRPr="00540322">
        <w:rPr>
          <w:rFonts w:ascii="Bookman Old Style" w:hAnsi="Bookman Old Style" w:cs="Times New Roman"/>
          <w:lang w:val="en-US"/>
        </w:rPr>
        <w:t>merupakan sebuah pemikiran (paradigm) yang melahirkan suatu</w:t>
      </w:r>
      <w:r>
        <w:rPr>
          <w:rFonts w:ascii="Bookman Old Style" w:hAnsi="Bookman Old Style" w:cs="Times New Roman"/>
          <w:lang w:val="en-US"/>
        </w:rPr>
        <w:t xml:space="preserve"> </w:t>
      </w:r>
      <w:r w:rsidRPr="00540322">
        <w:rPr>
          <w:rFonts w:ascii="Bookman Old Style" w:hAnsi="Bookman Old Style" w:cs="Times New Roman"/>
          <w:lang w:val="en-US"/>
        </w:rPr>
        <w:t>konsep baru dengan tujuan menghasilkan arus pertumbuhan ekonomi sekaligus menjamin kelestarian SDA dan menjaga lingkungan dibidang kelautan dan perikanan (Menteri Kelautan dan Perikanan Syarif C. (Sutardjo, 2012:12.</w:t>
      </w:r>
      <w:proofErr w:type="gramEnd"/>
      <w:r w:rsidRPr="00540322">
        <w:rPr>
          <w:rFonts w:ascii="Bookman Old Style" w:hAnsi="Bookman Old Style" w:cs="Times New Roman"/>
          <w:lang w:val="en-US"/>
        </w:rPr>
        <w:t xml:space="preserve"> Pengaplikasian konsep </w:t>
      </w:r>
      <w:r w:rsidRPr="00540322">
        <w:rPr>
          <w:rFonts w:ascii="Bookman Old Style" w:hAnsi="Bookman Old Style" w:cs="Times New Roman"/>
          <w:i/>
          <w:iCs/>
          <w:lang w:val="en-US"/>
        </w:rPr>
        <w:t xml:space="preserve">blue economy </w:t>
      </w:r>
      <w:r>
        <w:rPr>
          <w:rFonts w:ascii="Bookman Old Style" w:hAnsi="Bookman Old Style" w:cs="Times New Roman"/>
          <w:lang w:val="en-US"/>
        </w:rPr>
        <w:t xml:space="preserve">di wilayah </w:t>
      </w:r>
      <w:r w:rsidRPr="00540322">
        <w:rPr>
          <w:rFonts w:ascii="Bookman Old Style" w:hAnsi="Bookman Old Style" w:cs="Times New Roman"/>
          <w:lang w:val="en-US"/>
        </w:rPr>
        <w:t xml:space="preserve">pesisir </w:t>
      </w:r>
      <w:proofErr w:type="gramStart"/>
      <w:r w:rsidRPr="00540322">
        <w:rPr>
          <w:rFonts w:ascii="Bookman Old Style" w:hAnsi="Bookman Old Style" w:cs="Times New Roman"/>
          <w:lang w:val="en-US"/>
        </w:rPr>
        <w:t>akan</w:t>
      </w:r>
      <w:proofErr w:type="gramEnd"/>
      <w:r w:rsidRPr="00540322">
        <w:rPr>
          <w:rFonts w:ascii="Bookman Old Style" w:hAnsi="Bookman Old Style" w:cs="Times New Roman"/>
          <w:lang w:val="en-US"/>
        </w:rPr>
        <w:t xml:space="preserve"> memberikan point lebih dan berpengaruh dal</w:t>
      </w:r>
      <w:r>
        <w:rPr>
          <w:rFonts w:ascii="Bookman Old Style" w:hAnsi="Bookman Old Style" w:cs="Times New Roman"/>
          <w:lang w:val="en-US"/>
        </w:rPr>
        <w:t xml:space="preserve">am pembangunan nasional apabila </w:t>
      </w:r>
      <w:r w:rsidRPr="00540322">
        <w:rPr>
          <w:rFonts w:ascii="Bookman Old Style" w:hAnsi="Bookman Old Style" w:cs="Times New Roman"/>
          <w:lang w:val="en-US"/>
        </w:rPr>
        <w:t xml:space="preserve">pemerintah dan masyarakat sepakat untuk membangun </w:t>
      </w:r>
      <w:r>
        <w:rPr>
          <w:rFonts w:ascii="Bookman Old Style" w:hAnsi="Bookman Old Style" w:cs="Times New Roman"/>
          <w:lang w:val="en-US"/>
        </w:rPr>
        <w:t xml:space="preserve">kawasan pesisir lebih maju guna </w:t>
      </w:r>
      <w:r w:rsidRPr="00540322">
        <w:rPr>
          <w:rFonts w:ascii="Bookman Old Style" w:hAnsi="Bookman Old Style" w:cs="Times New Roman"/>
          <w:lang w:val="en-US"/>
        </w:rPr>
        <w:t xml:space="preserve">memperoleh pendapatan tinggi (Armansyah Andrea, 2008: 15). Adapun kelebihan konsep </w:t>
      </w:r>
      <w:r w:rsidRPr="00540322">
        <w:rPr>
          <w:rFonts w:ascii="Bookman Old Style" w:hAnsi="Bookman Old Style" w:cs="Times New Roman"/>
          <w:i/>
          <w:iCs/>
          <w:lang w:val="en-US"/>
        </w:rPr>
        <w:t xml:space="preserve">blue economy </w:t>
      </w:r>
      <w:r w:rsidRPr="00540322">
        <w:rPr>
          <w:rFonts w:ascii="Bookman Old Style" w:hAnsi="Bookman Old Style" w:cs="Times New Roman"/>
          <w:lang w:val="en-US"/>
        </w:rPr>
        <w:t xml:space="preserve">dianggap ramah, efisien, </w:t>
      </w:r>
      <w:r w:rsidRPr="00540322">
        <w:rPr>
          <w:rFonts w:ascii="Bookman Old Style" w:hAnsi="Bookman Old Style" w:cs="Times New Roman"/>
          <w:i/>
          <w:iCs/>
          <w:lang w:val="en-US"/>
        </w:rPr>
        <w:t xml:space="preserve">environmental friendly, multiple cash flow </w:t>
      </w:r>
      <w:r w:rsidRPr="00540322">
        <w:rPr>
          <w:rFonts w:ascii="Bookman Old Style" w:hAnsi="Bookman Old Style" w:cs="Times New Roman"/>
          <w:lang w:val="en-US"/>
        </w:rPr>
        <w:t>yang artinya ada</w:t>
      </w:r>
      <w:r w:rsidRPr="00540322">
        <w:rPr>
          <w:rFonts w:ascii="Bookman Old Style" w:hAnsi="Bookman Old Style" w:cs="Times New Roman"/>
          <w:i/>
          <w:iCs/>
          <w:lang w:val="en-US"/>
        </w:rPr>
        <w:t xml:space="preserve"> </w:t>
      </w:r>
      <w:r w:rsidRPr="00540322">
        <w:rPr>
          <w:rFonts w:ascii="Bookman Old Style" w:hAnsi="Bookman Old Style" w:cs="Times New Roman"/>
          <w:lang w:val="en-US"/>
        </w:rPr>
        <w:t>keuntungan berlipat secara ekonomi karena melalui konsep ini seluruh sektor yang berada</w:t>
      </w:r>
      <w:r w:rsidRPr="00540322">
        <w:rPr>
          <w:rFonts w:ascii="Bookman Old Style" w:hAnsi="Bookman Old Style" w:cs="Times New Roman"/>
          <w:i/>
          <w:iCs/>
          <w:lang w:val="en-US"/>
        </w:rPr>
        <w:t xml:space="preserve"> </w:t>
      </w:r>
      <w:r w:rsidRPr="00540322">
        <w:rPr>
          <w:rFonts w:ascii="Bookman Old Style" w:hAnsi="Bookman Old Style" w:cs="Times New Roman"/>
          <w:lang w:val="en-US"/>
        </w:rPr>
        <w:t>dikawasan Pantai Plengsengan akan ikut berpartisipasi, seperti terbentuknya kelompok</w:t>
      </w:r>
      <w:r w:rsidRPr="00540322">
        <w:rPr>
          <w:rFonts w:ascii="Bookman Old Style" w:hAnsi="Bookman Old Style" w:cs="Times New Roman"/>
          <w:i/>
          <w:iCs/>
          <w:lang w:val="en-US"/>
        </w:rPr>
        <w:t xml:space="preserve"> </w:t>
      </w:r>
      <w:r w:rsidRPr="00540322">
        <w:rPr>
          <w:rFonts w:ascii="Bookman Old Style" w:hAnsi="Bookman Old Style" w:cs="Times New Roman"/>
          <w:lang w:val="en-US"/>
        </w:rPr>
        <w:t>nelayan, hasil tangkapan ikan laut segar langsung diolah ke warung pengolahan ikan bakar</w:t>
      </w:r>
      <w:r w:rsidRPr="00540322">
        <w:rPr>
          <w:rFonts w:ascii="Bookman Old Style" w:hAnsi="Bookman Old Style" w:cs="Times New Roman"/>
          <w:i/>
          <w:iCs/>
          <w:lang w:val="en-US"/>
        </w:rPr>
        <w:t xml:space="preserve"> </w:t>
      </w:r>
      <w:r w:rsidRPr="00540322">
        <w:rPr>
          <w:rFonts w:ascii="Bookman Old Style" w:hAnsi="Bookman Old Style" w:cs="Times New Roman"/>
          <w:lang w:val="en-US"/>
        </w:rPr>
        <w:t>masyarakat untuk sekedar menikmati kuliner khas ikan bakar Pantai Plengsengan Kampung</w:t>
      </w:r>
      <w:r w:rsidRPr="00540322">
        <w:rPr>
          <w:rFonts w:ascii="Bookman Old Style" w:hAnsi="Bookman Old Style" w:cs="Times New Roman"/>
          <w:i/>
          <w:iCs/>
          <w:lang w:val="en-US"/>
        </w:rPr>
        <w:t xml:space="preserve"> </w:t>
      </w:r>
      <w:r w:rsidRPr="00540322">
        <w:rPr>
          <w:rFonts w:ascii="Bookman Old Style" w:hAnsi="Bookman Old Style" w:cs="Times New Roman"/>
          <w:lang w:val="en-US"/>
        </w:rPr>
        <w:t>Mandar.</w:t>
      </w:r>
    </w:p>
    <w:p w14:paraId="3347D6BB" w14:textId="4960CC3C" w:rsidR="00540322" w:rsidRDefault="00540322" w:rsidP="00540322">
      <w:pPr>
        <w:autoSpaceDE w:val="0"/>
        <w:autoSpaceDN w:val="0"/>
        <w:adjustRightInd w:val="0"/>
        <w:ind w:firstLine="720"/>
        <w:jc w:val="both"/>
        <w:rPr>
          <w:rFonts w:ascii="Bookman Old Style" w:hAnsi="Bookman Old Style" w:cs="TimesNewRomanPS-BoldMT"/>
          <w:b/>
          <w:bCs/>
          <w:lang w:val="en-US"/>
        </w:rPr>
      </w:pPr>
      <w:r w:rsidRPr="00540322">
        <w:rPr>
          <w:rFonts w:ascii="Bookman Old Style" w:hAnsi="Bookman Old Style" w:cs="Times New Roman"/>
          <w:lang w:val="en-US"/>
        </w:rPr>
        <w:t xml:space="preserve">Berdasarkan latar belakang yang dipaparkan, maka peneliti menentukan penelitian dilokasi kawasan pesisir Pantai Plengsengan Kampung Mandar Kecamatan Banyuwangi </w:t>
      </w:r>
      <w:r>
        <w:rPr>
          <w:rFonts w:ascii="Bookman Old Style" w:hAnsi="Bookman Old Style" w:cs="Times New Roman"/>
          <w:lang w:val="en-US"/>
        </w:rPr>
        <w:t>Kabupaten Banyuwangi berjudul</w:t>
      </w:r>
      <w:r w:rsidRPr="00540322">
        <w:rPr>
          <w:rFonts w:ascii="Bookman Old Style" w:hAnsi="Bookman Old Style" w:cs="Times New Roman"/>
          <w:lang w:val="en-US"/>
        </w:rPr>
        <w:t xml:space="preserve">: </w:t>
      </w:r>
      <w:r w:rsidRPr="00540322">
        <w:rPr>
          <w:rFonts w:ascii="Bookman Old Style" w:hAnsi="Bookman Old Style" w:cs="TimesNewRomanPS-BoldMT"/>
          <w:b/>
          <w:bCs/>
          <w:lang w:val="en-US"/>
        </w:rPr>
        <w:t xml:space="preserve">“IMPLEMENTASI KEBIJAKAN </w:t>
      </w:r>
      <w:r w:rsidRPr="00540322">
        <w:rPr>
          <w:rFonts w:ascii="Bookman Old Style" w:hAnsi="Bookman Old Style" w:cs="Times New Roman"/>
          <w:b/>
          <w:bCs/>
          <w:i/>
          <w:iCs/>
          <w:lang w:val="en-US"/>
        </w:rPr>
        <w:t>BLUE ECONOMY</w:t>
      </w:r>
      <w:r>
        <w:rPr>
          <w:rFonts w:ascii="Bookman Old Style" w:hAnsi="Bookman Old Style" w:cs="Times New Roman"/>
          <w:i/>
          <w:iCs/>
          <w:lang w:val="en-US"/>
        </w:rPr>
        <w:t xml:space="preserve"> </w:t>
      </w:r>
      <w:r w:rsidRPr="00540322">
        <w:rPr>
          <w:rFonts w:ascii="Bookman Old Style" w:hAnsi="Bookman Old Style" w:cs="Times New Roman"/>
          <w:b/>
          <w:bCs/>
          <w:lang w:val="en-US"/>
        </w:rPr>
        <w:t xml:space="preserve">TERHADAP KAMPUNG MANDAR BANYUWANGI SEBAGAI POTENSI WISATA </w:t>
      </w:r>
      <w:r w:rsidRPr="00540322">
        <w:rPr>
          <w:rFonts w:ascii="Bookman Old Style" w:hAnsi="Bookman Old Style" w:cs="TimesNewRomanPS-BoldMT"/>
          <w:b/>
          <w:bCs/>
          <w:lang w:val="en-US"/>
        </w:rPr>
        <w:t>BERBASIS KEARIFAN LOKAL.”</w:t>
      </w:r>
    </w:p>
    <w:p w14:paraId="7D8E8A1F" w14:textId="7AE5DA66" w:rsidR="00540322" w:rsidRPr="00540322" w:rsidRDefault="00540322" w:rsidP="00540322">
      <w:pPr>
        <w:pStyle w:val="ListParagraph"/>
        <w:numPr>
          <w:ilvl w:val="0"/>
          <w:numId w:val="9"/>
        </w:numPr>
        <w:autoSpaceDE w:val="0"/>
        <w:autoSpaceDN w:val="0"/>
        <w:adjustRightInd w:val="0"/>
        <w:ind w:left="426" w:hanging="426"/>
        <w:jc w:val="both"/>
        <w:rPr>
          <w:rFonts w:ascii="Bookman Old Style" w:hAnsi="Bookman Old Style" w:cs="Times New Roman"/>
          <w:b/>
          <w:iCs/>
          <w:lang w:val="en-US"/>
        </w:rPr>
      </w:pPr>
      <w:r w:rsidRPr="00540322">
        <w:rPr>
          <w:rFonts w:ascii="Bookman Old Style" w:hAnsi="Bookman Old Style" w:cs="Times New Roman"/>
          <w:b/>
          <w:iCs/>
          <w:lang w:val="en-US"/>
        </w:rPr>
        <w:t>Rumusan Masalah</w:t>
      </w:r>
    </w:p>
    <w:p w14:paraId="56562C07" w14:textId="64F5FC9A" w:rsidR="00540322" w:rsidRPr="00540322" w:rsidRDefault="00540322" w:rsidP="00540322">
      <w:pPr>
        <w:autoSpaceDE w:val="0"/>
        <w:autoSpaceDN w:val="0"/>
        <w:adjustRightInd w:val="0"/>
        <w:ind w:firstLine="720"/>
        <w:jc w:val="both"/>
        <w:rPr>
          <w:rFonts w:ascii="Bookman Old Style" w:hAnsi="Bookman Old Style" w:cs="Times New Roman"/>
          <w:iCs/>
          <w:lang w:val="en-US"/>
        </w:rPr>
      </w:pPr>
      <w:r w:rsidRPr="00540322">
        <w:rPr>
          <w:rFonts w:ascii="Bookman Old Style" w:hAnsi="Bookman Old Style" w:cs="Times New Roman"/>
          <w:iCs/>
          <w:lang w:val="en-US"/>
        </w:rPr>
        <w:t>Berdasarkan latar belakang yang telah diuraikan, m</w:t>
      </w:r>
      <w:r>
        <w:rPr>
          <w:rFonts w:ascii="Bookman Old Style" w:hAnsi="Bookman Old Style" w:cs="Times New Roman"/>
          <w:iCs/>
          <w:lang w:val="en-US"/>
        </w:rPr>
        <w:t xml:space="preserve">aka peneliti menemukan beberapa </w:t>
      </w:r>
      <w:r w:rsidRPr="00540322">
        <w:rPr>
          <w:rFonts w:ascii="Bookman Old Style" w:hAnsi="Bookman Old Style" w:cs="Times New Roman"/>
          <w:iCs/>
          <w:lang w:val="en-US"/>
        </w:rPr>
        <w:t xml:space="preserve">isu hukum yang dapat dianalisis lebih lanjut </w:t>
      </w:r>
      <w:proofErr w:type="gramStart"/>
      <w:r w:rsidRPr="00540322">
        <w:rPr>
          <w:rFonts w:ascii="Bookman Old Style" w:hAnsi="Bookman Old Style" w:cs="Times New Roman"/>
          <w:iCs/>
          <w:lang w:val="en-US"/>
        </w:rPr>
        <w:t>yaitu :</w:t>
      </w:r>
      <w:proofErr w:type="gramEnd"/>
    </w:p>
    <w:p w14:paraId="2F59AF8C" w14:textId="0E0F8E0C" w:rsidR="00540322" w:rsidRDefault="00540322" w:rsidP="00ED58ED">
      <w:pPr>
        <w:pStyle w:val="ListParagraph"/>
        <w:numPr>
          <w:ilvl w:val="1"/>
          <w:numId w:val="9"/>
        </w:numPr>
        <w:autoSpaceDE w:val="0"/>
        <w:autoSpaceDN w:val="0"/>
        <w:adjustRightInd w:val="0"/>
        <w:ind w:left="851" w:hanging="426"/>
        <w:jc w:val="both"/>
        <w:rPr>
          <w:rFonts w:ascii="Bookman Old Style" w:hAnsi="Bookman Old Style" w:cs="Times New Roman"/>
          <w:iCs/>
          <w:lang w:val="en-US"/>
        </w:rPr>
      </w:pPr>
      <w:r w:rsidRPr="00540322">
        <w:rPr>
          <w:rFonts w:ascii="Bookman Old Style" w:hAnsi="Bookman Old Style" w:cs="Times New Roman"/>
          <w:iCs/>
          <w:lang w:val="en-US"/>
        </w:rPr>
        <w:lastRenderedPageBreak/>
        <w:t xml:space="preserve">Bagaimana konsep implementasi yang </w:t>
      </w:r>
      <w:proofErr w:type="gramStart"/>
      <w:r w:rsidRPr="00540322">
        <w:rPr>
          <w:rFonts w:ascii="Bookman Old Style" w:hAnsi="Bookman Old Style" w:cs="Times New Roman"/>
          <w:iCs/>
          <w:lang w:val="en-US"/>
        </w:rPr>
        <w:t>akan</w:t>
      </w:r>
      <w:proofErr w:type="gramEnd"/>
      <w:r w:rsidRPr="00540322">
        <w:rPr>
          <w:rFonts w:ascii="Bookman Old Style" w:hAnsi="Bookman Old Style" w:cs="Times New Roman"/>
          <w:iCs/>
          <w:lang w:val="en-US"/>
        </w:rPr>
        <w:t xml:space="preserve"> dipakai dari kebijakan blue economy untuk</w:t>
      </w:r>
      <w:r>
        <w:rPr>
          <w:rFonts w:ascii="Bookman Old Style" w:hAnsi="Bookman Old Style" w:cs="Times New Roman"/>
          <w:iCs/>
          <w:lang w:val="en-US"/>
        </w:rPr>
        <w:t xml:space="preserve"> </w:t>
      </w:r>
      <w:r w:rsidRPr="00540322">
        <w:rPr>
          <w:rFonts w:ascii="Bookman Old Style" w:hAnsi="Bookman Old Style" w:cs="Times New Roman"/>
          <w:iCs/>
          <w:lang w:val="en-US"/>
        </w:rPr>
        <w:t>Kampung Mandar Banyuwangi yang memiliki potensi wisata berbasis kearifan lokal?</w:t>
      </w:r>
    </w:p>
    <w:p w14:paraId="30ED3924" w14:textId="6C089D3E" w:rsidR="00540322" w:rsidRPr="00540322" w:rsidRDefault="00540322" w:rsidP="00ED58ED">
      <w:pPr>
        <w:pStyle w:val="ListParagraph"/>
        <w:numPr>
          <w:ilvl w:val="1"/>
          <w:numId w:val="9"/>
        </w:numPr>
        <w:autoSpaceDE w:val="0"/>
        <w:autoSpaceDN w:val="0"/>
        <w:adjustRightInd w:val="0"/>
        <w:ind w:left="851" w:hanging="426"/>
        <w:jc w:val="both"/>
        <w:rPr>
          <w:rFonts w:ascii="Bookman Old Style" w:hAnsi="Bookman Old Style" w:cs="Times New Roman"/>
          <w:iCs/>
          <w:lang w:val="en-US"/>
        </w:rPr>
      </w:pPr>
      <w:r w:rsidRPr="00540322">
        <w:rPr>
          <w:rFonts w:ascii="Bookman Old Style" w:hAnsi="Bookman Old Style" w:cs="Times New Roman"/>
          <w:iCs/>
          <w:lang w:val="en-US"/>
        </w:rPr>
        <w:t>Apakah kebijakan blue economy dapat diterapkan secara berkelanjutan untuk kawasan</w:t>
      </w:r>
      <w:r>
        <w:rPr>
          <w:rFonts w:ascii="Bookman Old Style" w:hAnsi="Bookman Old Style" w:cs="Times New Roman"/>
          <w:iCs/>
          <w:lang w:val="en-US"/>
        </w:rPr>
        <w:t xml:space="preserve"> </w:t>
      </w:r>
      <w:r w:rsidRPr="00540322">
        <w:rPr>
          <w:rFonts w:ascii="Bookman Old Style" w:hAnsi="Bookman Old Style" w:cs="Times New Roman"/>
          <w:iCs/>
          <w:lang w:val="en-US"/>
        </w:rPr>
        <w:t>pesisir Pantai Plengsengan Kampung Mandar Banyuwangi?</w:t>
      </w:r>
    </w:p>
    <w:p w14:paraId="17B5DE91" w14:textId="779B85E2" w:rsidR="00540322" w:rsidRPr="00540322" w:rsidRDefault="00540322" w:rsidP="00540322">
      <w:pPr>
        <w:pStyle w:val="ListParagraph"/>
        <w:numPr>
          <w:ilvl w:val="0"/>
          <w:numId w:val="9"/>
        </w:numPr>
        <w:autoSpaceDE w:val="0"/>
        <w:autoSpaceDN w:val="0"/>
        <w:adjustRightInd w:val="0"/>
        <w:ind w:left="426" w:hanging="426"/>
        <w:jc w:val="both"/>
        <w:rPr>
          <w:rFonts w:ascii="Bookman Old Style" w:hAnsi="Bookman Old Style" w:cs="Times New Roman"/>
          <w:b/>
          <w:iCs/>
          <w:lang w:val="en-US"/>
        </w:rPr>
      </w:pPr>
      <w:r w:rsidRPr="00540322">
        <w:rPr>
          <w:rFonts w:ascii="Bookman Old Style" w:hAnsi="Bookman Old Style" w:cs="Times New Roman"/>
          <w:b/>
          <w:iCs/>
          <w:lang w:val="en-US"/>
        </w:rPr>
        <w:t>Tujuan Penelitian</w:t>
      </w:r>
    </w:p>
    <w:p w14:paraId="372814E7" w14:textId="77777777" w:rsidR="00540322" w:rsidRPr="00540322" w:rsidRDefault="00540322" w:rsidP="00ED58ED">
      <w:pPr>
        <w:pStyle w:val="ListParagraph"/>
        <w:autoSpaceDE w:val="0"/>
        <w:autoSpaceDN w:val="0"/>
        <w:adjustRightInd w:val="0"/>
        <w:ind w:left="0" w:firstLine="709"/>
        <w:jc w:val="both"/>
        <w:rPr>
          <w:rFonts w:ascii="Bookman Old Style" w:hAnsi="Bookman Old Style" w:cs="Times New Roman"/>
          <w:iCs/>
          <w:lang w:val="en-US"/>
        </w:rPr>
      </w:pPr>
      <w:r w:rsidRPr="00540322">
        <w:rPr>
          <w:rFonts w:ascii="Bookman Old Style" w:hAnsi="Bookman Old Style" w:cs="Times New Roman"/>
          <w:iCs/>
          <w:lang w:val="en-US"/>
        </w:rPr>
        <w:t xml:space="preserve">Tujuan penelitian berdasarkan rumusan masalah diatas, antara </w:t>
      </w:r>
      <w:proofErr w:type="gramStart"/>
      <w:r w:rsidRPr="00540322">
        <w:rPr>
          <w:rFonts w:ascii="Bookman Old Style" w:hAnsi="Bookman Old Style" w:cs="Times New Roman"/>
          <w:iCs/>
          <w:lang w:val="en-US"/>
        </w:rPr>
        <w:t>lain :</w:t>
      </w:r>
      <w:proofErr w:type="gramEnd"/>
    </w:p>
    <w:p w14:paraId="4C3FB784" w14:textId="77777777" w:rsidR="00ED58ED" w:rsidRDefault="00540322" w:rsidP="00ED58ED">
      <w:pPr>
        <w:pStyle w:val="ListParagraph"/>
        <w:numPr>
          <w:ilvl w:val="1"/>
          <w:numId w:val="9"/>
        </w:numPr>
        <w:autoSpaceDE w:val="0"/>
        <w:autoSpaceDN w:val="0"/>
        <w:adjustRightInd w:val="0"/>
        <w:ind w:left="851" w:hanging="425"/>
        <w:jc w:val="both"/>
        <w:rPr>
          <w:rFonts w:ascii="Bookman Old Style" w:hAnsi="Bookman Old Style" w:cs="Times New Roman"/>
          <w:iCs/>
          <w:lang w:val="en-US"/>
        </w:rPr>
      </w:pPr>
      <w:r w:rsidRPr="00540322">
        <w:rPr>
          <w:rFonts w:ascii="Bookman Old Style" w:hAnsi="Bookman Old Style" w:cs="Times New Roman"/>
          <w:iCs/>
          <w:lang w:val="en-US"/>
        </w:rPr>
        <w:t>Untuk mengimplementasikan dan mengembangkan konsep kebijakan blue economy</w:t>
      </w:r>
      <w:r w:rsidR="00ED58ED">
        <w:rPr>
          <w:rFonts w:ascii="Bookman Old Style" w:hAnsi="Bookman Old Style" w:cs="Times New Roman"/>
          <w:iCs/>
          <w:lang w:val="en-US"/>
        </w:rPr>
        <w:t xml:space="preserve"> </w:t>
      </w:r>
      <w:r w:rsidRPr="00ED58ED">
        <w:rPr>
          <w:rFonts w:ascii="Bookman Old Style" w:hAnsi="Bookman Old Style" w:cs="Times New Roman"/>
          <w:iCs/>
          <w:lang w:val="en-US"/>
        </w:rPr>
        <w:t>untuk Kampung Mandar Banyuwangi yang memiliki potensi wisata berbasis kearifan</w:t>
      </w:r>
      <w:r w:rsidR="00ED58ED">
        <w:rPr>
          <w:rFonts w:ascii="Bookman Old Style" w:hAnsi="Bookman Old Style" w:cs="Times New Roman"/>
          <w:iCs/>
          <w:lang w:val="en-US"/>
        </w:rPr>
        <w:t xml:space="preserve"> </w:t>
      </w:r>
      <w:r w:rsidRPr="00ED58ED">
        <w:rPr>
          <w:rFonts w:ascii="Bookman Old Style" w:hAnsi="Bookman Old Style" w:cs="Times New Roman"/>
          <w:iCs/>
          <w:lang w:val="en-US"/>
        </w:rPr>
        <w:t>lokal.</w:t>
      </w:r>
    </w:p>
    <w:p w14:paraId="1254A9E0" w14:textId="41BFD2C8" w:rsidR="00540322" w:rsidRPr="00ED58ED" w:rsidRDefault="00540322" w:rsidP="00ED58ED">
      <w:pPr>
        <w:pStyle w:val="ListParagraph"/>
        <w:numPr>
          <w:ilvl w:val="1"/>
          <w:numId w:val="9"/>
        </w:numPr>
        <w:autoSpaceDE w:val="0"/>
        <w:autoSpaceDN w:val="0"/>
        <w:adjustRightInd w:val="0"/>
        <w:ind w:left="851" w:hanging="425"/>
        <w:jc w:val="both"/>
        <w:rPr>
          <w:rFonts w:ascii="Bookman Old Style" w:hAnsi="Bookman Old Style" w:cs="Times New Roman"/>
          <w:iCs/>
          <w:lang w:val="en-US"/>
        </w:rPr>
      </w:pPr>
      <w:r w:rsidRPr="00ED58ED">
        <w:rPr>
          <w:rFonts w:ascii="Bookman Old Style" w:hAnsi="Bookman Old Style" w:cs="Times New Roman"/>
          <w:iCs/>
          <w:lang w:val="en-US"/>
        </w:rPr>
        <w:t>Untuk mengetahui kebijakan blue economy dapat diterapkan secara berkelanjutan atau</w:t>
      </w:r>
      <w:r w:rsidR="00ED58ED">
        <w:rPr>
          <w:rFonts w:ascii="Bookman Old Style" w:hAnsi="Bookman Old Style" w:cs="Times New Roman"/>
          <w:iCs/>
          <w:lang w:val="en-US"/>
        </w:rPr>
        <w:t xml:space="preserve"> </w:t>
      </w:r>
      <w:r w:rsidRPr="00ED58ED">
        <w:rPr>
          <w:rFonts w:ascii="Bookman Old Style" w:hAnsi="Bookman Old Style" w:cs="Times New Roman"/>
          <w:iCs/>
          <w:lang w:val="en-US"/>
        </w:rPr>
        <w:t>sebaliknya untuk kawasan pesisir Pantai Plengsengan Kampung Mandar Banyuwangi.</w:t>
      </w:r>
    </w:p>
    <w:p w14:paraId="76B25A87" w14:textId="77777777" w:rsidR="00540322" w:rsidRPr="00540322" w:rsidRDefault="00540322" w:rsidP="00420597">
      <w:pPr>
        <w:jc w:val="both"/>
        <w:rPr>
          <w:rFonts w:ascii="Bookman Old Style" w:eastAsia="Bookman Old Style" w:hAnsi="Bookman Old Style" w:cs="Bookman Old Style"/>
          <w:bCs/>
          <w:lang w:val="en-ID"/>
        </w:rPr>
      </w:pPr>
    </w:p>
    <w:p w14:paraId="78762FDC" w14:textId="77777777" w:rsidR="005C2236" w:rsidRDefault="005C2236" w:rsidP="005C2236">
      <w:pPr>
        <w:jc w:val="both"/>
        <w:rPr>
          <w:rFonts w:ascii="Bookman Old Style" w:eastAsia="Bookman Old Style" w:hAnsi="Bookman Old Style" w:cs="Bookman Old Style"/>
          <w:b/>
          <w:bCs/>
        </w:rPr>
      </w:pPr>
      <w:r>
        <w:rPr>
          <w:rFonts w:ascii="Bookman Old Style" w:eastAsia="Bookman Old Style" w:hAnsi="Bookman Old Style" w:cs="Bookman Old Style"/>
          <w:b/>
          <w:bCs/>
        </w:rPr>
        <w:t>2. METODE PENELITIAN</w:t>
      </w:r>
    </w:p>
    <w:p w14:paraId="6A14BEED" w14:textId="77777777" w:rsidR="00870E48" w:rsidRPr="00870E48" w:rsidRDefault="00870E48" w:rsidP="00870E48">
      <w:pPr>
        <w:pStyle w:val="ListParagraph"/>
        <w:ind w:left="567" w:hanging="567"/>
        <w:jc w:val="both"/>
        <w:rPr>
          <w:rFonts w:ascii="Bookman Old Style" w:hAnsi="Bookman Old Style" w:cs="Times New Roman"/>
          <w:b/>
        </w:rPr>
      </w:pPr>
      <w:r w:rsidRPr="00870E48">
        <w:rPr>
          <w:rFonts w:ascii="Bookman Old Style" w:hAnsi="Bookman Old Style" w:cs="Times New Roman"/>
          <w:b/>
        </w:rPr>
        <w:t>3.1</w:t>
      </w:r>
      <w:r w:rsidRPr="00870E48">
        <w:rPr>
          <w:rFonts w:ascii="Bookman Old Style" w:hAnsi="Bookman Old Style" w:cs="Times New Roman"/>
          <w:b/>
        </w:rPr>
        <w:tab/>
        <w:t xml:space="preserve">Jenis Penelitian </w:t>
      </w:r>
    </w:p>
    <w:p w14:paraId="38ED850E" w14:textId="77777777" w:rsidR="00870E48" w:rsidRPr="00870E48" w:rsidRDefault="00870E48" w:rsidP="00870E48">
      <w:pPr>
        <w:pStyle w:val="ListParagraph"/>
        <w:ind w:left="0" w:firstLine="709"/>
        <w:jc w:val="both"/>
        <w:rPr>
          <w:rFonts w:ascii="Bookman Old Style" w:hAnsi="Bookman Old Style" w:cs="Times New Roman"/>
        </w:rPr>
      </w:pPr>
      <w:r w:rsidRPr="00870E48">
        <w:rPr>
          <w:rFonts w:ascii="Bookman Old Style" w:hAnsi="Bookman Old Style" w:cs="Times New Roman"/>
        </w:rPr>
        <w:t xml:space="preserve">Penelitian yang peneliti lakukan termasuk jenis penelitian Yuridis-Empiris, atau disebut dengan penelitian studi lapangan yaitu mengkaji ketentuan hukum yang berlaku serta yang terjadi dalam masyarakat berdasarkan kenyataan (Suharsimi Arikunto, 2012:126). Penelitian yuridis-empiris adalah penelitian hukum mengenai pemberlakuan atau implementasi ketentuan hukum normatif secara </w:t>
      </w:r>
      <w:r w:rsidRPr="00870E48">
        <w:rPr>
          <w:rFonts w:ascii="Bookman Old Style" w:hAnsi="Bookman Old Style" w:cs="Times New Roman"/>
          <w:i/>
        </w:rPr>
        <w:t>in action</w:t>
      </w:r>
      <w:r w:rsidRPr="00870E48">
        <w:rPr>
          <w:rFonts w:ascii="Bookman Old Style" w:hAnsi="Bookman Old Style" w:cs="Times New Roman"/>
        </w:rPr>
        <w:t xml:space="preserve"> pada setiap peristiwa hukum tertentu yang terjadi dalam masyarakat (Abdulkadir Muhammad, 2004:134). Dengan kata lain penelitian yuridis-empiris merupakan suatu penelitian yang dilakukan terhadap keadaan sebenarnya atau keadaan nyata yang terjadi dimasyarakat dengan maksud untuk mengetahui dan menemukan fakta-fakta dan data yang dibutuhkan, setelah data yang dibutuhkan terkumpul kemudian menuju kepada identifikasi masalah yang pada akhirnya menuju pada penyelesaian masalah (Bambang Waluyo, 2002:15).</w:t>
      </w:r>
    </w:p>
    <w:p w14:paraId="0B1646B3" w14:textId="77777777" w:rsidR="00870E48" w:rsidRPr="00870E48" w:rsidRDefault="00870E48" w:rsidP="00870E48">
      <w:pPr>
        <w:pStyle w:val="ListParagraph"/>
        <w:ind w:left="567" w:hanging="567"/>
        <w:jc w:val="both"/>
        <w:rPr>
          <w:rFonts w:ascii="Bookman Old Style" w:hAnsi="Bookman Old Style" w:cs="Times New Roman"/>
          <w:b/>
        </w:rPr>
      </w:pPr>
      <w:r w:rsidRPr="00870E48">
        <w:rPr>
          <w:rFonts w:ascii="Bookman Old Style" w:hAnsi="Bookman Old Style" w:cs="Times New Roman"/>
          <w:b/>
        </w:rPr>
        <w:t>3.2</w:t>
      </w:r>
      <w:r w:rsidRPr="00870E48">
        <w:rPr>
          <w:rFonts w:ascii="Bookman Old Style" w:hAnsi="Bookman Old Style" w:cs="Times New Roman"/>
          <w:b/>
        </w:rPr>
        <w:tab/>
        <w:t>Jenis Data</w:t>
      </w:r>
    </w:p>
    <w:p w14:paraId="70A307FB" w14:textId="77777777" w:rsidR="00870E48" w:rsidRPr="00870E48" w:rsidRDefault="00870E48" w:rsidP="00870E48">
      <w:pPr>
        <w:ind w:firstLine="709"/>
        <w:jc w:val="both"/>
        <w:rPr>
          <w:rFonts w:ascii="Bookman Old Style" w:hAnsi="Bookman Old Style" w:cs="Times New Roman"/>
        </w:rPr>
      </w:pPr>
      <w:r w:rsidRPr="00870E48">
        <w:rPr>
          <w:rFonts w:ascii="Bookman Old Style" w:hAnsi="Bookman Old Style" w:cs="Times New Roman"/>
        </w:rPr>
        <w:t>Bentuk penelitian yuridis-empiris menggunakan data primer dan sekunder, yaitu :</w:t>
      </w:r>
    </w:p>
    <w:p w14:paraId="397628E9" w14:textId="77777777" w:rsidR="00870E48" w:rsidRPr="00870E48" w:rsidRDefault="00870E48" w:rsidP="00870E48">
      <w:pPr>
        <w:pStyle w:val="ListParagraph"/>
        <w:numPr>
          <w:ilvl w:val="1"/>
          <w:numId w:val="11"/>
        </w:numPr>
        <w:ind w:left="284" w:hanging="284"/>
        <w:jc w:val="both"/>
        <w:rPr>
          <w:rFonts w:ascii="Bookman Old Style" w:hAnsi="Bookman Old Style" w:cs="Times New Roman"/>
        </w:rPr>
      </w:pPr>
      <w:r w:rsidRPr="00870E48">
        <w:rPr>
          <w:rFonts w:ascii="Bookman Old Style" w:hAnsi="Bookman Old Style" w:cs="Times New Roman"/>
        </w:rPr>
        <w:t>Data primer yaitu data yang didapat langsung dari sumber pertama yang terkait dengan permasalahan yang akan dibahas dengan melakukan observasi, wawancara terstruktur.</w:t>
      </w:r>
    </w:p>
    <w:p w14:paraId="050C4EBC" w14:textId="77777777" w:rsidR="00870E48" w:rsidRPr="00870E48" w:rsidRDefault="00870E48" w:rsidP="00870E48">
      <w:pPr>
        <w:pStyle w:val="ListParagraph"/>
        <w:numPr>
          <w:ilvl w:val="1"/>
          <w:numId w:val="11"/>
        </w:numPr>
        <w:ind w:left="284" w:hanging="284"/>
        <w:jc w:val="both"/>
        <w:rPr>
          <w:rFonts w:ascii="Bookman Old Style" w:hAnsi="Bookman Old Style" w:cs="Times New Roman"/>
        </w:rPr>
      </w:pPr>
      <w:r w:rsidRPr="00870E48">
        <w:rPr>
          <w:rFonts w:ascii="Bookman Old Style" w:hAnsi="Bookman Old Style" w:cs="Times New Roman"/>
        </w:rPr>
        <w:t xml:space="preserve">Data Sekunder diperoleh peneliti melalui dokumen-dokumen serta arsip yang berkaitan dengan penelitian ini. </w:t>
      </w:r>
    </w:p>
    <w:p w14:paraId="44353ED7" w14:textId="77777777" w:rsidR="00870E48" w:rsidRPr="00870E48" w:rsidRDefault="00870E48" w:rsidP="00870E48">
      <w:pPr>
        <w:pStyle w:val="ListParagraph"/>
        <w:ind w:left="0" w:firstLine="709"/>
        <w:jc w:val="both"/>
        <w:rPr>
          <w:rFonts w:ascii="Bookman Old Style" w:hAnsi="Bookman Old Style" w:cs="Times New Roman"/>
        </w:rPr>
      </w:pPr>
      <w:r w:rsidRPr="00870E48">
        <w:rPr>
          <w:rFonts w:ascii="Bookman Old Style" w:hAnsi="Bookman Old Style" w:cs="Times New Roman"/>
        </w:rPr>
        <w:t>Data sekunder diperoleh dengan melakukan penelitian kepustakaan berdasarkan  bahan-bahan hukum yaitu :</w:t>
      </w:r>
    </w:p>
    <w:p w14:paraId="49B88EF4" w14:textId="77777777" w:rsidR="00870E48" w:rsidRPr="00870E48" w:rsidRDefault="00870E48" w:rsidP="00870E48">
      <w:pPr>
        <w:pStyle w:val="ListParagraph"/>
        <w:numPr>
          <w:ilvl w:val="0"/>
          <w:numId w:val="12"/>
        </w:numPr>
        <w:ind w:left="284" w:hanging="284"/>
        <w:jc w:val="both"/>
        <w:rPr>
          <w:rFonts w:ascii="Bookman Old Style" w:hAnsi="Bookman Old Style" w:cs="Times New Roman"/>
        </w:rPr>
      </w:pPr>
      <w:r w:rsidRPr="00870E48">
        <w:rPr>
          <w:rFonts w:ascii="Bookman Old Style" w:hAnsi="Bookman Old Style" w:cs="Times New Roman"/>
        </w:rPr>
        <w:t>Bahan Hukum Primer</w:t>
      </w:r>
    </w:p>
    <w:p w14:paraId="4851001B" w14:textId="77777777" w:rsidR="00870E48" w:rsidRPr="00870E48" w:rsidRDefault="00870E48" w:rsidP="00870E48">
      <w:pPr>
        <w:pStyle w:val="ListParagraph"/>
        <w:ind w:left="0" w:firstLine="709"/>
        <w:jc w:val="both"/>
        <w:rPr>
          <w:rFonts w:ascii="Bookman Old Style" w:hAnsi="Bookman Old Style" w:cs="Times New Roman"/>
        </w:rPr>
      </w:pPr>
      <w:r w:rsidRPr="00870E48">
        <w:rPr>
          <w:rFonts w:ascii="Bookman Old Style" w:hAnsi="Bookman Old Style" w:cs="Times New Roman"/>
        </w:rPr>
        <w:t>Bahan hukum yang bersifat mengikat, mencakup atas peraturan perundang-undang. antara lain:</w:t>
      </w:r>
    </w:p>
    <w:p w14:paraId="667DE100" w14:textId="77777777" w:rsidR="00870E48" w:rsidRPr="00870E48" w:rsidRDefault="00870E48" w:rsidP="00870E48">
      <w:pPr>
        <w:pStyle w:val="ListParagraph"/>
        <w:numPr>
          <w:ilvl w:val="0"/>
          <w:numId w:val="13"/>
        </w:numPr>
        <w:ind w:left="284" w:hanging="284"/>
        <w:jc w:val="both"/>
        <w:rPr>
          <w:rFonts w:ascii="Bookman Old Style" w:hAnsi="Bookman Old Style" w:cs="Times New Roman"/>
        </w:rPr>
      </w:pPr>
      <w:r w:rsidRPr="00870E48">
        <w:rPr>
          <w:rFonts w:ascii="Bookman Old Style" w:hAnsi="Bookman Old Style" w:cs="Times New Roman"/>
        </w:rPr>
        <w:t>Undang-Undang Republik Indonesia Nomor 45 Tahun 2009 Tentang Perubahan Atas Undang-Undang Nomor 31 Tahun 2004 Tentang Perikanan;</w:t>
      </w:r>
    </w:p>
    <w:p w14:paraId="062DAB00" w14:textId="77777777" w:rsidR="00870E48" w:rsidRPr="00870E48" w:rsidRDefault="00870E48" w:rsidP="00870E48">
      <w:pPr>
        <w:pStyle w:val="ListParagraph"/>
        <w:numPr>
          <w:ilvl w:val="0"/>
          <w:numId w:val="13"/>
        </w:numPr>
        <w:ind w:left="284" w:hanging="284"/>
        <w:jc w:val="both"/>
        <w:rPr>
          <w:rFonts w:ascii="Bookman Old Style" w:hAnsi="Bookman Old Style" w:cs="Times New Roman"/>
        </w:rPr>
      </w:pPr>
      <w:r w:rsidRPr="00870E48">
        <w:rPr>
          <w:rFonts w:ascii="Bookman Old Style" w:hAnsi="Bookman Old Style" w:cs="Times New Roman"/>
        </w:rPr>
        <w:lastRenderedPageBreak/>
        <w:t>Undang-Undang Republik Indonesia Nomor 1 Tahun 2014 Tentang Perubahan Atas Undang-Undang Nomor 27 Tahun 2007 Tentang Pengelolaan Wilayah Pesisir Dan Pulau-Pulau Kecil;</w:t>
      </w:r>
    </w:p>
    <w:p w14:paraId="7562FB45" w14:textId="6ADF86FF" w:rsidR="00870E48" w:rsidRPr="00870E48" w:rsidRDefault="00870E48" w:rsidP="00870E48">
      <w:pPr>
        <w:pStyle w:val="ListParagraph"/>
        <w:numPr>
          <w:ilvl w:val="0"/>
          <w:numId w:val="13"/>
        </w:numPr>
        <w:ind w:left="284" w:hanging="284"/>
        <w:jc w:val="both"/>
        <w:rPr>
          <w:rFonts w:ascii="Bookman Old Style" w:hAnsi="Bookman Old Style" w:cs="Times New Roman"/>
        </w:rPr>
      </w:pPr>
      <w:r w:rsidRPr="00870E48">
        <w:rPr>
          <w:rFonts w:ascii="Bookman Old Style" w:hAnsi="Bookman Old Style" w:cs="Times New Roman"/>
        </w:rPr>
        <w:t>Undang-Undang Republik Indonesia Nomor 32 Tahun 2014 Tentang Kelautan.</w:t>
      </w:r>
    </w:p>
    <w:p w14:paraId="714E6C57" w14:textId="77777777" w:rsidR="00870E48" w:rsidRPr="00870E48" w:rsidRDefault="00870E48" w:rsidP="00870E48">
      <w:pPr>
        <w:pStyle w:val="ListParagraph"/>
        <w:numPr>
          <w:ilvl w:val="0"/>
          <w:numId w:val="12"/>
        </w:numPr>
        <w:ind w:left="284" w:hanging="284"/>
        <w:jc w:val="both"/>
        <w:rPr>
          <w:rFonts w:ascii="Bookman Old Style" w:hAnsi="Bookman Old Style" w:cs="Times New Roman"/>
        </w:rPr>
      </w:pPr>
      <w:r w:rsidRPr="00870E48">
        <w:rPr>
          <w:rFonts w:ascii="Bookman Old Style" w:hAnsi="Bookman Old Style" w:cs="Times New Roman"/>
        </w:rPr>
        <w:t>Bahan Hukum Sekunder</w:t>
      </w:r>
    </w:p>
    <w:p w14:paraId="689F438F" w14:textId="77777777" w:rsidR="00870E48" w:rsidRPr="00870E48" w:rsidRDefault="00870E48" w:rsidP="00870E48">
      <w:pPr>
        <w:pStyle w:val="ListParagraph"/>
        <w:ind w:left="0" w:firstLine="709"/>
        <w:jc w:val="both"/>
        <w:rPr>
          <w:rFonts w:ascii="Bookman Old Style" w:hAnsi="Bookman Old Style" w:cs="Times New Roman"/>
        </w:rPr>
      </w:pPr>
      <w:r w:rsidRPr="00870E48">
        <w:rPr>
          <w:rFonts w:ascii="Bookman Old Style" w:hAnsi="Bookman Old Style" w:cs="Times New Roman"/>
        </w:rPr>
        <w:t>Bahan hukum yang diperoleh dari pendapat pakar ahli hukum yang akan memberikan petunjuk arah kepada penulis melalui buku-buku hukum, bahan-bahan hukum.</w:t>
      </w:r>
    </w:p>
    <w:p w14:paraId="40EFABD3" w14:textId="77777777" w:rsidR="00870E48" w:rsidRPr="00870E48" w:rsidRDefault="00870E48" w:rsidP="00870E48">
      <w:pPr>
        <w:pStyle w:val="ListParagraph"/>
        <w:numPr>
          <w:ilvl w:val="0"/>
          <w:numId w:val="12"/>
        </w:numPr>
        <w:ind w:left="284" w:hanging="284"/>
        <w:jc w:val="both"/>
        <w:rPr>
          <w:rFonts w:ascii="Bookman Old Style" w:hAnsi="Bookman Old Style" w:cs="Times New Roman"/>
        </w:rPr>
      </w:pPr>
      <w:r w:rsidRPr="00870E48">
        <w:rPr>
          <w:rFonts w:ascii="Bookman Old Style" w:hAnsi="Bookman Old Style" w:cs="Times New Roman"/>
        </w:rPr>
        <w:t>Bahan Hukum Tersier</w:t>
      </w:r>
    </w:p>
    <w:p w14:paraId="459FA68D" w14:textId="77777777" w:rsidR="00870E48" w:rsidRPr="00870E48" w:rsidRDefault="00870E48" w:rsidP="00870E48">
      <w:pPr>
        <w:pStyle w:val="ListParagraph"/>
        <w:ind w:left="0" w:firstLine="709"/>
        <w:jc w:val="both"/>
        <w:rPr>
          <w:rFonts w:ascii="Bookman Old Style" w:hAnsi="Bookman Old Style" w:cs="Times New Roman"/>
        </w:rPr>
      </w:pPr>
      <w:r w:rsidRPr="00870E48">
        <w:rPr>
          <w:rFonts w:ascii="Bookman Old Style" w:hAnsi="Bookman Old Style" w:cs="Times New Roman"/>
        </w:rPr>
        <w:t>Bahan hukum berupa buku-buku, laporan-laporan, jurnal-jurnal non hukum sepanjang mempunyai relevansi dengan topik penelitian, media internet.</w:t>
      </w:r>
    </w:p>
    <w:p w14:paraId="18C55474" w14:textId="77777777" w:rsidR="00870E48" w:rsidRPr="00870E48" w:rsidRDefault="00870E48" w:rsidP="00870E48">
      <w:pPr>
        <w:pStyle w:val="ListParagraph"/>
        <w:ind w:left="567" w:hanging="567"/>
        <w:jc w:val="both"/>
        <w:rPr>
          <w:rFonts w:ascii="Bookman Old Style" w:hAnsi="Bookman Old Style" w:cs="Times New Roman"/>
          <w:b/>
        </w:rPr>
      </w:pPr>
      <w:r w:rsidRPr="00870E48">
        <w:rPr>
          <w:rFonts w:ascii="Bookman Old Style" w:hAnsi="Bookman Old Style" w:cs="Times New Roman"/>
          <w:b/>
        </w:rPr>
        <w:t>3.3</w:t>
      </w:r>
      <w:r w:rsidRPr="00870E48">
        <w:rPr>
          <w:rFonts w:ascii="Bookman Old Style" w:hAnsi="Bookman Old Style" w:cs="Times New Roman"/>
          <w:b/>
        </w:rPr>
        <w:tab/>
        <w:t>Instrumen Pengumpulan Data</w:t>
      </w:r>
    </w:p>
    <w:p w14:paraId="6545A8D3" w14:textId="77777777" w:rsidR="00870E48" w:rsidRPr="00870E48" w:rsidRDefault="00870E48" w:rsidP="00870E48">
      <w:pPr>
        <w:pStyle w:val="ListParagraph"/>
        <w:ind w:left="0" w:firstLine="709"/>
        <w:jc w:val="both"/>
        <w:rPr>
          <w:rFonts w:ascii="Bookman Old Style" w:hAnsi="Bookman Old Style" w:cs="Times New Roman"/>
        </w:rPr>
      </w:pPr>
      <w:r w:rsidRPr="00870E48">
        <w:rPr>
          <w:rFonts w:ascii="Bookman Old Style" w:hAnsi="Bookman Old Style" w:cs="Times New Roman"/>
        </w:rPr>
        <w:t xml:space="preserve">Perihal instrument pengumpulan data yang dilakukan oleh peneliti adalah membentuk </w:t>
      </w:r>
      <w:r w:rsidRPr="00870E48">
        <w:rPr>
          <w:rFonts w:ascii="Bookman Old Style" w:hAnsi="Bookman Old Style" w:cs="Times New Roman"/>
          <w:i/>
          <w:iCs/>
        </w:rPr>
        <w:t>Focus Group Discussion </w:t>
      </w:r>
      <w:r w:rsidRPr="00870E48">
        <w:rPr>
          <w:rFonts w:ascii="Bookman Old Style" w:hAnsi="Bookman Old Style" w:cs="Times New Roman"/>
        </w:rPr>
        <w:t xml:space="preserve">(FGD) tentang kebijakan </w:t>
      </w:r>
      <w:r w:rsidRPr="00870E48">
        <w:rPr>
          <w:rFonts w:ascii="Bookman Old Style" w:hAnsi="Bookman Old Style" w:cs="Times New Roman"/>
          <w:i/>
          <w:iCs/>
        </w:rPr>
        <w:t>Blue Economy</w:t>
      </w:r>
      <w:r w:rsidRPr="00870E48">
        <w:rPr>
          <w:rFonts w:ascii="Bookman Old Style" w:hAnsi="Bookman Old Style" w:cs="Times New Roman"/>
        </w:rPr>
        <w:t> yang diterapkan dengan tujuan untuk menggali informasi seputar potensi wisata dan daya tarik yang dimiliki oleh wisata Pantai Plengsengan.</w:t>
      </w:r>
    </w:p>
    <w:p w14:paraId="3C6A99D1" w14:textId="77777777" w:rsidR="00870E48" w:rsidRPr="00870E48" w:rsidRDefault="00870E48" w:rsidP="00870E48">
      <w:pPr>
        <w:pStyle w:val="ListParagraph"/>
        <w:ind w:left="567" w:hanging="567"/>
        <w:jc w:val="both"/>
        <w:rPr>
          <w:rFonts w:ascii="Bookman Old Style" w:hAnsi="Bookman Old Style" w:cs="Times New Roman"/>
          <w:b/>
        </w:rPr>
      </w:pPr>
      <w:r w:rsidRPr="00870E48">
        <w:rPr>
          <w:rFonts w:ascii="Bookman Old Style" w:hAnsi="Bookman Old Style" w:cs="Times New Roman"/>
          <w:b/>
        </w:rPr>
        <w:t>3.4</w:t>
      </w:r>
      <w:r w:rsidRPr="00870E48">
        <w:rPr>
          <w:rFonts w:ascii="Bookman Old Style" w:hAnsi="Bookman Old Style" w:cs="Times New Roman"/>
          <w:b/>
        </w:rPr>
        <w:tab/>
        <w:t>Teknik Pengumpulan Data</w:t>
      </w:r>
    </w:p>
    <w:p w14:paraId="609BC7BB" w14:textId="77777777" w:rsidR="00870E48" w:rsidRPr="00870E48" w:rsidRDefault="00870E48" w:rsidP="00870E48">
      <w:pPr>
        <w:pStyle w:val="ListParagraph"/>
        <w:ind w:left="0" w:firstLine="709"/>
        <w:jc w:val="both"/>
        <w:rPr>
          <w:rFonts w:ascii="Bookman Old Style" w:hAnsi="Bookman Old Style" w:cs="Times New Roman"/>
        </w:rPr>
      </w:pPr>
      <w:r w:rsidRPr="00870E48">
        <w:rPr>
          <w:rFonts w:ascii="Bookman Old Style" w:hAnsi="Bookman Old Style" w:cs="Times New Roman"/>
        </w:rPr>
        <w:t xml:space="preserve">Teknik pengumpulan data dalam penelitian ini menggunakani;  </w:t>
      </w:r>
    </w:p>
    <w:p w14:paraId="534A44D9" w14:textId="77777777" w:rsidR="00870E48" w:rsidRPr="00870E48" w:rsidRDefault="00870E48" w:rsidP="00870E48">
      <w:pPr>
        <w:pStyle w:val="ListParagraph"/>
        <w:ind w:left="426" w:hanging="426"/>
        <w:jc w:val="both"/>
        <w:rPr>
          <w:rFonts w:ascii="Bookman Old Style" w:hAnsi="Bookman Old Style" w:cs="Times New Roman"/>
        </w:rPr>
      </w:pPr>
      <w:r w:rsidRPr="00870E48">
        <w:rPr>
          <w:rFonts w:ascii="Bookman Old Style" w:hAnsi="Bookman Old Style" w:cs="Times New Roman"/>
        </w:rPr>
        <w:t xml:space="preserve">1) </w:t>
      </w:r>
      <w:r w:rsidRPr="00870E48">
        <w:rPr>
          <w:rFonts w:ascii="Bookman Old Style" w:hAnsi="Bookman Old Style" w:cs="Times New Roman"/>
        </w:rPr>
        <w:tab/>
        <w:t xml:space="preserve">Wawancara, bahwa peneliti akan menggali informasi kepada informan kunci yang dianggap mengetahui kondisi </w:t>
      </w:r>
      <w:r w:rsidRPr="00870E48">
        <w:rPr>
          <w:rFonts w:ascii="Bookman Old Style" w:hAnsi="Bookman Old Style" w:cs="Times New Roman"/>
          <w:i/>
        </w:rPr>
        <w:t xml:space="preserve">real </w:t>
      </w:r>
      <w:r w:rsidRPr="00870E48">
        <w:rPr>
          <w:rFonts w:ascii="Bookman Old Style" w:hAnsi="Bookman Old Style" w:cs="Times New Roman"/>
        </w:rPr>
        <w:t>dilapangan.</w:t>
      </w:r>
    </w:p>
    <w:p w14:paraId="63401298" w14:textId="77777777" w:rsidR="00870E48" w:rsidRPr="00870E48" w:rsidRDefault="00870E48" w:rsidP="00870E48">
      <w:pPr>
        <w:pStyle w:val="ListParagraph"/>
        <w:ind w:left="426" w:hanging="426"/>
        <w:jc w:val="both"/>
        <w:rPr>
          <w:rFonts w:ascii="Bookman Old Style" w:hAnsi="Bookman Old Style" w:cs="Times New Roman"/>
        </w:rPr>
      </w:pPr>
      <w:r w:rsidRPr="00870E48">
        <w:rPr>
          <w:rFonts w:ascii="Bookman Old Style" w:hAnsi="Bookman Old Style" w:cs="Times New Roman"/>
        </w:rPr>
        <w:t xml:space="preserve">2) </w:t>
      </w:r>
      <w:r w:rsidRPr="00870E48">
        <w:rPr>
          <w:rFonts w:ascii="Bookman Old Style" w:hAnsi="Bookman Old Style" w:cs="Times New Roman"/>
        </w:rPr>
        <w:tab/>
        <w:t xml:space="preserve">Observasi, peneliti mengamati fenomena di lapangan sesuai dengan obyek yang akan diteliti yakni potensi wisata. </w:t>
      </w:r>
    </w:p>
    <w:p w14:paraId="2C164249" w14:textId="77777777" w:rsidR="00870E48" w:rsidRPr="00870E48" w:rsidRDefault="00870E48" w:rsidP="00870E48">
      <w:pPr>
        <w:pStyle w:val="ListParagraph"/>
        <w:ind w:left="426" w:hanging="426"/>
        <w:jc w:val="both"/>
        <w:rPr>
          <w:rFonts w:ascii="Bookman Old Style" w:hAnsi="Bookman Old Style" w:cs="Times New Roman"/>
        </w:rPr>
      </w:pPr>
      <w:r w:rsidRPr="00870E48">
        <w:rPr>
          <w:rFonts w:ascii="Bookman Old Style" w:hAnsi="Bookman Old Style" w:cs="Times New Roman"/>
        </w:rPr>
        <w:t xml:space="preserve">3) </w:t>
      </w:r>
      <w:r w:rsidRPr="00870E48">
        <w:rPr>
          <w:rFonts w:ascii="Bookman Old Style" w:hAnsi="Bookman Old Style" w:cs="Times New Roman"/>
        </w:rPr>
        <w:tab/>
        <w:t>Dokumentasi, dalam proses pengumpulan data selama dilapangan, peneliti menggunakan alat bantu perekam suara, video, dan foto untuk memudahkan dalam penggalian informasi.</w:t>
      </w:r>
    </w:p>
    <w:p w14:paraId="6CF9C807" w14:textId="77777777" w:rsidR="00870E48" w:rsidRPr="00870E48" w:rsidRDefault="00870E48" w:rsidP="00870E48">
      <w:pPr>
        <w:pStyle w:val="ListParagraph"/>
        <w:ind w:left="426" w:hanging="426"/>
        <w:jc w:val="both"/>
        <w:rPr>
          <w:rFonts w:ascii="Bookman Old Style" w:hAnsi="Bookman Old Style" w:cs="Times New Roman"/>
        </w:rPr>
      </w:pPr>
      <w:r w:rsidRPr="00870E48">
        <w:rPr>
          <w:rFonts w:ascii="Bookman Old Style" w:hAnsi="Bookman Old Style" w:cs="Times New Roman"/>
        </w:rPr>
        <w:t>4)</w:t>
      </w:r>
      <w:r w:rsidRPr="00870E48">
        <w:rPr>
          <w:rFonts w:ascii="Bookman Old Style" w:hAnsi="Bookman Old Style" w:cs="Times New Roman"/>
        </w:rPr>
        <w:tab/>
        <w:t xml:space="preserve">Realisasi, dalam proses ini wujud nyata dari canangan program </w:t>
      </w:r>
      <w:r w:rsidRPr="00870E48">
        <w:rPr>
          <w:rFonts w:ascii="Bookman Old Style" w:hAnsi="Bookman Old Style" w:cs="Times New Roman"/>
          <w:i/>
        </w:rPr>
        <w:t>blue economy</w:t>
      </w:r>
      <w:r w:rsidRPr="00870E48">
        <w:rPr>
          <w:rFonts w:ascii="Bookman Old Style" w:hAnsi="Bookman Old Style" w:cs="Times New Roman"/>
        </w:rPr>
        <w:t>.</w:t>
      </w:r>
    </w:p>
    <w:p w14:paraId="457BA8C2" w14:textId="77777777" w:rsidR="00870E48" w:rsidRPr="00870E48" w:rsidRDefault="00870E48" w:rsidP="00870E48">
      <w:pPr>
        <w:pStyle w:val="ListParagraph"/>
        <w:ind w:left="567" w:hanging="567"/>
        <w:jc w:val="both"/>
        <w:rPr>
          <w:rFonts w:ascii="Bookman Old Style" w:hAnsi="Bookman Old Style" w:cs="Times New Roman"/>
          <w:b/>
        </w:rPr>
      </w:pPr>
      <w:r w:rsidRPr="00870E48">
        <w:rPr>
          <w:rFonts w:ascii="Bookman Old Style" w:hAnsi="Bookman Old Style" w:cs="Times New Roman"/>
          <w:b/>
        </w:rPr>
        <w:t>3.5</w:t>
      </w:r>
      <w:r w:rsidRPr="00870E48">
        <w:rPr>
          <w:rFonts w:ascii="Bookman Old Style" w:hAnsi="Bookman Old Style" w:cs="Times New Roman"/>
          <w:b/>
        </w:rPr>
        <w:tab/>
        <w:t>Teknik Analisis Data</w:t>
      </w:r>
    </w:p>
    <w:p w14:paraId="3405E9D4" w14:textId="77777777" w:rsidR="00870E48" w:rsidRPr="00870E48" w:rsidRDefault="00870E48" w:rsidP="00870E48">
      <w:pPr>
        <w:pStyle w:val="ListParagraph"/>
        <w:ind w:left="0" w:firstLine="709"/>
        <w:jc w:val="both"/>
        <w:rPr>
          <w:rFonts w:ascii="Bookman Old Style" w:hAnsi="Bookman Old Style" w:cs="Times New Roman"/>
        </w:rPr>
      </w:pPr>
      <w:r w:rsidRPr="00870E48">
        <w:rPr>
          <w:rFonts w:ascii="Bookman Old Style" w:hAnsi="Bookman Old Style" w:cs="Times New Roman"/>
        </w:rPr>
        <w:t>Teknik analisis data menggunakan. Pengumpulan data, Kondensasi data, Penyajian data, kemuktahiran data dan penarikan kesimpulan (Miles dan Huberman dalam Sugiyono 2014:247).</w:t>
      </w:r>
    </w:p>
    <w:p w14:paraId="32692F83" w14:textId="77777777" w:rsidR="00105588" w:rsidRPr="00870E48" w:rsidRDefault="00105588" w:rsidP="005C2236">
      <w:pPr>
        <w:ind w:firstLine="567"/>
        <w:jc w:val="both"/>
        <w:rPr>
          <w:rFonts w:ascii="Bookman Old Style" w:eastAsia="Bookman Old Style" w:hAnsi="Bookman Old Style" w:cs="Bookman Old Style"/>
          <w:bCs/>
        </w:rPr>
      </w:pPr>
    </w:p>
    <w:p w14:paraId="0850910E" w14:textId="77777777" w:rsidR="005C2236" w:rsidRDefault="005C2236" w:rsidP="00105588">
      <w:pPr>
        <w:numPr>
          <w:ilvl w:val="0"/>
          <w:numId w:val="3"/>
        </w:numPr>
        <w:ind w:left="284" w:hanging="284"/>
        <w:rPr>
          <w:rFonts w:ascii="Bookman Old Style" w:eastAsia="Bookman Old Style" w:hAnsi="Bookman Old Style" w:cs="Bookman Old Style"/>
          <w:b/>
          <w:bCs/>
        </w:rPr>
      </w:pPr>
      <w:r>
        <w:rPr>
          <w:rFonts w:ascii="Bookman Old Style" w:eastAsia="Bookman Old Style" w:hAnsi="Bookman Old Style" w:cs="Bookman Old Style"/>
          <w:b/>
          <w:bCs/>
        </w:rPr>
        <w:t>PEMBAHASAN</w:t>
      </w:r>
    </w:p>
    <w:p w14:paraId="15D97F1C" w14:textId="77777777" w:rsidR="005C2236" w:rsidRDefault="005C2236" w:rsidP="005C2236">
      <w:pPr>
        <w:spacing w:line="54" w:lineRule="exact"/>
        <w:rPr>
          <w:rFonts w:ascii="Bookman Old Style" w:eastAsia="Bookman Old Style" w:hAnsi="Bookman Old Style" w:cs="Bookman Old Style"/>
          <w:b/>
          <w:bCs/>
        </w:rPr>
      </w:pPr>
    </w:p>
    <w:p w14:paraId="56CD95AC" w14:textId="77777777" w:rsidR="00870E48" w:rsidRPr="00870E48" w:rsidRDefault="00870E48" w:rsidP="00870E48">
      <w:pPr>
        <w:pStyle w:val="ListParagraph"/>
        <w:ind w:left="567" w:hanging="567"/>
        <w:jc w:val="both"/>
        <w:rPr>
          <w:rFonts w:ascii="Bookman Old Style" w:hAnsi="Bookman Old Style" w:cs="Times New Roman"/>
          <w:b/>
        </w:rPr>
      </w:pPr>
      <w:r w:rsidRPr="00870E48">
        <w:rPr>
          <w:rFonts w:ascii="Bookman Old Style" w:hAnsi="Bookman Old Style" w:cs="Times New Roman"/>
          <w:b/>
        </w:rPr>
        <w:t>3.1</w:t>
      </w:r>
      <w:r w:rsidRPr="00870E48">
        <w:rPr>
          <w:rFonts w:ascii="Bookman Old Style" w:hAnsi="Bookman Old Style" w:cs="Times New Roman"/>
          <w:b/>
        </w:rPr>
        <w:tab/>
        <w:t xml:space="preserve">Konsep Implementasi Kebijakan </w:t>
      </w:r>
      <w:r w:rsidRPr="00870E48">
        <w:rPr>
          <w:rFonts w:ascii="Bookman Old Style" w:hAnsi="Bookman Old Style" w:cs="Times New Roman"/>
          <w:b/>
          <w:i/>
        </w:rPr>
        <w:t xml:space="preserve">Blue Economy </w:t>
      </w:r>
      <w:r w:rsidRPr="00870E48">
        <w:rPr>
          <w:rFonts w:ascii="Bookman Old Style" w:hAnsi="Bookman Old Style" w:cs="Times New Roman"/>
          <w:b/>
        </w:rPr>
        <w:t>dalam Potensi Wisata Berbasis Kearifan Lokal (Pantai Plengsengan, Kampung Mandar – Banyuwangi)</w:t>
      </w:r>
    </w:p>
    <w:p w14:paraId="3684EC3C" w14:textId="77777777" w:rsidR="00870E48" w:rsidRDefault="00870E48" w:rsidP="00870E48">
      <w:pPr>
        <w:pStyle w:val="ListParagraph"/>
        <w:ind w:left="0" w:firstLine="720"/>
        <w:jc w:val="both"/>
        <w:rPr>
          <w:rFonts w:ascii="Bookman Old Style" w:hAnsi="Bookman Old Style" w:cs="Times New Roman"/>
          <w:lang w:val="en-ID"/>
        </w:rPr>
      </w:pPr>
      <w:r w:rsidRPr="00870E48">
        <w:rPr>
          <w:rFonts w:ascii="Bookman Old Style" w:hAnsi="Bookman Old Style" w:cs="Times New Roman"/>
        </w:rPr>
        <w:t xml:space="preserve">Pada era pemerintahan presiden Joko Widodo pembangunan berbasis wilayah maritim telah banyak diperhatikan dan dibenahi oleh pemerintah dengan menggandeng para stakeholder yang berada pada tiap wilayah kawasan pesisir. Hal ini sebagai salah satu tujuan presedin dalam membentuk negara berporos maritim dunia dengan harapan Negara Indonesia akan menjadi negara dengan identitas maritim yang kuat. Berdasarkan niat dan tujuan baik presiden dalam mengangkat wilayah kemaritiman di seluruh wilayah Indonesia sangat disambut hangat oleh </w:t>
      </w:r>
      <w:r w:rsidRPr="00870E48">
        <w:rPr>
          <w:rFonts w:ascii="Bookman Old Style" w:hAnsi="Bookman Old Style" w:cs="Times New Roman"/>
        </w:rPr>
        <w:lastRenderedPageBreak/>
        <w:t>seluruh elemen terutama kementerian kelautan dan perikanan, Pemda, Pemprov, masyarakat sertainstansi lain yang turut mendukung.</w:t>
      </w:r>
    </w:p>
    <w:p w14:paraId="4D54FE70" w14:textId="24678BC5" w:rsidR="00870E48" w:rsidRPr="00870E48" w:rsidRDefault="00870E48" w:rsidP="00870E48">
      <w:pPr>
        <w:pStyle w:val="ListParagraph"/>
        <w:ind w:left="0" w:firstLine="720"/>
        <w:jc w:val="both"/>
        <w:rPr>
          <w:rFonts w:ascii="Bookman Old Style" w:hAnsi="Bookman Old Style" w:cs="Times New Roman"/>
        </w:rPr>
      </w:pPr>
      <w:r w:rsidRPr="00870E48">
        <w:rPr>
          <w:rFonts w:ascii="Bookman Old Style" w:hAnsi="Bookman Old Style" w:cs="Times New Roman"/>
        </w:rPr>
        <w:t xml:space="preserve">Wujud implementasi yang telah dilaksanakan dari kebijakan program kerja presiden Joko Widodo, salah satu diantaranya yaitu Kabupaten Banyuwangi yang mana Kabupaten ini dikelilingi oleh kawasan pesisir dan terletak pada ujung pulau jawa provinsi jawa timur yang notabennya wilayahnya berada dipinggir  pantai sehingga dijuluki sebagai kota </w:t>
      </w:r>
      <w:r w:rsidRPr="00870E48">
        <w:rPr>
          <w:rFonts w:ascii="Bookman Old Style" w:hAnsi="Bookman Old Style" w:cs="Times New Roman"/>
          <w:i/>
        </w:rPr>
        <w:t>Sunrise of Java.</w:t>
      </w:r>
    </w:p>
    <w:p w14:paraId="50B1DBB7" w14:textId="77777777" w:rsidR="00870E48" w:rsidRPr="00870E48" w:rsidRDefault="00870E48" w:rsidP="00870E48">
      <w:pPr>
        <w:pStyle w:val="ListParagraph"/>
        <w:ind w:left="0" w:firstLine="720"/>
        <w:jc w:val="both"/>
        <w:rPr>
          <w:rFonts w:ascii="Bookman Old Style" w:hAnsi="Bookman Old Style" w:cs="Times New Roman"/>
        </w:rPr>
      </w:pPr>
      <w:r w:rsidRPr="00870E48">
        <w:rPr>
          <w:rFonts w:ascii="Bookman Old Style" w:hAnsi="Bookman Old Style" w:cs="Times New Roman"/>
        </w:rPr>
        <w:t>Dahulu Kabupaten Banyuwangi hanyalah wilayah pinggiran yang jarang dijamah atau diperhatikan oleh para wisatawan. Seiring pergantian kepemimpinan semenjak 2 periode dari tahun 2010 sampai sekarang Kabupaten Banyuwangi memiliki banyak perubahan yang signifikan dalam proses pembenahan dan perbaikan setiap wilayahnya terutama berfokus pada asset sumber daya alam (SDA) dan potensi wilayah yang dapat dijadikan sebagai tempat pariwisata ataupun destinasi berlibur bagi wisatawan dari potensi alam baik sektor pegunungan, kawasan pesisir (pantai), air terjun, ruang terbuka hijau (RTH) / taman hijau setiap daerah, kawasan hutan dan masih banyak potensi alam yang dimiliki. Potensi alam yang dijadikan sebagai tempat wisata sangat mengangkat nama baik Kabupaten Banyuwangi dan membantu menambah pendapatan masyarakat dari objek pariwisata yang digagas oleh pemda dan jajarannya.</w:t>
      </w:r>
    </w:p>
    <w:p w14:paraId="5246CAD4" w14:textId="77777777" w:rsidR="00870E48" w:rsidRPr="00870E48" w:rsidRDefault="00870E48" w:rsidP="00870E48">
      <w:pPr>
        <w:pStyle w:val="ListParagraph"/>
        <w:ind w:left="0" w:firstLine="720"/>
        <w:jc w:val="both"/>
        <w:rPr>
          <w:rFonts w:ascii="Bookman Old Style" w:hAnsi="Bookman Old Style" w:cs="Times New Roman"/>
        </w:rPr>
      </w:pPr>
      <w:r w:rsidRPr="00870E48">
        <w:rPr>
          <w:rFonts w:ascii="Bookman Old Style" w:hAnsi="Bookman Old Style" w:cs="Times New Roman"/>
          <w:i/>
        </w:rPr>
        <w:t>Project</w:t>
      </w:r>
      <w:r w:rsidRPr="00870E48">
        <w:rPr>
          <w:rFonts w:ascii="Bookman Old Style" w:hAnsi="Bookman Old Style" w:cs="Times New Roman"/>
        </w:rPr>
        <w:t xml:space="preserve"> yang telah berjalan dan terealisasi dari ujung utara sampai selatan Kabupaten Banyuwangi banyak tersorot oleh pemerintah pusat salah satunya adapun yang masih menjadi </w:t>
      </w:r>
      <w:r w:rsidRPr="00870E48">
        <w:rPr>
          <w:rFonts w:ascii="Bookman Old Style" w:hAnsi="Bookman Old Style" w:cs="Times New Roman"/>
          <w:i/>
        </w:rPr>
        <w:t>project</w:t>
      </w:r>
      <w:r w:rsidRPr="00870E48">
        <w:rPr>
          <w:rFonts w:ascii="Bookman Old Style" w:hAnsi="Bookman Old Style" w:cs="Times New Roman"/>
        </w:rPr>
        <w:t xml:space="preserve"> baru dari program masyarakat, pemda, dinas kelautan dan perikanan, dinas kebudayaan dan pariwisata serta lembaga/instansi lain yang bergerak didalamnya terkait potensi wisata yang berada di kawasan pesisir Pantai Plengsengan Kampung Mandar Kecamatan Banyuwangi Kabupaten Banyuwangi. Karena kawasan ini memiliki potensi alam dan wisata yang masih mengunggulkan kearifan lokal masyarakat meski banyak perubahan atas perkembangan zaman dan IPTEK (Winarno (2016:24).</w:t>
      </w:r>
    </w:p>
    <w:p w14:paraId="00E00E92" w14:textId="77777777" w:rsidR="00870E48" w:rsidRPr="00870E48" w:rsidRDefault="00870E48" w:rsidP="00870E48">
      <w:pPr>
        <w:pStyle w:val="ListParagraph"/>
        <w:ind w:left="0" w:firstLine="709"/>
        <w:jc w:val="both"/>
        <w:rPr>
          <w:rFonts w:ascii="Bookman Old Style" w:hAnsi="Bookman Old Style" w:cs="Times New Roman"/>
        </w:rPr>
      </w:pPr>
      <w:r w:rsidRPr="00870E48">
        <w:rPr>
          <w:rFonts w:ascii="Bookman Old Style" w:hAnsi="Bookman Old Style" w:cs="Times New Roman"/>
        </w:rPr>
        <w:t>Potensi alam dan wisata berbasis kearifan lokal pada Pantai Plengsengan Kampung Mandar - Banyuwangi terlihat dari kondisi lingkungan, masyarakat dan kealamian identitas masyarakat dalam siklus hidup sebagai Nelayan, keramahan warga mandar, serta keunikan yang dimiliki Kampung Mandar yang tidak bisa dimiliki oleh kampung lain. Sehingga masyarakat dan aparat desa ambil sikap untuk maju dan bergerak mengembangkan potensi desanya dan mengikuti kebijakan yang diterapkan pemerintah daerah.</w:t>
      </w:r>
    </w:p>
    <w:p w14:paraId="2E9BAB91" w14:textId="77777777" w:rsidR="00870E48" w:rsidRPr="00870E48" w:rsidRDefault="00870E48" w:rsidP="00870E48">
      <w:pPr>
        <w:pStyle w:val="ListParagraph"/>
        <w:ind w:left="0" w:firstLine="709"/>
        <w:jc w:val="both"/>
        <w:rPr>
          <w:rFonts w:ascii="Bookman Old Style" w:hAnsi="Bookman Old Style" w:cs="Times New Roman"/>
        </w:rPr>
      </w:pPr>
      <w:r w:rsidRPr="00870E48">
        <w:rPr>
          <w:rFonts w:ascii="Bookman Old Style" w:hAnsi="Bookman Old Style" w:cs="Times New Roman"/>
        </w:rPr>
        <w:t xml:space="preserve">Peneliti berkesempatan menyampaikan sebuah konsep yang menjadi bahan pertimbangan bagi pemda, masyarakat atau aparatur desa serta instansi/lembaga lain dalam mengembangkan potensi wisata Pantai Plengsengan Kampung Mandar Kecamatan Banyuwangi Kabupaten Banyuwangi dengan menggunakan konsep implementasi kebijakan </w:t>
      </w:r>
      <w:r w:rsidRPr="00870E48">
        <w:rPr>
          <w:rFonts w:ascii="Bookman Old Style" w:hAnsi="Bookman Old Style" w:cs="Times New Roman"/>
          <w:i/>
        </w:rPr>
        <w:t>blue economy</w:t>
      </w:r>
      <w:r w:rsidRPr="00870E48">
        <w:rPr>
          <w:rFonts w:ascii="Bookman Old Style" w:hAnsi="Bookman Old Style" w:cs="Times New Roman"/>
        </w:rPr>
        <w:t xml:space="preserve"> berbasis kearifan lokal yang diharapkan dapat mendorong potensi wisata ke berbagai penjuru Negara tanpa harus merusak lingkungan dari kawasan pesisir. Adapun konsep penerapan kebijakan </w:t>
      </w:r>
      <w:r w:rsidRPr="00870E48">
        <w:rPr>
          <w:rFonts w:ascii="Bookman Old Style" w:hAnsi="Bookman Old Style" w:cs="Times New Roman"/>
          <w:i/>
        </w:rPr>
        <w:t>Blue Economy</w:t>
      </w:r>
      <w:r w:rsidRPr="00870E48">
        <w:rPr>
          <w:rFonts w:ascii="Bookman Old Style" w:hAnsi="Bookman Old Style" w:cs="Times New Roman"/>
        </w:rPr>
        <w:t xml:space="preserve"> antara lain:</w:t>
      </w:r>
    </w:p>
    <w:p w14:paraId="251199D1" w14:textId="77777777" w:rsidR="00870E48" w:rsidRPr="00870E48" w:rsidRDefault="00870E48" w:rsidP="00870E48">
      <w:pPr>
        <w:pStyle w:val="ListParagraph"/>
        <w:numPr>
          <w:ilvl w:val="1"/>
          <w:numId w:val="14"/>
        </w:numPr>
        <w:ind w:left="284" w:hanging="284"/>
        <w:jc w:val="both"/>
        <w:rPr>
          <w:rFonts w:ascii="Bookman Old Style" w:hAnsi="Bookman Old Style" w:cs="Times New Roman"/>
        </w:rPr>
      </w:pPr>
      <w:r w:rsidRPr="00870E48">
        <w:rPr>
          <w:rFonts w:ascii="Bookman Old Style" w:hAnsi="Bookman Old Style" w:cs="Times New Roman"/>
        </w:rPr>
        <w:lastRenderedPageBreak/>
        <w:t xml:space="preserve">Memperhatikan kondisi lingkungan kawasan pesisir Pantai Plengsengan seperti ada pihak yang bersedia mengkoordinir pengelolaan limbah sampah, limbah ikan yang wajib diperhatikan dan diperdulikan sebagai keberlangsungan kawasan wisata agar terhindar dari pencemaran lingkungan.  </w:t>
      </w:r>
    </w:p>
    <w:p w14:paraId="2F46B87D" w14:textId="77777777" w:rsidR="00870E48" w:rsidRPr="00870E48" w:rsidRDefault="00870E48" w:rsidP="00870E48">
      <w:pPr>
        <w:pStyle w:val="ListParagraph"/>
        <w:numPr>
          <w:ilvl w:val="1"/>
          <w:numId w:val="14"/>
        </w:numPr>
        <w:ind w:left="284" w:hanging="284"/>
        <w:jc w:val="both"/>
        <w:rPr>
          <w:rFonts w:ascii="Bookman Old Style" w:hAnsi="Bookman Old Style" w:cs="Times New Roman"/>
        </w:rPr>
      </w:pPr>
      <w:r w:rsidRPr="00870E48">
        <w:rPr>
          <w:rFonts w:ascii="Bookman Old Style" w:hAnsi="Bookman Old Style" w:cs="Times New Roman"/>
        </w:rPr>
        <w:t xml:space="preserve">Perbaikan sarpras (sarana dan prasarana) kawasan pesisir seperti adanya spot foto </w:t>
      </w:r>
      <w:r w:rsidRPr="00870E48">
        <w:rPr>
          <w:rFonts w:ascii="Bookman Old Style" w:hAnsi="Bookman Old Style" w:cs="Times New Roman"/>
          <w:i/>
        </w:rPr>
        <w:t>selfie</w:t>
      </w:r>
      <w:r w:rsidRPr="00870E48">
        <w:rPr>
          <w:rFonts w:ascii="Bookman Old Style" w:hAnsi="Bookman Old Style" w:cs="Times New Roman"/>
        </w:rPr>
        <w:t>, adanya tim pengurus (pengelola) Pantai Plengsengan yang dibentuk berdasarkan kesepakatan bersama yang diurus secara terstruktur baik dengan cara penarifan tiket masuk, voucher atau tiket parker bagi wisatawan sebagai kebutuhan operasional Pantai Plengsengan.</w:t>
      </w:r>
    </w:p>
    <w:p w14:paraId="47204F2A" w14:textId="77777777" w:rsidR="00870E48" w:rsidRPr="00870E48" w:rsidRDefault="00870E48" w:rsidP="00870E48">
      <w:pPr>
        <w:pStyle w:val="ListParagraph"/>
        <w:numPr>
          <w:ilvl w:val="1"/>
          <w:numId w:val="14"/>
        </w:numPr>
        <w:ind w:left="284" w:hanging="284"/>
        <w:jc w:val="both"/>
        <w:rPr>
          <w:rFonts w:ascii="Bookman Old Style" w:hAnsi="Bookman Old Style" w:cs="Times New Roman"/>
        </w:rPr>
      </w:pPr>
      <w:r w:rsidRPr="00870E48">
        <w:rPr>
          <w:rFonts w:ascii="Bookman Old Style" w:hAnsi="Bookman Old Style" w:cs="Times New Roman"/>
        </w:rPr>
        <w:t>Membangun tempat pelelangan ikan segar diwilayah kawasan pesisir Pantai Plengsengan berdasarkan survey dan observasi yang didapat mayoritas warga bermata pencaharian sebagai Nelayan dan selama ini hasil tangkapan hanya dijual sendiri kepasar atau disetor ke tengkulak ikan. namun Pantai Plengsengan belum memiliki wadah atau tempat sendiri untuk menjual hasil tangkapannya.</w:t>
      </w:r>
    </w:p>
    <w:p w14:paraId="3D89E5D9" w14:textId="77777777" w:rsidR="00870E48" w:rsidRPr="00870E48" w:rsidRDefault="00870E48" w:rsidP="00870E48">
      <w:pPr>
        <w:pStyle w:val="ListParagraph"/>
        <w:numPr>
          <w:ilvl w:val="1"/>
          <w:numId w:val="14"/>
        </w:numPr>
        <w:ind w:left="284" w:hanging="284"/>
        <w:jc w:val="both"/>
        <w:rPr>
          <w:rFonts w:ascii="Bookman Old Style" w:hAnsi="Bookman Old Style" w:cs="Times New Roman"/>
        </w:rPr>
      </w:pPr>
      <w:r w:rsidRPr="00870E48">
        <w:rPr>
          <w:rFonts w:ascii="Bookman Old Style" w:hAnsi="Bookman Old Style" w:cs="Times New Roman"/>
        </w:rPr>
        <w:t xml:space="preserve">Adanya promosi dan pemasaran secara </w:t>
      </w:r>
      <w:r w:rsidRPr="00870E48">
        <w:rPr>
          <w:rFonts w:ascii="Bookman Old Style" w:hAnsi="Bookman Old Style" w:cs="Times New Roman"/>
          <w:i/>
        </w:rPr>
        <w:t>online</w:t>
      </w:r>
      <w:r w:rsidRPr="00870E48">
        <w:rPr>
          <w:rFonts w:ascii="Bookman Old Style" w:hAnsi="Bookman Old Style" w:cs="Times New Roman"/>
        </w:rPr>
        <w:t xml:space="preserve"> dan </w:t>
      </w:r>
      <w:r w:rsidRPr="00870E48">
        <w:rPr>
          <w:rFonts w:ascii="Bookman Old Style" w:hAnsi="Bookman Old Style" w:cs="Times New Roman"/>
          <w:i/>
        </w:rPr>
        <w:t>offline</w:t>
      </w:r>
      <w:r w:rsidRPr="00870E48">
        <w:rPr>
          <w:rFonts w:ascii="Bookman Old Style" w:hAnsi="Bookman Old Style" w:cs="Times New Roman"/>
        </w:rPr>
        <w:t xml:space="preserve"> untuk memperkenalkan potensi wisata Pantai Plengsengan Kampung Mandar – Banyuwangi secara terarah dan bersinergi satu sama lain baik dari masyarakat, aparat desa serta lembaga/instansi terkait guna pengembangan wisata secara berkelanjutan.</w:t>
      </w:r>
    </w:p>
    <w:p w14:paraId="6E43810F" w14:textId="77777777" w:rsidR="00870E48" w:rsidRPr="00870E48" w:rsidRDefault="00870E48" w:rsidP="00870E48">
      <w:pPr>
        <w:pStyle w:val="ListParagraph"/>
        <w:numPr>
          <w:ilvl w:val="1"/>
          <w:numId w:val="14"/>
        </w:numPr>
        <w:ind w:left="284" w:hanging="284"/>
        <w:jc w:val="both"/>
        <w:rPr>
          <w:rFonts w:ascii="Bookman Old Style" w:hAnsi="Bookman Old Style" w:cs="Times New Roman"/>
        </w:rPr>
      </w:pPr>
      <w:r w:rsidRPr="00870E48">
        <w:rPr>
          <w:rFonts w:ascii="Bookman Old Style" w:hAnsi="Bookman Old Style" w:cs="Times New Roman"/>
        </w:rPr>
        <w:t xml:space="preserve">Memprogramkan suatu </w:t>
      </w:r>
      <w:r w:rsidRPr="00870E48">
        <w:rPr>
          <w:rFonts w:ascii="Bookman Old Style" w:hAnsi="Bookman Old Style" w:cs="Times New Roman"/>
          <w:i/>
        </w:rPr>
        <w:t>event, bazaar</w:t>
      </w:r>
      <w:r w:rsidRPr="00870E48">
        <w:rPr>
          <w:rFonts w:ascii="Bookman Old Style" w:hAnsi="Bookman Old Style" w:cs="Times New Roman"/>
        </w:rPr>
        <w:t xml:space="preserve">, atau festival seperti adanya </w:t>
      </w:r>
      <w:r w:rsidRPr="00870E48">
        <w:rPr>
          <w:rFonts w:ascii="Bookman Old Style" w:hAnsi="Bookman Old Style" w:cs="Times New Roman"/>
          <w:i/>
        </w:rPr>
        <w:t>bazaar</w:t>
      </w:r>
      <w:r w:rsidRPr="00870E48">
        <w:rPr>
          <w:rFonts w:ascii="Bookman Old Style" w:hAnsi="Bookman Old Style" w:cs="Times New Roman"/>
        </w:rPr>
        <w:t xml:space="preserve"> kuliner olahan ikan bakar yang beranekaragam, hal ini semata-mata untuk mengangkat daya tarik dan potensi wisata Pantai Plengsengan.</w:t>
      </w:r>
    </w:p>
    <w:p w14:paraId="2EBB0460" w14:textId="77777777" w:rsidR="00870E48" w:rsidRPr="00870E48" w:rsidRDefault="00870E48" w:rsidP="00870E48">
      <w:pPr>
        <w:pStyle w:val="ListParagraph"/>
        <w:ind w:left="0" w:firstLine="720"/>
        <w:jc w:val="both"/>
        <w:rPr>
          <w:rFonts w:ascii="Bookman Old Style" w:hAnsi="Bookman Old Style" w:cs="Times New Roman"/>
        </w:rPr>
      </w:pPr>
      <w:r w:rsidRPr="00870E48">
        <w:rPr>
          <w:rFonts w:ascii="Bookman Old Style" w:hAnsi="Bookman Old Style" w:cs="Times New Roman"/>
        </w:rPr>
        <w:t>Proses pembuatan kebijakan merupakan suatu proses yang kompleks karena melibatkan banyak variabel yang didalamnya harus dikaji secara spesifik. Menurut Dunn yang dikutip oleh Winarno (2016:31) menggambarkan bahwa tahapan-tahapan kebijakan dikonsepsikan sebagai berikut:</w:t>
      </w:r>
    </w:p>
    <w:p w14:paraId="57A3AE51" w14:textId="77777777" w:rsidR="00870E48" w:rsidRPr="00870E48" w:rsidRDefault="00870E48" w:rsidP="00870E48">
      <w:pPr>
        <w:pStyle w:val="ListParagraph"/>
        <w:ind w:left="0" w:firstLine="709"/>
        <w:jc w:val="both"/>
        <w:rPr>
          <w:rFonts w:ascii="Bookman Old Style" w:hAnsi="Bookman Old Style" w:cs="Times New Roman"/>
        </w:rPr>
      </w:pPr>
      <w:r w:rsidRPr="00870E48">
        <w:rPr>
          <w:rFonts w:ascii="Bookman Old Style" w:hAnsi="Bookman Old Style" w:cs="Times New Roman"/>
          <w:noProof/>
          <w:lang w:val="en-US"/>
        </w:rPr>
        <mc:AlternateContent>
          <mc:Choice Requires="wpg">
            <w:drawing>
              <wp:anchor distT="0" distB="0" distL="114300" distR="114300" simplePos="0" relativeHeight="251662336" behindDoc="0" locked="0" layoutInCell="1" allowOverlap="1" wp14:anchorId="40DF27C4" wp14:editId="56BEAD03">
                <wp:simplePos x="0" y="0"/>
                <wp:positionH relativeFrom="column">
                  <wp:posOffset>1838325</wp:posOffset>
                </wp:positionH>
                <wp:positionV relativeFrom="paragraph">
                  <wp:posOffset>10161</wp:posOffset>
                </wp:positionV>
                <wp:extent cx="2091669" cy="2103772"/>
                <wp:effectExtent l="0" t="0" r="23495" b="10795"/>
                <wp:wrapNone/>
                <wp:docPr id="510" name="Group 5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1669" cy="2103772"/>
                          <a:chOff x="5400" y="2756"/>
                          <a:chExt cx="2760" cy="4365"/>
                        </a:xfrm>
                      </wpg:grpSpPr>
                      <wps:wsp>
                        <wps:cNvPr id="511" name="Rectangle 204"/>
                        <wps:cNvSpPr>
                          <a:spLocks noChangeArrowheads="1"/>
                        </wps:cNvSpPr>
                        <wps:spPr bwMode="auto">
                          <a:xfrm>
                            <a:off x="5400" y="2756"/>
                            <a:ext cx="2565" cy="450"/>
                          </a:xfrm>
                          <a:prstGeom prst="rect">
                            <a:avLst/>
                          </a:prstGeom>
                          <a:solidFill>
                            <a:srgbClr val="FFFFFF"/>
                          </a:solidFill>
                          <a:ln w="9525">
                            <a:solidFill>
                              <a:srgbClr val="000000"/>
                            </a:solidFill>
                            <a:miter lim="800000"/>
                            <a:headEnd/>
                            <a:tailEnd/>
                          </a:ln>
                        </wps:spPr>
                        <wps:txbx>
                          <w:txbxContent>
                            <w:p w14:paraId="1000B2E4" w14:textId="77777777" w:rsidR="00870E48" w:rsidRPr="001E6300" w:rsidRDefault="00870E48" w:rsidP="00870E48">
                              <w:pPr>
                                <w:ind w:left="567" w:hanging="567"/>
                                <w:jc w:val="center"/>
                                <w:rPr>
                                  <w:rFonts w:ascii="Times New Roman" w:hAnsi="Times New Roman" w:cs="Times New Roman"/>
                                  <w:sz w:val="18"/>
                                  <w:szCs w:val="18"/>
                                </w:rPr>
                              </w:pPr>
                              <w:r w:rsidRPr="001E6300">
                                <w:rPr>
                                  <w:rFonts w:ascii="Times New Roman" w:hAnsi="Times New Roman" w:cs="Times New Roman"/>
                                  <w:sz w:val="18"/>
                                  <w:szCs w:val="18"/>
                                </w:rPr>
                                <w:t>Penyusunan Agenda</w:t>
                              </w:r>
                            </w:p>
                          </w:txbxContent>
                        </wps:txbx>
                        <wps:bodyPr rot="0" vert="horz" wrap="square" lIns="91440" tIns="45720" rIns="91440" bIns="45720" anchor="t" anchorCtr="0" upright="1">
                          <a:noAutofit/>
                        </wps:bodyPr>
                      </wps:wsp>
                      <wps:wsp>
                        <wps:cNvPr id="513" name="Rectangle 205"/>
                        <wps:cNvSpPr>
                          <a:spLocks noChangeArrowheads="1"/>
                        </wps:cNvSpPr>
                        <wps:spPr bwMode="auto">
                          <a:xfrm>
                            <a:off x="5415" y="6627"/>
                            <a:ext cx="2715" cy="494"/>
                          </a:xfrm>
                          <a:prstGeom prst="rect">
                            <a:avLst/>
                          </a:prstGeom>
                          <a:solidFill>
                            <a:srgbClr val="FFFFFF"/>
                          </a:solidFill>
                          <a:ln w="9525">
                            <a:solidFill>
                              <a:srgbClr val="000000"/>
                            </a:solidFill>
                            <a:miter lim="800000"/>
                            <a:headEnd/>
                            <a:tailEnd/>
                          </a:ln>
                        </wps:spPr>
                        <wps:txbx>
                          <w:txbxContent>
                            <w:p w14:paraId="5581390C" w14:textId="77777777" w:rsidR="00870E48" w:rsidRPr="001E6300" w:rsidRDefault="00870E48" w:rsidP="00870E48">
                              <w:pPr>
                                <w:jc w:val="center"/>
                                <w:rPr>
                                  <w:rFonts w:ascii="Times New Roman" w:hAnsi="Times New Roman" w:cs="Times New Roman"/>
                                  <w:sz w:val="18"/>
                                  <w:szCs w:val="18"/>
                                </w:rPr>
                              </w:pPr>
                              <w:r w:rsidRPr="001E6300">
                                <w:rPr>
                                  <w:rFonts w:ascii="Times New Roman" w:hAnsi="Times New Roman" w:cs="Times New Roman"/>
                                  <w:sz w:val="18"/>
                                  <w:szCs w:val="18"/>
                                </w:rPr>
                                <w:t>Evaluasi Kebijakan</w:t>
                              </w:r>
                            </w:p>
                          </w:txbxContent>
                        </wps:txbx>
                        <wps:bodyPr rot="0" vert="horz" wrap="square" lIns="91440" tIns="45720" rIns="91440" bIns="45720" anchor="t" anchorCtr="0" upright="1">
                          <a:noAutofit/>
                        </wps:bodyPr>
                      </wps:wsp>
                      <wps:wsp>
                        <wps:cNvPr id="514" name="Rectangle 206"/>
                        <wps:cNvSpPr>
                          <a:spLocks noChangeArrowheads="1"/>
                        </wps:cNvSpPr>
                        <wps:spPr bwMode="auto">
                          <a:xfrm>
                            <a:off x="5400" y="5667"/>
                            <a:ext cx="2760" cy="435"/>
                          </a:xfrm>
                          <a:prstGeom prst="rect">
                            <a:avLst/>
                          </a:prstGeom>
                          <a:solidFill>
                            <a:srgbClr val="FFFFFF"/>
                          </a:solidFill>
                          <a:ln w="9525">
                            <a:solidFill>
                              <a:srgbClr val="000000"/>
                            </a:solidFill>
                            <a:miter lim="800000"/>
                            <a:headEnd/>
                            <a:tailEnd/>
                          </a:ln>
                        </wps:spPr>
                        <wps:txbx>
                          <w:txbxContent>
                            <w:p w14:paraId="2FCBA037" w14:textId="77777777" w:rsidR="00870E48" w:rsidRPr="001E6300" w:rsidRDefault="00870E48" w:rsidP="00870E48">
                              <w:pPr>
                                <w:jc w:val="center"/>
                                <w:rPr>
                                  <w:rFonts w:ascii="Times New Roman" w:hAnsi="Times New Roman" w:cs="Times New Roman"/>
                                  <w:sz w:val="18"/>
                                  <w:szCs w:val="18"/>
                                </w:rPr>
                              </w:pPr>
                              <w:r w:rsidRPr="001E6300">
                                <w:rPr>
                                  <w:rFonts w:ascii="Times New Roman" w:hAnsi="Times New Roman" w:cs="Times New Roman"/>
                                  <w:sz w:val="18"/>
                                  <w:szCs w:val="18"/>
                                </w:rPr>
                                <w:t>Implementasi Kebijakan</w:t>
                              </w:r>
                            </w:p>
                          </w:txbxContent>
                        </wps:txbx>
                        <wps:bodyPr rot="0" vert="horz" wrap="square" lIns="91440" tIns="45720" rIns="91440" bIns="45720" anchor="t" anchorCtr="0" upright="1">
                          <a:noAutofit/>
                        </wps:bodyPr>
                      </wps:wsp>
                      <wps:wsp>
                        <wps:cNvPr id="515" name="Rectangle 207"/>
                        <wps:cNvSpPr>
                          <a:spLocks noChangeArrowheads="1"/>
                        </wps:cNvSpPr>
                        <wps:spPr bwMode="auto">
                          <a:xfrm>
                            <a:off x="5415" y="4692"/>
                            <a:ext cx="2655" cy="450"/>
                          </a:xfrm>
                          <a:prstGeom prst="rect">
                            <a:avLst/>
                          </a:prstGeom>
                          <a:solidFill>
                            <a:srgbClr val="FFFFFF"/>
                          </a:solidFill>
                          <a:ln w="9525">
                            <a:solidFill>
                              <a:srgbClr val="000000"/>
                            </a:solidFill>
                            <a:miter lim="800000"/>
                            <a:headEnd/>
                            <a:tailEnd/>
                          </a:ln>
                        </wps:spPr>
                        <wps:txbx>
                          <w:txbxContent>
                            <w:p w14:paraId="4B077596" w14:textId="77777777" w:rsidR="00870E48" w:rsidRPr="001E6300" w:rsidRDefault="00870E48" w:rsidP="00870E48">
                              <w:pPr>
                                <w:jc w:val="center"/>
                                <w:rPr>
                                  <w:rFonts w:ascii="Times New Roman" w:hAnsi="Times New Roman" w:cs="Times New Roman"/>
                                  <w:sz w:val="18"/>
                                  <w:szCs w:val="18"/>
                                </w:rPr>
                              </w:pPr>
                              <w:r w:rsidRPr="001E6300">
                                <w:rPr>
                                  <w:rFonts w:ascii="Times New Roman" w:hAnsi="Times New Roman" w:cs="Times New Roman"/>
                                  <w:sz w:val="18"/>
                                  <w:szCs w:val="18"/>
                                </w:rPr>
                                <w:t>Adopsi Kebijakan</w:t>
                              </w:r>
                            </w:p>
                          </w:txbxContent>
                        </wps:txbx>
                        <wps:bodyPr rot="0" vert="horz" wrap="square" lIns="91440" tIns="45720" rIns="91440" bIns="45720" anchor="t" anchorCtr="0" upright="1">
                          <a:noAutofit/>
                        </wps:bodyPr>
                      </wps:wsp>
                      <wps:wsp>
                        <wps:cNvPr id="516" name="Rectangle 208"/>
                        <wps:cNvSpPr>
                          <a:spLocks noChangeArrowheads="1"/>
                        </wps:cNvSpPr>
                        <wps:spPr bwMode="auto">
                          <a:xfrm>
                            <a:off x="5415" y="3762"/>
                            <a:ext cx="2655" cy="420"/>
                          </a:xfrm>
                          <a:prstGeom prst="rect">
                            <a:avLst/>
                          </a:prstGeom>
                          <a:solidFill>
                            <a:srgbClr val="FFFFFF"/>
                          </a:solidFill>
                          <a:ln w="9525">
                            <a:solidFill>
                              <a:srgbClr val="000000"/>
                            </a:solidFill>
                            <a:miter lim="800000"/>
                            <a:headEnd/>
                            <a:tailEnd/>
                          </a:ln>
                        </wps:spPr>
                        <wps:txbx>
                          <w:txbxContent>
                            <w:p w14:paraId="6CD09676" w14:textId="77777777" w:rsidR="00870E48" w:rsidRPr="001E6300" w:rsidRDefault="00870E48" w:rsidP="00870E48">
                              <w:pPr>
                                <w:jc w:val="center"/>
                                <w:rPr>
                                  <w:rFonts w:ascii="Times New Roman" w:hAnsi="Times New Roman" w:cs="Times New Roman"/>
                                  <w:sz w:val="18"/>
                                  <w:szCs w:val="18"/>
                                </w:rPr>
                              </w:pPr>
                              <w:r w:rsidRPr="001E6300">
                                <w:rPr>
                                  <w:rFonts w:ascii="Times New Roman" w:hAnsi="Times New Roman" w:cs="Times New Roman"/>
                                  <w:sz w:val="18"/>
                                  <w:szCs w:val="18"/>
                                </w:rPr>
                                <w:t>Formulasi Kebijakan</w:t>
                              </w:r>
                            </w:p>
                          </w:txbxContent>
                        </wps:txbx>
                        <wps:bodyPr rot="0" vert="horz" wrap="square" lIns="91440" tIns="45720" rIns="91440" bIns="45720" anchor="t" anchorCtr="0" upright="1">
                          <a:noAutofit/>
                        </wps:bodyPr>
                      </wps:wsp>
                      <wps:wsp>
                        <wps:cNvPr id="517" name="AutoShape 209"/>
                        <wps:cNvCnPr>
                          <a:cxnSpLocks noChangeShapeType="1"/>
                        </wps:cNvCnPr>
                        <wps:spPr bwMode="auto">
                          <a:xfrm>
                            <a:off x="6661" y="3242"/>
                            <a:ext cx="15" cy="49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8" name="AutoShape 210"/>
                        <wps:cNvCnPr>
                          <a:cxnSpLocks noChangeShapeType="1"/>
                        </wps:cNvCnPr>
                        <wps:spPr bwMode="auto">
                          <a:xfrm>
                            <a:off x="6676" y="5173"/>
                            <a:ext cx="15" cy="49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9" name="AutoShape 211"/>
                        <wps:cNvCnPr>
                          <a:cxnSpLocks noChangeShapeType="1"/>
                        </wps:cNvCnPr>
                        <wps:spPr bwMode="auto">
                          <a:xfrm>
                            <a:off x="6702" y="4198"/>
                            <a:ext cx="15" cy="49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0" name="AutoShape 212"/>
                        <wps:cNvCnPr>
                          <a:cxnSpLocks noChangeShapeType="1"/>
                        </wps:cNvCnPr>
                        <wps:spPr bwMode="auto">
                          <a:xfrm>
                            <a:off x="6691" y="6103"/>
                            <a:ext cx="15" cy="49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10" o:spid="_x0000_s1027" style="position:absolute;left:0;text-align:left;margin-left:144.75pt;margin-top:.8pt;width:164.7pt;height:165.65pt;z-index:251662336" coordorigin="5400,2756" coordsize="2760,4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">
                <v:rect id="Rectangle 204" o:spid="_x0000_s1028" style="position:absolute;left:5400;top:2756;width:2565;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XgzcUA&#10;AADcAAAADwAAAGRycy9kb3ducmV2LnhtbESPQWvCQBSE7wX/w/IEb80mkUpNXYO0WNqjJhdvr9nX&#10;JDX7NmRXTf31bkHocZiZb5hVPppOnGlwrWUFSRSDIK6sbrlWUBbbx2cQziNr7CyTgl9ykK8nDyvM&#10;tL3wjs57X4sAYZehgsb7PpPSVQ0ZdJHtiYP3bQeDPsihlnrAS4CbTqZxvJAGWw4LDfb02lB13J+M&#10;gq82LfG6K95js9zO/edY/JwOb0rNpuPmBYSn0f+H7+0PreApSeDvTDgC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teDNxQAAANwAAAAPAAAAAAAAAAAAAAAAAJgCAABkcnMv&#10;ZG93bnJldi54bWxQSwUGAAAAAAQABAD1AAAAigMAAAAA&#10;">
                  <v:textbox>
                    <w:txbxContent>
                      <w:p w14:paraId="1000B2E4" w14:textId="77777777" w:rsidR="00870E48" w:rsidRPr="001E6300" w:rsidRDefault="00870E48" w:rsidP="00870E48">
                        <w:pPr>
                          <w:ind w:left="567" w:hanging="567"/>
                          <w:jc w:val="center"/>
                          <w:rPr>
                            <w:rFonts w:ascii="Times New Roman" w:hAnsi="Times New Roman" w:cs="Times New Roman"/>
                            <w:sz w:val="18"/>
                            <w:szCs w:val="18"/>
                          </w:rPr>
                        </w:pPr>
                        <w:r w:rsidRPr="001E6300">
                          <w:rPr>
                            <w:rFonts w:ascii="Times New Roman" w:hAnsi="Times New Roman" w:cs="Times New Roman"/>
                            <w:sz w:val="18"/>
                            <w:szCs w:val="18"/>
                          </w:rPr>
                          <w:t>Penyusunan Agenda</w:t>
                        </w:r>
                      </w:p>
                    </w:txbxContent>
                  </v:textbox>
                </v:rect>
                <v:rect id="Rectangle 205" o:spid="_x0000_s1029" style="position:absolute;left:5415;top:6627;width:2715;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vbIcUA&#10;AADcAAAADwAAAGRycy9kb3ducmV2LnhtbESPQWvCQBSE7wX/w/KE3upGxVKjq4glxR5NcuntmX0m&#10;abNvQ3ZN0v76bqHgcZiZb5jtfjSN6KlztWUF81kEgriwuuZSQZ4lTy8gnEfW2FgmBd/kYL+bPGwx&#10;1nbgM/WpL0WAsItRQeV9G0vpiooMupltiYN3tZ1BH2RXSt3hEOCmkYsoepYGaw4LFbZ0rKj4Sm9G&#10;waVe5Phzzt4is06W/n3MPm8fr0o9TsfDBoSn0d/D/+2TVrCaL+HvTDg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9shxQAAANwAAAAPAAAAAAAAAAAAAAAAAJgCAABkcnMv&#10;ZG93bnJldi54bWxQSwUGAAAAAAQABAD1AAAAigMAAAAA&#10;">
                  <v:textbox>
                    <w:txbxContent>
                      <w:p w14:paraId="5581390C" w14:textId="77777777" w:rsidR="00870E48" w:rsidRPr="001E6300" w:rsidRDefault="00870E48" w:rsidP="00870E48">
                        <w:pPr>
                          <w:jc w:val="center"/>
                          <w:rPr>
                            <w:rFonts w:ascii="Times New Roman" w:hAnsi="Times New Roman" w:cs="Times New Roman"/>
                            <w:sz w:val="18"/>
                            <w:szCs w:val="18"/>
                          </w:rPr>
                        </w:pPr>
                        <w:r w:rsidRPr="001E6300">
                          <w:rPr>
                            <w:rFonts w:ascii="Times New Roman" w:hAnsi="Times New Roman" w:cs="Times New Roman"/>
                            <w:sz w:val="18"/>
                            <w:szCs w:val="18"/>
                          </w:rPr>
                          <w:t>Evaluasi Kebijakan</w:t>
                        </w:r>
                      </w:p>
                    </w:txbxContent>
                  </v:textbox>
                </v:rect>
                <v:rect id="Rectangle 206" o:spid="_x0000_s1030" style="position:absolute;left:5400;top:5667;width:2760;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JDVcYA&#10;AADcAAAADwAAAGRycy9kb3ducmV2LnhtbESPzW7CMBCE70h9B2sr9QYO9EeQ4kSIiqo9hnDhtsTb&#10;JBCvo9iQtE+PkZB6HM3MN5plOphGXKhztWUF00kEgriwuuZSwS7fjOcgnEfW2FgmBb/kIE0eRkuM&#10;te05o8vWlyJA2MWooPK+jaV0RUUG3cS2xMH7sZ1BH2RXSt1hH+CmkbMoepMGaw4LFba0rqg4bc9G&#10;waGe7fAvyz8js9g8++8hP573H0o9PQ6rdxCeBv8fvre/tILX6QvczoQjIJ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8JDVcYAAADcAAAADwAAAAAAAAAAAAAAAACYAgAAZHJz&#10;L2Rvd25yZXYueG1sUEsFBgAAAAAEAAQA9QAAAIsDAAAAAA==&#10;">
                  <v:textbox>
                    <w:txbxContent>
                      <w:p w14:paraId="2FCBA037" w14:textId="77777777" w:rsidR="00870E48" w:rsidRPr="001E6300" w:rsidRDefault="00870E48" w:rsidP="00870E48">
                        <w:pPr>
                          <w:jc w:val="center"/>
                          <w:rPr>
                            <w:rFonts w:ascii="Times New Roman" w:hAnsi="Times New Roman" w:cs="Times New Roman"/>
                            <w:sz w:val="18"/>
                            <w:szCs w:val="18"/>
                          </w:rPr>
                        </w:pPr>
                        <w:r w:rsidRPr="001E6300">
                          <w:rPr>
                            <w:rFonts w:ascii="Times New Roman" w:hAnsi="Times New Roman" w:cs="Times New Roman"/>
                            <w:sz w:val="18"/>
                            <w:szCs w:val="18"/>
                          </w:rPr>
                          <w:t>Implementasi Kebijakan</w:t>
                        </w:r>
                      </w:p>
                    </w:txbxContent>
                  </v:textbox>
                </v:rect>
                <v:rect id="Rectangle 207" o:spid="_x0000_s1031" style="position:absolute;left:5415;top:4692;width:2655;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mzsQA&#10;AADcAAAADwAAAGRycy9kb3ducmV2LnhtbESPQYvCMBSE74L/ITzBm6Yqits1iijK7lHbi7e3zdu2&#10;2ryUJmrXX28WBI/DzHzDLFatqcSNGldaVjAaRiCIM6tLzhWkyW4wB+E8ssbKMin4IwerZbezwFjb&#10;Ox/odvS5CBB2MSoovK9jKV1WkEE3tDVx8H5tY9AH2eRSN3gPcFPJcRTNpMGSw0KBNW0Kyi7Hq1Hw&#10;U45TfBySfWQ+dhP/3Sbn62mrVL/Xrj9BeGr9O/xqf2kF09EU/s+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O5s7EAAAA3AAAAA8AAAAAAAAAAAAAAAAAmAIAAGRycy9k&#10;b3ducmV2LnhtbFBLBQYAAAAABAAEAPUAAACJAwAAAAA=&#10;">
                  <v:textbox>
                    <w:txbxContent>
                      <w:p w14:paraId="4B077596" w14:textId="77777777" w:rsidR="00870E48" w:rsidRPr="001E6300" w:rsidRDefault="00870E48" w:rsidP="00870E48">
                        <w:pPr>
                          <w:jc w:val="center"/>
                          <w:rPr>
                            <w:rFonts w:ascii="Times New Roman" w:hAnsi="Times New Roman" w:cs="Times New Roman"/>
                            <w:sz w:val="18"/>
                            <w:szCs w:val="18"/>
                          </w:rPr>
                        </w:pPr>
                        <w:r w:rsidRPr="001E6300">
                          <w:rPr>
                            <w:rFonts w:ascii="Times New Roman" w:hAnsi="Times New Roman" w:cs="Times New Roman"/>
                            <w:sz w:val="18"/>
                            <w:szCs w:val="18"/>
                          </w:rPr>
                          <w:t>Adopsi Kebijakan</w:t>
                        </w:r>
                      </w:p>
                    </w:txbxContent>
                  </v:textbox>
                </v:rect>
                <v:rect id="Rectangle 208" o:spid="_x0000_s1032" style="position:absolute;left:5415;top:3762;width:2655;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x4ucUA&#10;AADcAAAADwAAAGRycy9kb3ducmV2LnhtbESPQWvCQBSE7wX/w/KE3pqNSqXGrCKKxR41Xnp7Zp9J&#10;2uzbkF2T2F/fLRQ8DjPzDZOuB1OLjlpXWVYwiWIQxLnVFRcKztn+5Q2E88gaa8uk4E4O1qvRU4qJ&#10;tj0fqTv5QgQIuwQVlN43iZQuL8mgi2xDHLyrbQ36INtC6hb7ADe1nMbxXBqsOCyU2NC2pPz7dDMK&#10;LtX0jD/H7D02i/3MfwzZ1+1zp9TzeNgsQXga/CP83z5oBa+TO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XHi5xQAAANwAAAAPAAAAAAAAAAAAAAAAAJgCAABkcnMv&#10;ZG93bnJldi54bWxQSwUGAAAAAAQABAD1AAAAigMAAAAA&#10;">
                  <v:textbox>
                    <w:txbxContent>
                      <w:p w14:paraId="6CD09676" w14:textId="77777777" w:rsidR="00870E48" w:rsidRPr="001E6300" w:rsidRDefault="00870E48" w:rsidP="00870E48">
                        <w:pPr>
                          <w:jc w:val="center"/>
                          <w:rPr>
                            <w:rFonts w:ascii="Times New Roman" w:hAnsi="Times New Roman" w:cs="Times New Roman"/>
                            <w:sz w:val="18"/>
                            <w:szCs w:val="18"/>
                          </w:rPr>
                        </w:pPr>
                        <w:r w:rsidRPr="001E6300">
                          <w:rPr>
                            <w:rFonts w:ascii="Times New Roman" w:hAnsi="Times New Roman" w:cs="Times New Roman"/>
                            <w:sz w:val="18"/>
                            <w:szCs w:val="18"/>
                          </w:rPr>
                          <w:t>Formulasi Kebijakan</w:t>
                        </w:r>
                      </w:p>
                    </w:txbxContent>
                  </v:textbox>
                </v:rect>
                <v:shapetype id="_x0000_t32" coordsize="21600,21600" o:spt="32" o:oned="t" path="m,l21600,21600e" filled="f">
                  <v:path arrowok="t" fillok="f" o:connecttype="none"/>
                  <o:lock v:ext="edit" shapetype="t"/>
                </v:shapetype>
                <v:shape id="AutoShape 209" o:spid="_x0000_s1033" type="#_x0000_t32" style="position:absolute;left:6661;top:3242;width:15;height:4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gCMJMYAAADcAAAADwAAAGRycy9kb3ducmV2LnhtbESPT2vCQBTE7wW/w/KE3uomBVuNriJC&#10;pVh68A9Bb4/sMwlm34bdVWM/fbdQ8DjMzG+Y6bwzjbiS87VlBekgAUFcWF1zqWC/+3gZgfABWWNj&#10;mRTcycN81nuaYqbtjTd03YZSRAj7DBVUIbSZlL6oyKAf2JY4eifrDIYoXSm1w1uEm0a+JsmbNFhz&#10;XKiwpWVFxXl7MQoOX+NLfs+/aZ2n4/URnfE/u5VSz/1uMQERqAuP8H/7UysYpu/wdyYeATn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YAjCTGAAAA3AAAAA8AAAAAAAAA&#10;AAAAAAAAoQIAAGRycy9kb3ducmV2LnhtbFBLBQYAAAAABAAEAPkAAACUAwAAAAA=&#10;">
                  <v:stroke endarrow="block"/>
                </v:shape>
                <v:shape id="AutoShape 210" o:spid="_x0000_s1034" type="#_x0000_t32" style="position:absolute;left:6676;top:5173;width:15;height:4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8YVsMAAADcAAAADwAAAGRycy9kb3ducmV2LnhtbERPz2vCMBS+C/sfwht407QDh+2MZQwm&#10;4thBHWW7PZq3tqx5KUmq1b/eHAYeP77fq2I0nTiR861lBek8AUFcWd1yreDr+D5bgvABWWNnmRRc&#10;yEOxfpisMNf2zHs6HUItYgj7HBU0IfS5lL5qyKCf2544cr/WGQwRulpqh+cYbjr5lCTP0mDLsaHB&#10;nt4aqv4Og1Hw/ZEN5aX8pF2ZZrsfdMZfjxulpo/j6wuIQGO4i//dW61gkca18Uw8AnJ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efGFbDAAAA3AAAAA8AAAAAAAAAAAAA&#10;AAAAoQIAAGRycy9kb3ducmV2LnhtbFBLBQYAAAAABAAEAPkAAACRAwAAAAA=&#10;">
                  <v:stroke endarrow="block"/>
                </v:shape>
                <v:shape id="AutoShape 211" o:spid="_x0000_s1035" type="#_x0000_t32" style="position:absolute;left:6702;top:4198;width:15;height:4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9zcUAAADcAAAADwAAAGRycy9kb3ducmV2LnhtbESPQWvCQBSE74L/YXmF3nQTocVEVymC&#10;pVg8qCXU2yP7moRm34bdVWN/fVcQPA4z8w0zX/amFWdyvrGsIB0nIIhLqxuuFHwd1qMpCB+QNbaW&#10;ScGVPCwXw8Ecc20vvKPzPlQiQtjnqKAOocul9GVNBv3YdsTR+7HOYIjSVVI7vES4aeUkSV6lwYbj&#10;Qo0drWoqf/cno+D7MzsV12JLmyLNNkd0xv8d3pV6furfZiAC9eERvrc/tIKXNIPbmXgE5O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9zcUAAADcAAAADwAAAAAAAAAA&#10;AAAAAAChAgAAZHJzL2Rvd25yZXYueG1sUEsFBgAAAAAEAAQA+QAAAJMDAAAAAA==&#10;">
                  <v:stroke endarrow="block"/>
                </v:shape>
                <v:shape id="AutoShape 212" o:spid="_x0000_s1036" type="#_x0000_t32" style="position:absolute;left:6691;top:6103;width:15;height:4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4Xe7cIAAADcAAAADwAAAGRycy9kb3ducmV2LnhtbERPTYvCMBC9L/gfwgje1lRBWatRRFBE&#10;8bC6FL0NzdgWm0lJotb99ZuDsMfH+54tWlOLBzlfWVYw6CcgiHOrKy4U/JzWn18gfEDWWFsmBS/y&#10;sJh3PmaYavvkb3ocQyFiCPsUFZQhNKmUPi/JoO/bhjhyV+sMhghdIbXDZww3tRwmyVgarDg2lNjQ&#10;qqT8drwbBef95J69sgPtssFkd0Fn/O9po1Sv2y6nIAK14V/8dm+1gtEwzo9n4hGQ8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4Xe7cIAAADcAAAADwAAAAAAAAAAAAAA&#10;AAChAgAAZHJzL2Rvd25yZXYueG1sUEsFBgAAAAAEAAQA+QAAAJADAAAAAA==&#10;">
                  <v:stroke endarrow="block"/>
                </v:shape>
              </v:group>
            </w:pict>
          </mc:Fallback>
        </mc:AlternateContent>
      </w:r>
    </w:p>
    <w:p w14:paraId="3D63324B" w14:textId="77777777" w:rsidR="00870E48" w:rsidRPr="00870E48" w:rsidRDefault="00870E48" w:rsidP="00870E48">
      <w:pPr>
        <w:pStyle w:val="ListParagraph"/>
        <w:ind w:left="0" w:firstLine="709"/>
        <w:jc w:val="both"/>
        <w:rPr>
          <w:rFonts w:ascii="Bookman Old Style" w:hAnsi="Bookman Old Style" w:cs="Times New Roman"/>
        </w:rPr>
      </w:pPr>
    </w:p>
    <w:p w14:paraId="218D2B0F" w14:textId="77777777" w:rsidR="00870E48" w:rsidRPr="00870E48" w:rsidRDefault="00870E48" w:rsidP="00870E48">
      <w:pPr>
        <w:pStyle w:val="ListParagraph"/>
        <w:ind w:left="0" w:firstLine="709"/>
        <w:jc w:val="both"/>
        <w:rPr>
          <w:rFonts w:ascii="Bookman Old Style" w:hAnsi="Bookman Old Style" w:cs="Times New Roman"/>
        </w:rPr>
      </w:pPr>
    </w:p>
    <w:p w14:paraId="3FB9A0B0" w14:textId="77777777" w:rsidR="00870E48" w:rsidRPr="00870E48" w:rsidRDefault="00870E48" w:rsidP="00870E48">
      <w:pPr>
        <w:pStyle w:val="ListParagraph"/>
        <w:ind w:left="0" w:firstLine="709"/>
        <w:jc w:val="both"/>
        <w:rPr>
          <w:rFonts w:ascii="Bookman Old Style" w:hAnsi="Bookman Old Style" w:cs="Times New Roman"/>
        </w:rPr>
      </w:pPr>
    </w:p>
    <w:p w14:paraId="4F56494B" w14:textId="77777777" w:rsidR="00870E48" w:rsidRPr="00870E48" w:rsidRDefault="00870E48" w:rsidP="00870E48">
      <w:pPr>
        <w:pStyle w:val="ListParagraph"/>
        <w:ind w:left="0" w:firstLine="709"/>
        <w:jc w:val="both"/>
        <w:rPr>
          <w:rFonts w:ascii="Bookman Old Style" w:hAnsi="Bookman Old Style" w:cs="Times New Roman"/>
        </w:rPr>
      </w:pPr>
    </w:p>
    <w:p w14:paraId="3C46956B" w14:textId="77777777" w:rsidR="00870E48" w:rsidRPr="00870E48" w:rsidRDefault="00870E48" w:rsidP="00870E48">
      <w:pPr>
        <w:pStyle w:val="ListParagraph"/>
        <w:ind w:left="0" w:firstLine="709"/>
        <w:jc w:val="both"/>
        <w:rPr>
          <w:rFonts w:ascii="Bookman Old Style" w:hAnsi="Bookman Old Style" w:cs="Times New Roman"/>
        </w:rPr>
      </w:pPr>
    </w:p>
    <w:p w14:paraId="7ADEF52C" w14:textId="77777777" w:rsidR="00870E48" w:rsidRPr="00870E48" w:rsidRDefault="00870E48" w:rsidP="00870E48">
      <w:pPr>
        <w:pStyle w:val="ListParagraph"/>
        <w:ind w:left="0" w:firstLine="709"/>
        <w:jc w:val="both"/>
        <w:rPr>
          <w:rFonts w:ascii="Bookman Old Style" w:hAnsi="Bookman Old Style" w:cs="Times New Roman"/>
        </w:rPr>
      </w:pPr>
    </w:p>
    <w:p w14:paraId="567087E1" w14:textId="77777777" w:rsidR="00870E48" w:rsidRPr="00870E48" w:rsidRDefault="00870E48" w:rsidP="00870E48">
      <w:pPr>
        <w:pStyle w:val="ListParagraph"/>
        <w:ind w:left="0" w:firstLine="709"/>
        <w:jc w:val="both"/>
        <w:rPr>
          <w:rFonts w:ascii="Bookman Old Style" w:hAnsi="Bookman Old Style" w:cs="Times New Roman"/>
        </w:rPr>
      </w:pPr>
    </w:p>
    <w:p w14:paraId="361995FC" w14:textId="77777777" w:rsidR="00870E48" w:rsidRPr="00870E48" w:rsidRDefault="00870E48" w:rsidP="00870E48">
      <w:pPr>
        <w:pStyle w:val="ListParagraph"/>
        <w:ind w:left="0" w:firstLine="709"/>
        <w:jc w:val="both"/>
        <w:rPr>
          <w:rFonts w:ascii="Bookman Old Style" w:hAnsi="Bookman Old Style" w:cs="Times New Roman"/>
        </w:rPr>
      </w:pPr>
    </w:p>
    <w:p w14:paraId="0E9BB6D2" w14:textId="77777777" w:rsidR="00870E48" w:rsidRPr="00870E48" w:rsidRDefault="00870E48" w:rsidP="00870E48">
      <w:pPr>
        <w:jc w:val="both"/>
        <w:rPr>
          <w:rFonts w:ascii="Bookman Old Style" w:hAnsi="Bookman Old Style" w:cs="Times New Roman"/>
        </w:rPr>
      </w:pPr>
    </w:p>
    <w:p w14:paraId="3369D378" w14:textId="77777777" w:rsidR="00870E48" w:rsidRDefault="00870E48" w:rsidP="00870E48">
      <w:pPr>
        <w:jc w:val="center"/>
        <w:rPr>
          <w:rFonts w:ascii="Bookman Old Style" w:hAnsi="Bookman Old Style" w:cs="Times New Roman"/>
          <w:b/>
          <w:lang w:val="en-ID"/>
        </w:rPr>
      </w:pPr>
    </w:p>
    <w:p w14:paraId="7DE26055" w14:textId="77777777" w:rsidR="00870E48" w:rsidRDefault="00870E48" w:rsidP="00870E48">
      <w:pPr>
        <w:jc w:val="center"/>
        <w:rPr>
          <w:rFonts w:ascii="Bookman Old Style" w:hAnsi="Bookman Old Style" w:cs="Times New Roman"/>
          <w:b/>
          <w:lang w:val="en-ID"/>
        </w:rPr>
      </w:pPr>
    </w:p>
    <w:p w14:paraId="6AEA04E8" w14:textId="77777777" w:rsidR="00870E48" w:rsidRDefault="00870E48" w:rsidP="00870E48">
      <w:pPr>
        <w:jc w:val="center"/>
        <w:rPr>
          <w:rFonts w:ascii="Bookman Old Style" w:hAnsi="Bookman Old Style" w:cs="Times New Roman"/>
          <w:b/>
          <w:lang w:val="en-ID"/>
        </w:rPr>
      </w:pPr>
      <w:r w:rsidRPr="00870E48">
        <w:rPr>
          <w:rFonts w:ascii="Bookman Old Style" w:hAnsi="Bookman Old Style" w:cs="Times New Roman"/>
          <w:b/>
        </w:rPr>
        <w:t xml:space="preserve">Gambar 2. Tahap-Tahap Kebijakan Publik </w:t>
      </w:r>
    </w:p>
    <w:p w14:paraId="06C15AB4" w14:textId="2ECB2321" w:rsidR="00870E48" w:rsidRDefault="00870E48" w:rsidP="00870E48">
      <w:pPr>
        <w:jc w:val="center"/>
        <w:rPr>
          <w:rFonts w:ascii="Bookman Old Style" w:hAnsi="Bookman Old Style" w:cs="Times New Roman"/>
          <w:lang w:val="en-ID"/>
        </w:rPr>
      </w:pPr>
      <w:r w:rsidRPr="00870E48">
        <w:rPr>
          <w:rFonts w:ascii="Bookman Old Style" w:hAnsi="Bookman Old Style" w:cs="Times New Roman"/>
        </w:rPr>
        <w:t>Sumber: Winarno (2016:31)</w:t>
      </w:r>
    </w:p>
    <w:p w14:paraId="420F8394" w14:textId="77777777" w:rsidR="00870E48" w:rsidRPr="00870E48" w:rsidRDefault="00870E48" w:rsidP="00870E48">
      <w:pPr>
        <w:jc w:val="center"/>
        <w:rPr>
          <w:rFonts w:ascii="Bookman Old Style" w:hAnsi="Bookman Old Style" w:cs="Times New Roman"/>
          <w:lang w:val="en-ID"/>
        </w:rPr>
      </w:pPr>
    </w:p>
    <w:p w14:paraId="42C158A6" w14:textId="77777777" w:rsidR="00870E48" w:rsidRPr="00870E48" w:rsidRDefault="00870E48" w:rsidP="00870E48">
      <w:pPr>
        <w:ind w:firstLine="720"/>
        <w:jc w:val="both"/>
        <w:rPr>
          <w:rFonts w:ascii="Bookman Old Style" w:hAnsi="Bookman Old Style" w:cs="Times New Roman"/>
        </w:rPr>
      </w:pPr>
      <w:r w:rsidRPr="00870E48">
        <w:rPr>
          <w:rFonts w:ascii="Bookman Old Style" w:hAnsi="Bookman Old Style" w:cs="Times New Roman"/>
        </w:rPr>
        <w:t xml:space="preserve">Berdasarkan konsep implementasi kebijakan </w:t>
      </w:r>
      <w:r w:rsidRPr="00870E48">
        <w:rPr>
          <w:rFonts w:ascii="Bookman Old Style" w:hAnsi="Bookman Old Style" w:cs="Times New Roman"/>
          <w:i/>
        </w:rPr>
        <w:t>blue economy</w:t>
      </w:r>
      <w:r w:rsidRPr="00870E48">
        <w:rPr>
          <w:rFonts w:ascii="Bookman Old Style" w:hAnsi="Bookman Old Style" w:cs="Times New Roman"/>
        </w:rPr>
        <w:t xml:space="preserve"> diharapkan memiliki tahapan-tahapan konkrit seperti yang peneliti rumuskan kepada seluruh elemen yang terlibat.  Bahwa kebijakan </w:t>
      </w:r>
      <w:r w:rsidRPr="00870E48">
        <w:rPr>
          <w:rFonts w:ascii="Bookman Old Style" w:hAnsi="Bookman Old Style" w:cs="Times New Roman"/>
          <w:i/>
        </w:rPr>
        <w:t xml:space="preserve">blue </w:t>
      </w:r>
      <w:r w:rsidRPr="00870E48">
        <w:rPr>
          <w:rFonts w:ascii="Bookman Old Style" w:hAnsi="Bookman Old Style" w:cs="Times New Roman"/>
          <w:i/>
        </w:rPr>
        <w:lastRenderedPageBreak/>
        <w:t>economy</w:t>
      </w:r>
      <w:r w:rsidRPr="00870E48">
        <w:rPr>
          <w:rFonts w:ascii="Bookman Old Style" w:hAnsi="Bookman Old Style" w:cs="Times New Roman"/>
        </w:rPr>
        <w:t xml:space="preserve"> adalah rancangan optimalisasi sumber daya air (wilayah maritim atau danau) yang bertujuan untuk peningkatan pertumbuhan ekonomi melalui berbagai kegiatan yang inovatif dan kreatif dengan tetap menjamin usaha dan kelestarian lingkungan. sehingga pengajuan konsep penerapan kebijakan </w:t>
      </w:r>
      <w:r w:rsidRPr="00870E48">
        <w:rPr>
          <w:rFonts w:ascii="Bookman Old Style" w:hAnsi="Bookman Old Style" w:cs="Times New Roman"/>
          <w:i/>
        </w:rPr>
        <w:t xml:space="preserve">blue economy </w:t>
      </w:r>
      <w:r w:rsidRPr="00870E48">
        <w:rPr>
          <w:rFonts w:ascii="Bookman Old Style" w:hAnsi="Bookman Old Style" w:cs="Times New Roman"/>
        </w:rPr>
        <w:t>dari peneliti untuk kawasan pesisir Pantai Plengsengan dirasa sudah memenuhi unsur inovatif dan kreatif karena kegiatannya melibatkan banyak sektor bukan hanya warga sekitar saja.</w:t>
      </w:r>
    </w:p>
    <w:p w14:paraId="0E72A70F" w14:textId="77777777" w:rsidR="00870E48" w:rsidRPr="00870E48" w:rsidRDefault="00870E48" w:rsidP="00870E48">
      <w:pPr>
        <w:ind w:firstLine="720"/>
        <w:jc w:val="both"/>
        <w:rPr>
          <w:rFonts w:ascii="Bookman Old Style" w:hAnsi="Bookman Old Style" w:cs="Times New Roman"/>
        </w:rPr>
      </w:pPr>
      <w:r w:rsidRPr="00870E48">
        <w:rPr>
          <w:rFonts w:ascii="Bookman Old Style" w:hAnsi="Bookman Old Style" w:cs="Times New Roman"/>
        </w:rPr>
        <w:t xml:space="preserve">Bahwa konsep implementasi kebijakan </w:t>
      </w:r>
      <w:r w:rsidRPr="00870E48">
        <w:rPr>
          <w:rFonts w:ascii="Bookman Old Style" w:hAnsi="Bookman Old Style" w:cs="Times New Roman"/>
          <w:i/>
        </w:rPr>
        <w:t>blue economy</w:t>
      </w:r>
      <w:r w:rsidRPr="00870E48">
        <w:rPr>
          <w:rFonts w:ascii="Bookman Old Style" w:hAnsi="Bookman Old Style" w:cs="Times New Roman"/>
        </w:rPr>
        <w:t xml:space="preserve"> yang dicanangkan oleh peneliti disambut bagus oleh Bapak Lurah Kampung Mandar (Dwi Sasongko, S.Sos) dan Instansi pemerintahan daerah (Dispar, Bappeda Kabupaten Banyuwangi) untuk kemajuan potensi wisata berkelanjutan. Konsep tersebut telah direalisasikan dalam bentuk pengadaan event/festival dari canangan program Pemda Banyuwangi dengan menjadikan Fish Market Kampung Mandar sebagai lokasi penyelenggara event pemerintah yang dituangkan dalam kegiatan tahunan Pemda seperti Event Village Mural Festival, Banyuwangi Art Week Mandar Food Festival yang mana kegiatan event ini dianggar selaras dengan konsep kebijakan </w:t>
      </w:r>
      <w:r w:rsidRPr="00870E48">
        <w:rPr>
          <w:rFonts w:ascii="Bookman Old Style" w:hAnsi="Bookman Old Style" w:cs="Times New Roman"/>
          <w:i/>
        </w:rPr>
        <w:t>blue eeconomy</w:t>
      </w:r>
      <w:r w:rsidRPr="00870E48">
        <w:rPr>
          <w:rFonts w:ascii="Bookman Old Style" w:hAnsi="Bookman Old Style" w:cs="Times New Roman"/>
        </w:rPr>
        <w:t xml:space="preserve"> peneliti pada ranah promosi dan mengangkat daya tarik potensi wisata Pantai Plengsengan yang terkenal sebagai Kampung Fish Market Kuliner Ikan Segar (Kampung Food Festival).</w:t>
      </w:r>
    </w:p>
    <w:p w14:paraId="5F7F9A40" w14:textId="77777777" w:rsidR="00870E48" w:rsidRPr="00870E48" w:rsidRDefault="00870E48" w:rsidP="00870E48">
      <w:pPr>
        <w:pStyle w:val="ListParagraph"/>
        <w:ind w:left="567" w:hanging="567"/>
        <w:jc w:val="both"/>
        <w:rPr>
          <w:rFonts w:ascii="Bookman Old Style" w:hAnsi="Bookman Old Style" w:cs="Times New Roman"/>
          <w:b/>
        </w:rPr>
      </w:pPr>
      <w:r w:rsidRPr="00870E48">
        <w:rPr>
          <w:rFonts w:ascii="Bookman Old Style" w:hAnsi="Bookman Old Style" w:cs="Times New Roman"/>
          <w:b/>
        </w:rPr>
        <w:t>3.2</w:t>
      </w:r>
      <w:r w:rsidRPr="00870E48">
        <w:rPr>
          <w:rFonts w:ascii="Bookman Old Style" w:hAnsi="Bookman Old Style" w:cs="Times New Roman"/>
          <w:b/>
        </w:rPr>
        <w:tab/>
        <w:t xml:space="preserve">Prosedur Implementasi Kebijakan </w:t>
      </w:r>
      <w:r w:rsidRPr="00870E48">
        <w:rPr>
          <w:rFonts w:ascii="Bookman Old Style" w:hAnsi="Bookman Old Style" w:cs="Times New Roman"/>
          <w:b/>
          <w:i/>
        </w:rPr>
        <w:t>Blue Economy</w:t>
      </w:r>
      <w:r w:rsidRPr="00870E48">
        <w:rPr>
          <w:rFonts w:ascii="Bookman Old Style" w:hAnsi="Bookman Old Style" w:cs="Times New Roman"/>
          <w:b/>
        </w:rPr>
        <w:t xml:space="preserve"> Secara Berkelanjutan pada Kawasan Pesisir Pantai Plengsengan Kampung Mandar Banyuwangi</w:t>
      </w:r>
    </w:p>
    <w:p w14:paraId="3D4D851B" w14:textId="77777777" w:rsidR="00870E48" w:rsidRPr="00870E48" w:rsidRDefault="00870E48" w:rsidP="00870E48">
      <w:pPr>
        <w:pStyle w:val="ListParagraph"/>
        <w:ind w:left="0" w:firstLine="709"/>
        <w:jc w:val="both"/>
        <w:rPr>
          <w:rFonts w:ascii="Bookman Old Style" w:hAnsi="Bookman Old Style" w:cs="Times New Roman"/>
        </w:rPr>
      </w:pPr>
      <w:r w:rsidRPr="00870E48">
        <w:rPr>
          <w:rFonts w:ascii="Bookman Old Style" w:hAnsi="Bookman Old Style" w:cs="Times New Roman"/>
        </w:rPr>
        <w:t>Di tengah era teknologi saat ini, disebutkan bahwa pada dasarnya teknologi dapat mengkorelasikan kehidupan nyata atau fisik, digital modern serta biologi yang mengubah pola interaksi manusia secara fundamental. (Tjandrawinata, 2016: 34). Konsep</w:t>
      </w:r>
      <w:r w:rsidRPr="00870E48">
        <w:rPr>
          <w:rFonts w:ascii="Bookman Old Style" w:hAnsi="Bookman Old Style" w:cs="Times New Roman"/>
          <w:i/>
        </w:rPr>
        <w:t xml:space="preserve"> blue economy </w:t>
      </w:r>
      <w:r w:rsidRPr="00870E48">
        <w:rPr>
          <w:rFonts w:ascii="Bookman Old Style" w:hAnsi="Bookman Old Style" w:cs="Times New Roman"/>
        </w:rPr>
        <w:t>akan menyadarkan pemerintah untuk mendorong dengan tegas pemberdayaan masyarakat pesisir. Korelasi terkait peran pemerintah dan masyarakat pesisir sangat diharapkan dan dibutuhkan bagi proses pencapaian pembangunan yang berkelanjutan dan peningkatan budaya maritim guna merealisasikan kejayaan dan kesejahteraan perairan laut dan menanamkan nilai-nilai kearifan lokal terhadap sumber daya laut yang pada prinsipnya memiliki keunggulan komparatif.</w:t>
      </w:r>
    </w:p>
    <w:p w14:paraId="61F84050" w14:textId="77777777" w:rsidR="00870E48" w:rsidRPr="00870E48" w:rsidRDefault="00870E48" w:rsidP="00870E48">
      <w:pPr>
        <w:pStyle w:val="ListParagraph"/>
        <w:ind w:left="0" w:firstLine="709"/>
        <w:jc w:val="both"/>
        <w:rPr>
          <w:rFonts w:ascii="Bookman Old Style" w:hAnsi="Bookman Old Style" w:cs="Times New Roman"/>
        </w:rPr>
      </w:pPr>
      <w:r w:rsidRPr="00870E48">
        <w:rPr>
          <w:rFonts w:ascii="Bookman Old Style" w:hAnsi="Bookman Old Style" w:cs="Times New Roman"/>
          <w:i/>
        </w:rPr>
        <w:t xml:space="preserve">Blue Economy </w:t>
      </w:r>
      <w:r w:rsidRPr="00870E48">
        <w:rPr>
          <w:rFonts w:ascii="Bookman Old Style" w:hAnsi="Bookman Old Style" w:cs="Times New Roman"/>
        </w:rPr>
        <w:t xml:space="preserve">yaitu konsep pembangunan ekonomi yang tepat. Sektor ini mampu menciptakan lapangan kerja dan meningkatkan kesejahteraan masyarakat secara adil, memelihara daya dukung dan kualitas lingkungan pesisir dan lautan. Prinsip </w:t>
      </w:r>
      <w:r w:rsidRPr="00870E48">
        <w:rPr>
          <w:rFonts w:ascii="Bookman Old Style" w:hAnsi="Bookman Old Style" w:cs="Times New Roman"/>
          <w:i/>
        </w:rPr>
        <w:t>blue economy</w:t>
      </w:r>
      <w:r w:rsidRPr="00870E48">
        <w:rPr>
          <w:rFonts w:ascii="Bookman Old Style" w:hAnsi="Bookman Old Style" w:cs="Times New Roman"/>
        </w:rPr>
        <w:t xml:space="preserve"> menggunakan bahan baku dari alam secara efisien dan memberikan dampak sosial yang luas. Sistem produksi berkelanjutan dan tidak merusak lingkungan, serta kaya inovasi dan adaptasi teknologi teramah lingkungan. </w:t>
      </w:r>
      <w:r w:rsidRPr="00870E48">
        <w:rPr>
          <w:rFonts w:ascii="Bookman Old Style" w:hAnsi="Bookman Old Style" w:cs="Times New Roman"/>
          <w:lang w:val="en-ID"/>
        </w:rPr>
        <w:t xml:space="preserve">Prosedur </w:t>
      </w:r>
      <w:r w:rsidRPr="00870E48">
        <w:rPr>
          <w:rFonts w:ascii="Bookman Old Style" w:hAnsi="Bookman Old Style" w:cs="Times New Roman"/>
        </w:rPr>
        <w:t xml:space="preserve">implementasi </w:t>
      </w:r>
      <w:r w:rsidRPr="00870E48">
        <w:rPr>
          <w:rFonts w:ascii="Bookman Old Style" w:hAnsi="Bookman Old Style" w:cs="Times New Roman"/>
          <w:i/>
        </w:rPr>
        <w:t>blue economy</w:t>
      </w:r>
      <w:r w:rsidRPr="00870E48">
        <w:rPr>
          <w:rFonts w:ascii="Bookman Old Style" w:hAnsi="Bookman Old Style" w:cs="Times New Roman"/>
        </w:rPr>
        <w:t xml:space="preserve"> pada wilayah pesisir dan pulau kecil, </w:t>
      </w:r>
      <w:r w:rsidRPr="00870E48">
        <w:rPr>
          <w:rFonts w:ascii="Bookman Old Style" w:hAnsi="Bookman Old Style" w:cs="Times New Roman"/>
          <w:lang w:val="en-ID"/>
        </w:rPr>
        <w:t>p</w:t>
      </w:r>
      <w:r w:rsidRPr="00870E48">
        <w:rPr>
          <w:rFonts w:ascii="Bookman Old Style" w:hAnsi="Bookman Old Style" w:cs="Times New Roman"/>
        </w:rPr>
        <w:t xml:space="preserve">ada minat wisata yaitu pemberdayaan masyarakat lokal dengan program penyerapan tenaga kerja lokal, souvenir berbahan baku sampah, inovasi dan teknologi ramah lingkungan, dan terlebih terkait potensi menonjol akan sumber daya alam (SDA) atas melimpahnya hasil alam yaitu tangkapan ikan laut para nelayan  yang dahulunya hanya sebatas diperjualbelikan ke pasar atau dikonsumsi sendiri namun hal itu sedikit banyak telah mengalami perubahan bahwa </w:t>
      </w:r>
      <w:r w:rsidRPr="00870E48">
        <w:rPr>
          <w:rFonts w:ascii="Bookman Old Style" w:hAnsi="Bookman Old Style" w:cs="Times New Roman"/>
        </w:rPr>
        <w:lastRenderedPageBreak/>
        <w:t xml:space="preserve">masyarakat lokal Kampung Mandar telah berinovasi terhadap hasil tangkapan ikan laut </w:t>
      </w:r>
      <w:r w:rsidRPr="00870E48">
        <w:rPr>
          <w:rFonts w:ascii="Bookman Old Style" w:hAnsi="Bookman Old Style" w:cs="Times New Roman"/>
          <w:i/>
        </w:rPr>
        <w:t>(seafood)</w:t>
      </w:r>
      <w:r w:rsidRPr="00870E48">
        <w:rPr>
          <w:rFonts w:ascii="Bookman Old Style" w:hAnsi="Bookman Old Style" w:cs="Times New Roman"/>
        </w:rPr>
        <w:t xml:space="preserve"> untuk diolah menjadi ikan bakar dari tempat kuliner yang disediakan sebagai objek wisata kuliner. Dari beberapa hal itulah dapat dengan mudah melaksanakan konsep dan prosedur  implementasi kebijakan </w:t>
      </w:r>
      <w:r w:rsidRPr="00870E48">
        <w:rPr>
          <w:rFonts w:ascii="Bookman Old Style" w:hAnsi="Bookman Old Style" w:cs="Times New Roman"/>
          <w:i/>
        </w:rPr>
        <w:t>blue economy</w:t>
      </w:r>
      <w:r w:rsidRPr="00870E48">
        <w:rPr>
          <w:rFonts w:ascii="Bookman Old Style" w:hAnsi="Bookman Old Style" w:cs="Times New Roman"/>
        </w:rPr>
        <w:t xml:space="preserve"> yang akan mensejahterakan masyarakat. Hasil yang diharapkan dari penerapan </w:t>
      </w:r>
      <w:r w:rsidRPr="00870E48">
        <w:rPr>
          <w:rFonts w:ascii="Bookman Old Style" w:hAnsi="Bookman Old Style" w:cs="Times New Roman"/>
          <w:i/>
        </w:rPr>
        <w:t>blue economy</w:t>
      </w:r>
      <w:r w:rsidRPr="00870E48">
        <w:rPr>
          <w:rFonts w:ascii="Bookman Old Style" w:hAnsi="Bookman Old Style" w:cs="Times New Roman"/>
        </w:rPr>
        <w:t xml:space="preserve"> penambahan nilai ekonomis dengan </w:t>
      </w:r>
      <w:r w:rsidRPr="00870E48">
        <w:rPr>
          <w:rFonts w:ascii="Bookman Old Style" w:hAnsi="Bookman Old Style" w:cs="Times New Roman"/>
          <w:i/>
        </w:rPr>
        <w:t xml:space="preserve">zero waste, </w:t>
      </w:r>
      <w:r w:rsidRPr="00870E48">
        <w:rPr>
          <w:rFonts w:ascii="Bookman Old Style" w:hAnsi="Bookman Old Style" w:cs="Times New Roman"/>
        </w:rPr>
        <w:t>akan membuka peluang usaha baru dan berbanding lurus dengan penambahan jumlah lapangan pekerjaan yang dibutuhkan. Seluruh bahan baku yang termanfaatkan tidak akan menimbulkan limbah sehingga keberlangsungan usaha dan sumber daya alam terjamin (Tjandrawinata, 2016: 40).</w:t>
      </w:r>
    </w:p>
    <w:p w14:paraId="0BC81F4C" w14:textId="77777777" w:rsidR="00870E48" w:rsidRPr="00870E48" w:rsidRDefault="00870E48" w:rsidP="00870E48">
      <w:pPr>
        <w:pStyle w:val="ListParagraph"/>
        <w:widowControl w:val="0"/>
        <w:numPr>
          <w:ilvl w:val="0"/>
          <w:numId w:val="16"/>
        </w:numPr>
        <w:ind w:left="426" w:hanging="426"/>
        <w:contextualSpacing w:val="0"/>
        <w:jc w:val="both"/>
        <w:rPr>
          <w:rFonts w:ascii="Bookman Old Style" w:hAnsi="Bookman Old Style" w:cs="Times New Roman"/>
          <w:b/>
          <w:lang w:val="en-ID"/>
        </w:rPr>
      </w:pPr>
      <w:r w:rsidRPr="00870E48">
        <w:rPr>
          <w:rFonts w:ascii="Bookman Old Style" w:hAnsi="Bookman Old Style" w:cs="Times New Roman"/>
          <w:b/>
        </w:rPr>
        <w:t xml:space="preserve">Uji Coba Kebijakan </w:t>
      </w:r>
      <w:r w:rsidRPr="00870E48">
        <w:rPr>
          <w:rFonts w:ascii="Bookman Old Style" w:hAnsi="Bookman Old Style" w:cs="Times New Roman"/>
          <w:b/>
          <w:i/>
        </w:rPr>
        <w:t xml:space="preserve">Blue Economy </w:t>
      </w:r>
      <w:r w:rsidRPr="00870E48">
        <w:rPr>
          <w:rFonts w:ascii="Bookman Old Style" w:hAnsi="Bookman Old Style" w:cs="Times New Roman"/>
          <w:b/>
        </w:rPr>
        <w:t xml:space="preserve">Secara Berkelanjutan untuk </w:t>
      </w:r>
      <w:r w:rsidRPr="00870E48">
        <w:rPr>
          <w:rFonts w:ascii="Bookman Old Style" w:hAnsi="Bookman Old Style" w:cs="Times New Roman"/>
          <w:b/>
          <w:lang w:val="en-ID"/>
        </w:rPr>
        <w:t>Kawasan Pesisir Pantai Plengsengan Kampung Mandar Banyuwangi</w:t>
      </w:r>
    </w:p>
    <w:p w14:paraId="17655F1C" w14:textId="77777777" w:rsidR="00870E48" w:rsidRPr="00870E48" w:rsidRDefault="00870E48" w:rsidP="00870E48">
      <w:pPr>
        <w:pStyle w:val="ListParagraph"/>
        <w:ind w:left="0" w:firstLine="720"/>
        <w:jc w:val="both"/>
        <w:rPr>
          <w:rFonts w:ascii="Bookman Old Style" w:hAnsi="Bookman Old Style" w:cs="Times New Roman"/>
        </w:rPr>
      </w:pPr>
      <w:r w:rsidRPr="00870E48">
        <w:rPr>
          <w:rFonts w:ascii="Bookman Old Style" w:hAnsi="Bookman Old Style" w:cs="Times New Roman"/>
          <w:lang w:val="en-ID"/>
        </w:rPr>
        <w:t>M</w:t>
      </w:r>
      <w:r w:rsidRPr="00870E48">
        <w:rPr>
          <w:rFonts w:ascii="Bookman Old Style" w:hAnsi="Bookman Old Style" w:cs="Times New Roman"/>
        </w:rPr>
        <w:t>enindaklanjuti </w:t>
      </w:r>
      <w:r w:rsidRPr="00870E48">
        <w:rPr>
          <w:rFonts w:ascii="Bookman Old Style" w:hAnsi="Bookman Old Style" w:cs="Times New Roman"/>
          <w:i/>
          <w:iCs/>
        </w:rPr>
        <w:t>Focus Group Discussion </w:t>
      </w:r>
      <w:r w:rsidRPr="00870E48">
        <w:rPr>
          <w:rFonts w:ascii="Bookman Old Style" w:hAnsi="Bookman Old Style" w:cs="Times New Roman"/>
        </w:rPr>
        <w:t xml:space="preserve">tentang kebijakan </w:t>
      </w:r>
      <w:r w:rsidRPr="00870E48">
        <w:rPr>
          <w:rFonts w:ascii="Bookman Old Style" w:hAnsi="Bookman Old Style" w:cs="Times New Roman"/>
          <w:i/>
          <w:iCs/>
        </w:rPr>
        <w:t>Blue Economy</w:t>
      </w:r>
      <w:r w:rsidRPr="00870E48">
        <w:rPr>
          <w:rFonts w:ascii="Bookman Old Style" w:hAnsi="Bookman Old Style" w:cs="Times New Roman"/>
        </w:rPr>
        <w:t> yang diterapkan pada Pantai Plengsengan Kampung Mandar Kecamatan Banyuwangi Kabupaten Banyuwangi telah dilakukan upaya dari pemerintah  pusat, pemerintah daerah beserta jajaran lembaga/instansi lainnya untuk memberlakukannya secara berkelanjutan dan memiliki keberlangsungan jangka panjang seperti:</w:t>
      </w:r>
    </w:p>
    <w:p w14:paraId="26FE6700" w14:textId="77777777" w:rsidR="00870E48" w:rsidRPr="00870E48" w:rsidRDefault="00870E48" w:rsidP="00870E48">
      <w:pPr>
        <w:pStyle w:val="ListParagraph"/>
        <w:numPr>
          <w:ilvl w:val="1"/>
          <w:numId w:val="15"/>
        </w:numPr>
        <w:ind w:left="284" w:hanging="284"/>
        <w:jc w:val="both"/>
        <w:rPr>
          <w:rFonts w:ascii="Bookman Old Style" w:hAnsi="Bookman Old Style" w:cs="Times New Roman"/>
          <w:i/>
          <w:lang w:val="en-ID"/>
        </w:rPr>
      </w:pPr>
      <w:r w:rsidRPr="00870E48">
        <w:rPr>
          <w:rFonts w:ascii="Bookman Old Style" w:hAnsi="Bookman Old Style" w:cs="Times New Roman"/>
          <w:lang w:val="en-ID"/>
        </w:rPr>
        <w:t xml:space="preserve">Menggelar Event seperti </w:t>
      </w:r>
      <w:r w:rsidRPr="00870E48">
        <w:rPr>
          <w:rFonts w:ascii="Bookman Old Style" w:hAnsi="Bookman Old Style" w:cs="Times New Roman"/>
          <w:i/>
          <w:lang w:val="en-ID"/>
        </w:rPr>
        <w:t xml:space="preserve">Fish Market Festival, Village Mural Festival, Art Week </w:t>
      </w:r>
      <w:r w:rsidRPr="00870E48">
        <w:rPr>
          <w:rFonts w:ascii="Bookman Old Style" w:hAnsi="Bookman Old Style" w:cs="Times New Roman"/>
          <w:i/>
        </w:rPr>
        <w:t xml:space="preserve">Mandar Food Festival </w:t>
      </w:r>
      <w:r w:rsidRPr="00870E48">
        <w:rPr>
          <w:rFonts w:ascii="Bookman Old Style" w:hAnsi="Bookman Old Style" w:cs="Times New Roman"/>
          <w:lang w:val="en-ID"/>
        </w:rPr>
        <w:t xml:space="preserve">dengan menerapkan dan mengkorelasikan kebijakan </w:t>
      </w:r>
      <w:r w:rsidRPr="00870E48">
        <w:rPr>
          <w:rFonts w:ascii="Bookman Old Style" w:hAnsi="Bookman Old Style" w:cs="Times New Roman"/>
          <w:i/>
          <w:lang w:val="en-ID"/>
        </w:rPr>
        <w:t>blue economy</w:t>
      </w:r>
      <w:r w:rsidRPr="00870E48">
        <w:rPr>
          <w:rFonts w:ascii="Bookman Old Style" w:hAnsi="Bookman Old Style" w:cs="Times New Roman"/>
          <w:lang w:val="en-ID"/>
        </w:rPr>
        <w:t xml:space="preserve"> berbasis kearifan lokal masyarakat.</w:t>
      </w:r>
    </w:p>
    <w:p w14:paraId="08C23CD3" w14:textId="77777777" w:rsidR="00870E48" w:rsidRPr="00870E48" w:rsidRDefault="00870E48" w:rsidP="00870E48">
      <w:pPr>
        <w:pStyle w:val="ListParagraph"/>
        <w:numPr>
          <w:ilvl w:val="1"/>
          <w:numId w:val="15"/>
        </w:numPr>
        <w:ind w:left="284" w:hanging="284"/>
        <w:jc w:val="both"/>
        <w:rPr>
          <w:rFonts w:ascii="Bookman Old Style" w:hAnsi="Bookman Old Style" w:cs="Times New Roman"/>
          <w:lang w:val="en-ID"/>
        </w:rPr>
      </w:pPr>
      <w:r w:rsidRPr="00870E48">
        <w:rPr>
          <w:rFonts w:ascii="Bookman Old Style" w:hAnsi="Bookman Old Style" w:cs="Times New Roman"/>
        </w:rPr>
        <w:t>Perbaikan pembangunan wilayah pesisir dari sektor kelautan dan perikanan sebagai penguatan ekonomi dan kesejahteraan rakyat melalui pendekatan </w:t>
      </w:r>
      <w:r w:rsidRPr="00870E48">
        <w:rPr>
          <w:rFonts w:ascii="Bookman Old Style" w:hAnsi="Bookman Old Style" w:cs="Times New Roman"/>
          <w:i/>
          <w:iCs/>
        </w:rPr>
        <w:t>blue economy</w:t>
      </w:r>
      <w:r w:rsidRPr="00870E48">
        <w:rPr>
          <w:rFonts w:ascii="Bookman Old Style" w:hAnsi="Bookman Old Style" w:cs="Times New Roman"/>
        </w:rPr>
        <w:t>, maka menghasilkan rumusan yang salah satunya adalah pembangunan kelautan dan perikanan yang dilengkapi dengan sarana dan prasarana.</w:t>
      </w:r>
    </w:p>
    <w:p w14:paraId="1EA42B9E" w14:textId="77777777" w:rsidR="00870E48" w:rsidRPr="00870E48" w:rsidRDefault="00870E48" w:rsidP="00870E48">
      <w:pPr>
        <w:pStyle w:val="ListParagraph"/>
        <w:ind w:left="0" w:firstLine="709"/>
        <w:jc w:val="both"/>
        <w:rPr>
          <w:rFonts w:ascii="Bookman Old Style" w:hAnsi="Bookman Old Style" w:cs="Times New Roman"/>
        </w:rPr>
      </w:pPr>
      <w:r w:rsidRPr="00870E48">
        <w:rPr>
          <w:rFonts w:ascii="Bookman Old Style" w:hAnsi="Bookman Old Style" w:cs="Times New Roman"/>
          <w:lang w:val="en-ID"/>
        </w:rPr>
        <w:t xml:space="preserve">Berdasarkan uji coba kegiatan yang telah berjalan tersebut ternyata sangat mendongkrak </w:t>
      </w:r>
      <w:proofErr w:type="gramStart"/>
      <w:r w:rsidRPr="00870E48">
        <w:rPr>
          <w:rFonts w:ascii="Bookman Old Style" w:hAnsi="Bookman Old Style" w:cs="Times New Roman"/>
          <w:lang w:val="en-ID"/>
        </w:rPr>
        <w:t>nama</w:t>
      </w:r>
      <w:proofErr w:type="gramEnd"/>
      <w:r w:rsidRPr="00870E48">
        <w:rPr>
          <w:rFonts w:ascii="Bookman Old Style" w:hAnsi="Bookman Old Style" w:cs="Times New Roman"/>
          <w:lang w:val="en-ID"/>
        </w:rPr>
        <w:t xml:space="preserve"> besar Kampung Mandar sehingga dijuluki sebagai tempat berburu ikan segar </w:t>
      </w:r>
      <w:r w:rsidRPr="00870E48">
        <w:rPr>
          <w:rFonts w:ascii="Bookman Old Style" w:hAnsi="Bookman Old Style" w:cs="Times New Roman"/>
        </w:rPr>
        <w:t>yang dapat dipilih pengunjung untuk bisa langsung dimasak dengan cara dibakar, dikukus, atau digoreng di pondok dan rumah-rumah makan yang disediakan oleh masyarakat sekitar. konsep ini sesuai dengan ketentuan:</w:t>
      </w:r>
    </w:p>
    <w:p w14:paraId="1B2A1262" w14:textId="77777777" w:rsidR="00870E48" w:rsidRPr="00870E48" w:rsidRDefault="00870E48" w:rsidP="00870E48">
      <w:pPr>
        <w:pStyle w:val="ListParagraph"/>
        <w:widowControl w:val="0"/>
        <w:numPr>
          <w:ilvl w:val="0"/>
          <w:numId w:val="19"/>
        </w:numPr>
        <w:ind w:left="284" w:hanging="284"/>
        <w:contextualSpacing w:val="0"/>
        <w:jc w:val="both"/>
        <w:rPr>
          <w:rFonts w:ascii="Bookman Old Style" w:hAnsi="Bookman Old Style" w:cs="Times New Roman"/>
        </w:rPr>
      </w:pPr>
      <w:r w:rsidRPr="00870E48">
        <w:rPr>
          <w:rFonts w:ascii="Bookman Old Style" w:hAnsi="Bookman Old Style" w:cs="Times New Roman"/>
        </w:rPr>
        <w:t>Pasal 2 dan Pasal 3 Undang-Undang Republik Indonesia Nomor 32 Tahun 2014 Tentang Kelautan menyatakan bahwa:</w:t>
      </w:r>
    </w:p>
    <w:p w14:paraId="3810061B" w14:textId="77777777" w:rsidR="00870E48" w:rsidRPr="00870E48" w:rsidRDefault="00870E48" w:rsidP="00870E48">
      <w:pPr>
        <w:pStyle w:val="ListParagraph"/>
        <w:widowControl w:val="0"/>
        <w:ind w:left="0" w:firstLine="284"/>
        <w:rPr>
          <w:rFonts w:ascii="Bookman Old Style" w:hAnsi="Bookman Old Style" w:cs="Times New Roman"/>
          <w:b/>
        </w:rPr>
      </w:pPr>
      <w:r w:rsidRPr="00870E48">
        <w:rPr>
          <w:rFonts w:ascii="Bookman Old Style" w:hAnsi="Bookman Old Style" w:cs="Times New Roman"/>
          <w:b/>
        </w:rPr>
        <w:t>Pasal 2</w:t>
      </w:r>
    </w:p>
    <w:p w14:paraId="59C6FEBE" w14:textId="77777777" w:rsidR="00870E48" w:rsidRPr="00870E48" w:rsidRDefault="00870E48" w:rsidP="00870E48">
      <w:pPr>
        <w:ind w:firstLine="284"/>
        <w:rPr>
          <w:rFonts w:ascii="Bookman Old Style" w:hAnsi="Bookman Old Style" w:cs="Times New Roman"/>
          <w:b/>
        </w:rPr>
      </w:pPr>
      <w:r w:rsidRPr="00870E48">
        <w:rPr>
          <w:rFonts w:ascii="Bookman Old Style" w:hAnsi="Bookman Old Style" w:cs="Times New Roman"/>
          <w:b/>
        </w:rPr>
        <w:t>Penyelenggaraan Kelautan dilaksanakan berdasarkan asas:</w:t>
      </w:r>
    </w:p>
    <w:p w14:paraId="42279D0F" w14:textId="77777777" w:rsidR="00870E48" w:rsidRPr="00870E48" w:rsidRDefault="00870E48" w:rsidP="00870E48">
      <w:pPr>
        <w:pStyle w:val="ListParagraph"/>
        <w:widowControl w:val="0"/>
        <w:numPr>
          <w:ilvl w:val="0"/>
          <w:numId w:val="17"/>
        </w:numPr>
        <w:ind w:left="709"/>
        <w:contextualSpacing w:val="0"/>
        <w:jc w:val="both"/>
        <w:rPr>
          <w:rFonts w:ascii="Bookman Old Style" w:hAnsi="Bookman Old Style" w:cs="Times New Roman"/>
          <w:b/>
        </w:rPr>
      </w:pPr>
      <w:r w:rsidRPr="00870E48">
        <w:rPr>
          <w:rFonts w:ascii="Bookman Old Style" w:hAnsi="Bookman Old Style" w:cs="Times New Roman"/>
          <w:b/>
        </w:rPr>
        <w:t>keberlanjutan;</w:t>
      </w:r>
    </w:p>
    <w:p w14:paraId="04C120B8" w14:textId="77777777" w:rsidR="00870E48" w:rsidRPr="00870E48" w:rsidRDefault="00870E48" w:rsidP="00870E48">
      <w:pPr>
        <w:pStyle w:val="ListParagraph"/>
        <w:widowControl w:val="0"/>
        <w:numPr>
          <w:ilvl w:val="0"/>
          <w:numId w:val="17"/>
        </w:numPr>
        <w:ind w:left="709"/>
        <w:contextualSpacing w:val="0"/>
        <w:jc w:val="both"/>
        <w:rPr>
          <w:rFonts w:ascii="Bookman Old Style" w:hAnsi="Bookman Old Style" w:cs="Times New Roman"/>
        </w:rPr>
      </w:pPr>
      <w:r w:rsidRPr="00870E48">
        <w:rPr>
          <w:rFonts w:ascii="Bookman Old Style" w:hAnsi="Bookman Old Style" w:cs="Times New Roman"/>
        </w:rPr>
        <w:t>konsistensi;</w:t>
      </w:r>
    </w:p>
    <w:p w14:paraId="0010E546" w14:textId="77777777" w:rsidR="00870E48" w:rsidRPr="00870E48" w:rsidRDefault="00870E48" w:rsidP="00870E48">
      <w:pPr>
        <w:pStyle w:val="ListParagraph"/>
        <w:widowControl w:val="0"/>
        <w:numPr>
          <w:ilvl w:val="0"/>
          <w:numId w:val="17"/>
        </w:numPr>
        <w:ind w:left="709"/>
        <w:contextualSpacing w:val="0"/>
        <w:jc w:val="both"/>
        <w:rPr>
          <w:rFonts w:ascii="Bookman Old Style" w:hAnsi="Bookman Old Style" w:cs="Times New Roman"/>
        </w:rPr>
      </w:pPr>
      <w:r w:rsidRPr="00870E48">
        <w:rPr>
          <w:rFonts w:ascii="Bookman Old Style" w:hAnsi="Bookman Old Style" w:cs="Times New Roman"/>
        </w:rPr>
        <w:t>keterpaduan;</w:t>
      </w:r>
    </w:p>
    <w:p w14:paraId="23386B46" w14:textId="77777777" w:rsidR="00870E48" w:rsidRPr="00870E48" w:rsidRDefault="00870E48" w:rsidP="00870E48">
      <w:pPr>
        <w:pStyle w:val="ListParagraph"/>
        <w:widowControl w:val="0"/>
        <w:numPr>
          <w:ilvl w:val="0"/>
          <w:numId w:val="17"/>
        </w:numPr>
        <w:ind w:left="709"/>
        <w:contextualSpacing w:val="0"/>
        <w:jc w:val="both"/>
        <w:rPr>
          <w:rFonts w:ascii="Bookman Old Style" w:hAnsi="Bookman Old Style" w:cs="Times New Roman"/>
        </w:rPr>
      </w:pPr>
      <w:r w:rsidRPr="00870E48">
        <w:rPr>
          <w:rFonts w:ascii="Bookman Old Style" w:hAnsi="Bookman Old Style" w:cs="Times New Roman"/>
        </w:rPr>
        <w:t>kepastian hukum;</w:t>
      </w:r>
    </w:p>
    <w:p w14:paraId="467822CA" w14:textId="77777777" w:rsidR="00870E48" w:rsidRPr="00870E48" w:rsidRDefault="00870E48" w:rsidP="00870E48">
      <w:pPr>
        <w:pStyle w:val="ListParagraph"/>
        <w:widowControl w:val="0"/>
        <w:numPr>
          <w:ilvl w:val="0"/>
          <w:numId w:val="17"/>
        </w:numPr>
        <w:ind w:left="709"/>
        <w:contextualSpacing w:val="0"/>
        <w:jc w:val="both"/>
        <w:rPr>
          <w:rFonts w:ascii="Bookman Old Style" w:hAnsi="Bookman Old Style" w:cs="Times New Roman"/>
        </w:rPr>
      </w:pPr>
      <w:r w:rsidRPr="00870E48">
        <w:rPr>
          <w:rFonts w:ascii="Bookman Old Style" w:hAnsi="Bookman Old Style" w:cs="Times New Roman"/>
        </w:rPr>
        <w:t>kemitraan;</w:t>
      </w:r>
    </w:p>
    <w:p w14:paraId="09DB7601" w14:textId="77777777" w:rsidR="00870E48" w:rsidRPr="00870E48" w:rsidRDefault="00870E48" w:rsidP="00870E48">
      <w:pPr>
        <w:pStyle w:val="ListParagraph"/>
        <w:widowControl w:val="0"/>
        <w:numPr>
          <w:ilvl w:val="0"/>
          <w:numId w:val="17"/>
        </w:numPr>
        <w:ind w:left="709"/>
        <w:contextualSpacing w:val="0"/>
        <w:jc w:val="both"/>
        <w:rPr>
          <w:rFonts w:ascii="Bookman Old Style" w:hAnsi="Bookman Old Style" w:cs="Times New Roman"/>
        </w:rPr>
      </w:pPr>
      <w:r w:rsidRPr="00870E48">
        <w:rPr>
          <w:rFonts w:ascii="Bookman Old Style" w:hAnsi="Bookman Old Style" w:cs="Times New Roman"/>
        </w:rPr>
        <w:t>pemerataan;</w:t>
      </w:r>
    </w:p>
    <w:p w14:paraId="434AB6F1" w14:textId="77777777" w:rsidR="00870E48" w:rsidRPr="00870E48" w:rsidRDefault="00870E48" w:rsidP="00870E48">
      <w:pPr>
        <w:pStyle w:val="ListParagraph"/>
        <w:widowControl w:val="0"/>
        <w:numPr>
          <w:ilvl w:val="0"/>
          <w:numId w:val="17"/>
        </w:numPr>
        <w:ind w:left="709"/>
        <w:contextualSpacing w:val="0"/>
        <w:jc w:val="both"/>
        <w:rPr>
          <w:rFonts w:ascii="Bookman Old Style" w:hAnsi="Bookman Old Style" w:cs="Times New Roman"/>
        </w:rPr>
      </w:pPr>
      <w:r w:rsidRPr="00870E48">
        <w:rPr>
          <w:rFonts w:ascii="Bookman Old Style" w:hAnsi="Bookman Old Style" w:cs="Times New Roman"/>
        </w:rPr>
        <w:t>peran serta masyarakat;</w:t>
      </w:r>
    </w:p>
    <w:p w14:paraId="24590655" w14:textId="77777777" w:rsidR="00870E48" w:rsidRPr="00870E48" w:rsidRDefault="00870E48" w:rsidP="00870E48">
      <w:pPr>
        <w:pStyle w:val="ListParagraph"/>
        <w:widowControl w:val="0"/>
        <w:numPr>
          <w:ilvl w:val="0"/>
          <w:numId w:val="17"/>
        </w:numPr>
        <w:ind w:left="709"/>
        <w:contextualSpacing w:val="0"/>
        <w:jc w:val="both"/>
        <w:rPr>
          <w:rFonts w:ascii="Bookman Old Style" w:hAnsi="Bookman Old Style" w:cs="Times New Roman"/>
        </w:rPr>
      </w:pPr>
      <w:r w:rsidRPr="00870E48">
        <w:rPr>
          <w:rFonts w:ascii="Bookman Old Style" w:hAnsi="Bookman Old Style" w:cs="Times New Roman"/>
        </w:rPr>
        <w:t>keterbukaan;</w:t>
      </w:r>
    </w:p>
    <w:p w14:paraId="0654A900" w14:textId="77777777" w:rsidR="00870E48" w:rsidRPr="00870E48" w:rsidRDefault="00870E48" w:rsidP="00870E48">
      <w:pPr>
        <w:pStyle w:val="ListParagraph"/>
        <w:widowControl w:val="0"/>
        <w:numPr>
          <w:ilvl w:val="0"/>
          <w:numId w:val="17"/>
        </w:numPr>
        <w:ind w:left="709"/>
        <w:contextualSpacing w:val="0"/>
        <w:jc w:val="both"/>
        <w:rPr>
          <w:rFonts w:ascii="Bookman Old Style" w:hAnsi="Bookman Old Style" w:cs="Times New Roman"/>
        </w:rPr>
      </w:pPr>
      <w:r w:rsidRPr="00870E48">
        <w:rPr>
          <w:rFonts w:ascii="Bookman Old Style" w:hAnsi="Bookman Old Style" w:cs="Times New Roman"/>
        </w:rPr>
        <w:t>desentralisasi;</w:t>
      </w:r>
    </w:p>
    <w:p w14:paraId="78E4085D" w14:textId="77777777" w:rsidR="00870E48" w:rsidRPr="00870E48" w:rsidRDefault="00870E48" w:rsidP="00870E48">
      <w:pPr>
        <w:pStyle w:val="ListParagraph"/>
        <w:widowControl w:val="0"/>
        <w:numPr>
          <w:ilvl w:val="0"/>
          <w:numId w:val="17"/>
        </w:numPr>
        <w:ind w:left="709"/>
        <w:contextualSpacing w:val="0"/>
        <w:jc w:val="both"/>
        <w:rPr>
          <w:rFonts w:ascii="Bookman Old Style" w:hAnsi="Bookman Old Style" w:cs="Times New Roman"/>
        </w:rPr>
      </w:pPr>
      <w:r w:rsidRPr="00870E48">
        <w:rPr>
          <w:rFonts w:ascii="Bookman Old Style" w:hAnsi="Bookman Old Style" w:cs="Times New Roman"/>
        </w:rPr>
        <w:t>akuntabilitas; dan</w:t>
      </w:r>
    </w:p>
    <w:p w14:paraId="5F21CDCC" w14:textId="77777777" w:rsidR="00870E48" w:rsidRPr="00870E48" w:rsidRDefault="00870E48" w:rsidP="00870E48">
      <w:pPr>
        <w:pStyle w:val="ListParagraph"/>
        <w:widowControl w:val="0"/>
        <w:numPr>
          <w:ilvl w:val="0"/>
          <w:numId w:val="17"/>
        </w:numPr>
        <w:ind w:left="709"/>
        <w:contextualSpacing w:val="0"/>
        <w:jc w:val="both"/>
        <w:rPr>
          <w:rFonts w:ascii="Bookman Old Style" w:hAnsi="Bookman Old Style" w:cs="Times New Roman"/>
        </w:rPr>
      </w:pPr>
      <w:r w:rsidRPr="00870E48">
        <w:rPr>
          <w:rFonts w:ascii="Bookman Old Style" w:hAnsi="Bookman Old Style" w:cs="Times New Roman"/>
        </w:rPr>
        <w:t>keadilan.</w:t>
      </w:r>
    </w:p>
    <w:p w14:paraId="2EE0E83F" w14:textId="77777777" w:rsidR="00870E48" w:rsidRPr="00870E48" w:rsidRDefault="00870E48" w:rsidP="00870E48">
      <w:pPr>
        <w:pStyle w:val="ListParagraph"/>
        <w:ind w:left="709"/>
        <w:rPr>
          <w:rFonts w:ascii="Bookman Old Style" w:hAnsi="Bookman Old Style" w:cs="Times New Roman"/>
        </w:rPr>
      </w:pPr>
    </w:p>
    <w:p w14:paraId="053A8A43" w14:textId="77777777" w:rsidR="00870E48" w:rsidRPr="00870E48" w:rsidRDefault="00870E48" w:rsidP="00870E48">
      <w:pPr>
        <w:ind w:firstLine="284"/>
        <w:rPr>
          <w:rFonts w:ascii="Bookman Old Style" w:hAnsi="Bookman Old Style" w:cs="Times New Roman"/>
          <w:b/>
        </w:rPr>
      </w:pPr>
      <w:r w:rsidRPr="00870E48">
        <w:rPr>
          <w:rFonts w:ascii="Bookman Old Style" w:hAnsi="Bookman Old Style" w:cs="Times New Roman"/>
          <w:b/>
        </w:rPr>
        <w:t>Pasal 3</w:t>
      </w:r>
    </w:p>
    <w:p w14:paraId="31D6E9DB" w14:textId="77777777" w:rsidR="00870E48" w:rsidRPr="00870E48" w:rsidRDefault="00870E48" w:rsidP="00870E48">
      <w:pPr>
        <w:pStyle w:val="ListParagraph"/>
        <w:widowControl w:val="0"/>
        <w:ind w:left="0" w:firstLine="284"/>
        <w:rPr>
          <w:rFonts w:ascii="Bookman Old Style" w:hAnsi="Bookman Old Style" w:cs="Times New Roman"/>
        </w:rPr>
      </w:pPr>
      <w:r w:rsidRPr="00870E48">
        <w:rPr>
          <w:rFonts w:ascii="Bookman Old Style" w:hAnsi="Bookman Old Style" w:cs="Times New Roman"/>
        </w:rPr>
        <w:t>Penyelenggaraan Kelautan bertujuan untuk:</w:t>
      </w:r>
    </w:p>
    <w:p w14:paraId="1CD65545" w14:textId="77777777" w:rsidR="00870E48" w:rsidRPr="00870E48" w:rsidRDefault="00870E48" w:rsidP="00870E48">
      <w:pPr>
        <w:pStyle w:val="ListParagraph"/>
        <w:widowControl w:val="0"/>
        <w:numPr>
          <w:ilvl w:val="0"/>
          <w:numId w:val="18"/>
        </w:numPr>
        <w:ind w:left="709" w:right="663" w:hanging="425"/>
        <w:contextualSpacing w:val="0"/>
        <w:jc w:val="both"/>
        <w:rPr>
          <w:rFonts w:ascii="Bookman Old Style" w:hAnsi="Bookman Old Style" w:cs="Times New Roman"/>
        </w:rPr>
      </w:pPr>
      <w:r w:rsidRPr="00870E48">
        <w:rPr>
          <w:rFonts w:ascii="Bookman Old Style" w:hAnsi="Bookman Old Style" w:cs="Times New Roman"/>
        </w:rPr>
        <w:t>menegaskan Indonesia sebagai Negara Kepulauan berciri nusantara dan maritim;</w:t>
      </w:r>
    </w:p>
    <w:p w14:paraId="65920252" w14:textId="77777777" w:rsidR="00870E48" w:rsidRPr="00870E48" w:rsidRDefault="00870E48" w:rsidP="00870E48">
      <w:pPr>
        <w:pStyle w:val="ListParagraph"/>
        <w:widowControl w:val="0"/>
        <w:numPr>
          <w:ilvl w:val="0"/>
          <w:numId w:val="18"/>
        </w:numPr>
        <w:ind w:left="709" w:right="663" w:hanging="425"/>
        <w:contextualSpacing w:val="0"/>
        <w:jc w:val="both"/>
        <w:rPr>
          <w:rFonts w:ascii="Bookman Old Style" w:hAnsi="Bookman Old Style" w:cs="Times New Roman"/>
          <w:b/>
        </w:rPr>
      </w:pPr>
      <w:r w:rsidRPr="00870E48">
        <w:rPr>
          <w:rFonts w:ascii="Bookman Old Style" w:hAnsi="Bookman Old Style" w:cs="Times New Roman"/>
          <w:b/>
        </w:rPr>
        <w:t>mendayagunakan Sumber Daya Kelautan dan/atau kegiatan di wilayah Laut sesuai dengan ketentuan peraturan perundang-undangan dan hukum laut internasional demi tercapainya kemakmuran bangsa dan negara;</w:t>
      </w:r>
    </w:p>
    <w:p w14:paraId="2D6FDDDB" w14:textId="77777777" w:rsidR="00870E48" w:rsidRPr="00870E48" w:rsidRDefault="00870E48" w:rsidP="00870E48">
      <w:pPr>
        <w:pStyle w:val="ListParagraph"/>
        <w:widowControl w:val="0"/>
        <w:numPr>
          <w:ilvl w:val="0"/>
          <w:numId w:val="18"/>
        </w:numPr>
        <w:ind w:left="709" w:right="663" w:hanging="425"/>
        <w:contextualSpacing w:val="0"/>
        <w:jc w:val="both"/>
        <w:rPr>
          <w:rFonts w:ascii="Bookman Old Style" w:hAnsi="Bookman Old Style" w:cs="Times New Roman"/>
        </w:rPr>
      </w:pPr>
      <w:r w:rsidRPr="00870E48">
        <w:rPr>
          <w:rFonts w:ascii="Bookman Old Style" w:hAnsi="Bookman Old Style" w:cs="Times New Roman"/>
        </w:rPr>
        <w:t>mewujudkan Laut yang lestari serta aman sebagai ruang hidup dan ruangjuang bangsa lndonesia;</w:t>
      </w:r>
    </w:p>
    <w:p w14:paraId="379EDAC6" w14:textId="77777777" w:rsidR="00870E48" w:rsidRPr="00870E48" w:rsidRDefault="00870E48" w:rsidP="00870E48">
      <w:pPr>
        <w:pStyle w:val="ListParagraph"/>
        <w:widowControl w:val="0"/>
        <w:numPr>
          <w:ilvl w:val="0"/>
          <w:numId w:val="18"/>
        </w:numPr>
        <w:ind w:left="709" w:right="663" w:hanging="425"/>
        <w:contextualSpacing w:val="0"/>
        <w:jc w:val="both"/>
        <w:rPr>
          <w:rFonts w:ascii="Bookman Old Style" w:hAnsi="Bookman Old Style" w:cs="Times New Roman"/>
          <w:b/>
        </w:rPr>
      </w:pPr>
      <w:r w:rsidRPr="00870E48">
        <w:rPr>
          <w:rFonts w:ascii="Bookman Old Style" w:hAnsi="Bookman Old Style" w:cs="Times New Roman"/>
          <w:b/>
        </w:rPr>
        <w:t>memanfaatkan Sumber Daya Kelautan secara berkelanjutan untuk sebesar-besarnya kesejahteraan bagi generasi sekarang tanpa mengorbankan kepentingan generasi mendatang;</w:t>
      </w:r>
    </w:p>
    <w:p w14:paraId="643BAAF4" w14:textId="77777777" w:rsidR="00870E48" w:rsidRPr="00870E48" w:rsidRDefault="00870E48" w:rsidP="00870E48">
      <w:pPr>
        <w:pStyle w:val="ListParagraph"/>
        <w:widowControl w:val="0"/>
        <w:numPr>
          <w:ilvl w:val="0"/>
          <w:numId w:val="18"/>
        </w:numPr>
        <w:ind w:left="709" w:right="663" w:hanging="425"/>
        <w:contextualSpacing w:val="0"/>
        <w:jc w:val="both"/>
        <w:rPr>
          <w:rFonts w:ascii="Bookman Old Style" w:hAnsi="Bookman Old Style" w:cs="Times New Roman"/>
        </w:rPr>
      </w:pPr>
      <w:r w:rsidRPr="00870E48">
        <w:rPr>
          <w:rFonts w:ascii="Bookman Old Style" w:hAnsi="Bookman Old Style" w:cs="Times New Roman"/>
        </w:rPr>
        <w:t>memajukan budaya dan pengetahuan Kelautan bagi masyarakat;</w:t>
      </w:r>
    </w:p>
    <w:p w14:paraId="601A485A" w14:textId="77777777" w:rsidR="00870E48" w:rsidRPr="00870E48" w:rsidRDefault="00870E48" w:rsidP="00870E48">
      <w:pPr>
        <w:pStyle w:val="ListParagraph"/>
        <w:widowControl w:val="0"/>
        <w:numPr>
          <w:ilvl w:val="0"/>
          <w:numId w:val="18"/>
        </w:numPr>
        <w:ind w:left="709" w:right="663" w:hanging="425"/>
        <w:contextualSpacing w:val="0"/>
        <w:jc w:val="both"/>
        <w:rPr>
          <w:rFonts w:ascii="Bookman Old Style" w:hAnsi="Bookman Old Style" w:cs="Times New Roman"/>
        </w:rPr>
      </w:pPr>
      <w:r w:rsidRPr="00870E48">
        <w:rPr>
          <w:rFonts w:ascii="Bookman Old Style" w:hAnsi="Bookman Old Style" w:cs="Times New Roman"/>
        </w:rPr>
        <w:t>mengembangkan sumber daya manusia di bidang Kelautan yang profesional, beretika, berdedikasi, dan mampu mengedepankan kepentingan nasional dalam mendukung Pembangunan Kelautan secara optimal dan terpadu;</w:t>
      </w:r>
    </w:p>
    <w:p w14:paraId="6B568C3E" w14:textId="77777777" w:rsidR="00870E48" w:rsidRPr="00870E48" w:rsidRDefault="00870E48" w:rsidP="00870E48">
      <w:pPr>
        <w:pStyle w:val="ListParagraph"/>
        <w:widowControl w:val="0"/>
        <w:numPr>
          <w:ilvl w:val="0"/>
          <w:numId w:val="18"/>
        </w:numPr>
        <w:ind w:left="709" w:right="663" w:hanging="425"/>
        <w:contextualSpacing w:val="0"/>
        <w:jc w:val="both"/>
        <w:rPr>
          <w:rFonts w:ascii="Bookman Old Style" w:hAnsi="Bookman Old Style" w:cs="Times New Roman"/>
        </w:rPr>
      </w:pPr>
      <w:r w:rsidRPr="00870E48">
        <w:rPr>
          <w:rFonts w:ascii="Bookman Old Style" w:hAnsi="Bookman Old Style" w:cs="Times New Roman"/>
        </w:rPr>
        <w:t>memberikan kepastian hukum dan manfaat bagi seluruh masyarakat sebagai Negara Kepulauan; dan mengembangkan peran Negara Kesatuan Republik Indonesia dalam percaturan Kelautan globat sesuai dengan hukum laut internasional untuk kepentingan bangsa dan negara.</w:t>
      </w:r>
    </w:p>
    <w:p w14:paraId="724F27C6" w14:textId="77777777" w:rsidR="00870E48" w:rsidRPr="00870E48" w:rsidRDefault="00870E48" w:rsidP="00870E48">
      <w:pPr>
        <w:pStyle w:val="ListParagraph"/>
        <w:ind w:firstLine="709"/>
        <w:rPr>
          <w:rFonts w:ascii="Bookman Old Style" w:hAnsi="Bookman Old Style" w:cs="Times New Roman"/>
        </w:rPr>
      </w:pPr>
    </w:p>
    <w:p w14:paraId="61B5BD81" w14:textId="77777777" w:rsidR="00870E48" w:rsidRPr="00870E48" w:rsidRDefault="00870E48" w:rsidP="00870E48">
      <w:pPr>
        <w:pStyle w:val="ListParagraph"/>
        <w:widowControl w:val="0"/>
        <w:numPr>
          <w:ilvl w:val="0"/>
          <w:numId w:val="19"/>
        </w:numPr>
        <w:ind w:left="284" w:hanging="284"/>
        <w:contextualSpacing w:val="0"/>
        <w:jc w:val="both"/>
        <w:rPr>
          <w:rFonts w:ascii="Bookman Old Style" w:hAnsi="Bookman Old Style" w:cs="Times New Roman"/>
        </w:rPr>
      </w:pPr>
      <w:r w:rsidRPr="00870E48">
        <w:rPr>
          <w:rFonts w:ascii="Bookman Old Style" w:hAnsi="Bookman Old Style" w:cs="Times New Roman"/>
        </w:rPr>
        <w:t>Pasal 3 Point A, 4, 5 dan Pasal 23Undang-Undang Republik Indonesia Nomor 1 Tahun 2014 Tentang Perubahan Atas Undang-Undang Nomor 27 Tahun 2007 Tentang Pengelolaan Wilayah Pesisir Dan Pulau-Pulau Kecil;</w:t>
      </w:r>
    </w:p>
    <w:p w14:paraId="1433F155" w14:textId="77777777" w:rsidR="00870E48" w:rsidRPr="00870E48" w:rsidRDefault="00870E48" w:rsidP="00870E48">
      <w:pPr>
        <w:pStyle w:val="ListParagraph"/>
        <w:ind w:left="284" w:right="663"/>
        <w:rPr>
          <w:rFonts w:ascii="Bookman Old Style" w:hAnsi="Bookman Old Style" w:cs="Times New Roman"/>
          <w:b/>
        </w:rPr>
      </w:pPr>
      <w:r w:rsidRPr="00870E48">
        <w:rPr>
          <w:rFonts w:ascii="Bookman Old Style" w:hAnsi="Bookman Old Style" w:cs="Times New Roman"/>
          <w:b/>
        </w:rPr>
        <w:t>Pasal 3 Point A</w:t>
      </w:r>
    </w:p>
    <w:p w14:paraId="27BDF9D6" w14:textId="77777777" w:rsidR="00870E48" w:rsidRPr="00870E48" w:rsidRDefault="00870E48" w:rsidP="00870E48">
      <w:pPr>
        <w:pStyle w:val="ListParagraph"/>
        <w:ind w:left="284" w:right="663"/>
        <w:rPr>
          <w:rFonts w:ascii="Bookman Old Style" w:hAnsi="Bookman Old Style" w:cs="Times New Roman"/>
        </w:rPr>
      </w:pPr>
      <w:r w:rsidRPr="00870E48">
        <w:rPr>
          <w:rFonts w:ascii="Bookman Old Style" w:hAnsi="Bookman Old Style" w:cs="Times New Roman"/>
        </w:rPr>
        <w:t>Pengelolaan Wilayah Pesisir dan Pulau-Pulau Kecil berasaskan: a. keberlanjutan;</w:t>
      </w:r>
    </w:p>
    <w:p w14:paraId="3E2643CF" w14:textId="77777777" w:rsidR="00870E48" w:rsidRPr="00870E48" w:rsidRDefault="00870E48" w:rsidP="00870E48">
      <w:pPr>
        <w:pStyle w:val="ListParagraph"/>
        <w:ind w:left="284" w:right="663"/>
        <w:rPr>
          <w:rFonts w:ascii="Bookman Old Style" w:hAnsi="Bookman Old Style" w:cs="Times New Roman"/>
          <w:b/>
        </w:rPr>
      </w:pPr>
    </w:p>
    <w:p w14:paraId="5D043776" w14:textId="77777777" w:rsidR="00870E48" w:rsidRPr="00870E48" w:rsidRDefault="00870E48" w:rsidP="00870E48">
      <w:pPr>
        <w:pStyle w:val="ListParagraph"/>
        <w:ind w:left="284" w:right="663"/>
        <w:rPr>
          <w:rFonts w:ascii="Bookman Old Style" w:hAnsi="Bookman Old Style" w:cs="Times New Roman"/>
          <w:b/>
        </w:rPr>
      </w:pPr>
      <w:r w:rsidRPr="00870E48">
        <w:rPr>
          <w:rFonts w:ascii="Bookman Old Style" w:hAnsi="Bookman Old Style" w:cs="Times New Roman"/>
          <w:b/>
        </w:rPr>
        <w:t xml:space="preserve">Pasal 4 </w:t>
      </w:r>
    </w:p>
    <w:p w14:paraId="05D08CDA" w14:textId="77777777" w:rsidR="00870E48" w:rsidRPr="00870E48" w:rsidRDefault="00870E48" w:rsidP="00870E48">
      <w:pPr>
        <w:pStyle w:val="ListParagraph"/>
        <w:ind w:left="284" w:right="663"/>
        <w:rPr>
          <w:rFonts w:ascii="Bookman Old Style" w:hAnsi="Bookman Old Style" w:cs="Times New Roman"/>
        </w:rPr>
      </w:pPr>
      <w:r w:rsidRPr="00870E48">
        <w:rPr>
          <w:rFonts w:ascii="Bookman Old Style" w:hAnsi="Bookman Old Style" w:cs="Times New Roman"/>
        </w:rPr>
        <w:t>Pengelolaan Wilayah Pesisir dan Pulau-Pulau Kecil dilaksanakan dengan tujuan:</w:t>
      </w:r>
    </w:p>
    <w:p w14:paraId="2CB838A6" w14:textId="77777777" w:rsidR="00870E48" w:rsidRPr="00870E48" w:rsidRDefault="00870E48" w:rsidP="00870E48">
      <w:pPr>
        <w:pStyle w:val="ListParagraph"/>
        <w:widowControl w:val="0"/>
        <w:numPr>
          <w:ilvl w:val="0"/>
          <w:numId w:val="20"/>
        </w:numPr>
        <w:ind w:left="567" w:right="663" w:hanging="283"/>
        <w:contextualSpacing w:val="0"/>
        <w:jc w:val="both"/>
        <w:rPr>
          <w:rFonts w:ascii="Bookman Old Style" w:hAnsi="Bookman Old Style" w:cs="Times New Roman"/>
        </w:rPr>
      </w:pPr>
      <w:r w:rsidRPr="00870E48">
        <w:rPr>
          <w:rFonts w:ascii="Bookman Old Style" w:hAnsi="Bookman Old Style" w:cs="Times New Roman"/>
        </w:rPr>
        <w:t>melindungi, mengonservasi, merehabilitasi, memanfaatkan, dan memperkaya Sumber Daya Pesisir dan Pulau-Pulau Kecil serta sistem ekologisnya secara berkelanjutan;</w:t>
      </w:r>
    </w:p>
    <w:p w14:paraId="32620DA6" w14:textId="77777777" w:rsidR="00870E48" w:rsidRPr="00870E48" w:rsidRDefault="00870E48" w:rsidP="00870E48">
      <w:pPr>
        <w:pStyle w:val="ListParagraph"/>
        <w:widowControl w:val="0"/>
        <w:numPr>
          <w:ilvl w:val="0"/>
          <w:numId w:val="20"/>
        </w:numPr>
        <w:ind w:left="567" w:right="663" w:hanging="283"/>
        <w:contextualSpacing w:val="0"/>
        <w:jc w:val="both"/>
        <w:rPr>
          <w:rFonts w:ascii="Bookman Old Style" w:hAnsi="Bookman Old Style" w:cs="Times New Roman"/>
        </w:rPr>
      </w:pPr>
      <w:r w:rsidRPr="00870E48">
        <w:rPr>
          <w:rFonts w:ascii="Bookman Old Style" w:hAnsi="Bookman Old Style" w:cs="Times New Roman"/>
        </w:rPr>
        <w:t>.menciptakan keharmonisan dan sinergi antara Pemerintah dan Pemerintah Daerah dalam pengelolaan Sumber Daya Pesisir dan Pulau-Pulau Kecil;</w:t>
      </w:r>
    </w:p>
    <w:p w14:paraId="76B26EDF" w14:textId="77777777" w:rsidR="00870E48" w:rsidRPr="00870E48" w:rsidRDefault="00870E48" w:rsidP="00870E48">
      <w:pPr>
        <w:pStyle w:val="ListParagraph"/>
        <w:widowControl w:val="0"/>
        <w:numPr>
          <w:ilvl w:val="0"/>
          <w:numId w:val="20"/>
        </w:numPr>
        <w:ind w:left="567" w:right="663" w:hanging="283"/>
        <w:contextualSpacing w:val="0"/>
        <w:jc w:val="both"/>
        <w:rPr>
          <w:rFonts w:ascii="Bookman Old Style" w:hAnsi="Bookman Old Style" w:cs="Times New Roman"/>
        </w:rPr>
      </w:pPr>
      <w:r w:rsidRPr="00870E48">
        <w:rPr>
          <w:rFonts w:ascii="Bookman Old Style" w:hAnsi="Bookman Old Style" w:cs="Times New Roman"/>
        </w:rPr>
        <w:t>memperkuat peran serta masyarakat dan lembaga pemerintah serta mendorong inisiatif Masyarakat dalam pengelolaan Sumber Daya Pesisir dan Pulau-Pulau Kecil agar tercapai keadilan, keseimbangan, dan keberkelanjutan; dan</w:t>
      </w:r>
    </w:p>
    <w:p w14:paraId="36544B7C" w14:textId="77777777" w:rsidR="00870E48" w:rsidRPr="00870E48" w:rsidRDefault="00870E48" w:rsidP="00870E48">
      <w:pPr>
        <w:pStyle w:val="ListParagraph"/>
        <w:widowControl w:val="0"/>
        <w:numPr>
          <w:ilvl w:val="0"/>
          <w:numId w:val="20"/>
        </w:numPr>
        <w:ind w:left="567" w:right="663" w:hanging="283"/>
        <w:contextualSpacing w:val="0"/>
        <w:jc w:val="both"/>
        <w:rPr>
          <w:rFonts w:ascii="Bookman Old Style" w:hAnsi="Bookman Old Style" w:cs="Times New Roman"/>
        </w:rPr>
      </w:pPr>
      <w:r w:rsidRPr="00870E48">
        <w:rPr>
          <w:rFonts w:ascii="Bookman Old Style" w:hAnsi="Bookman Old Style" w:cs="Times New Roman"/>
        </w:rPr>
        <w:lastRenderedPageBreak/>
        <w:t>meningkatkan nilai sosial, ekonomi, dan budaya Masyarakat melalui peran serta Masyarakat dalam</w:t>
      </w:r>
    </w:p>
    <w:p w14:paraId="5AE0B23B" w14:textId="77777777" w:rsidR="00870E48" w:rsidRPr="00870E48" w:rsidRDefault="00870E48" w:rsidP="00870E48">
      <w:pPr>
        <w:pStyle w:val="ListParagraph"/>
        <w:ind w:left="567" w:right="663"/>
        <w:rPr>
          <w:rFonts w:ascii="Bookman Old Style" w:hAnsi="Bookman Old Style" w:cs="Times New Roman"/>
        </w:rPr>
      </w:pPr>
      <w:r w:rsidRPr="00870E48">
        <w:rPr>
          <w:rFonts w:ascii="Bookman Old Style" w:hAnsi="Bookman Old Style" w:cs="Times New Roman"/>
        </w:rPr>
        <w:t>pemanfaatan Sumber Daya Pesisir dan Pulau-Pulau Kecil.</w:t>
      </w:r>
    </w:p>
    <w:p w14:paraId="792267A2" w14:textId="77777777" w:rsidR="00870E48" w:rsidRPr="00870E48" w:rsidRDefault="00870E48" w:rsidP="00870E48">
      <w:pPr>
        <w:pStyle w:val="ListParagraph"/>
        <w:ind w:left="567" w:right="663"/>
        <w:rPr>
          <w:rFonts w:ascii="Bookman Old Style" w:hAnsi="Bookman Old Style" w:cs="Times New Roman"/>
        </w:rPr>
      </w:pPr>
    </w:p>
    <w:p w14:paraId="37EEA8C3" w14:textId="77777777" w:rsidR="00870E48" w:rsidRPr="00870E48" w:rsidRDefault="00870E48" w:rsidP="00870E48">
      <w:pPr>
        <w:ind w:firstLine="284"/>
        <w:rPr>
          <w:rFonts w:ascii="Bookman Old Style" w:hAnsi="Bookman Old Style" w:cs="Times New Roman"/>
          <w:b/>
        </w:rPr>
      </w:pPr>
      <w:r w:rsidRPr="00870E48">
        <w:rPr>
          <w:rFonts w:ascii="Bookman Old Style" w:hAnsi="Bookman Old Style" w:cs="Times New Roman"/>
          <w:b/>
        </w:rPr>
        <w:t>Pasal 5</w:t>
      </w:r>
    </w:p>
    <w:p w14:paraId="59CD24DE" w14:textId="77777777" w:rsidR="00870E48" w:rsidRPr="00870E48" w:rsidRDefault="00870E48" w:rsidP="00870E48">
      <w:pPr>
        <w:ind w:left="284" w:right="663"/>
        <w:jc w:val="both"/>
        <w:rPr>
          <w:rFonts w:ascii="Bookman Old Style" w:hAnsi="Bookman Old Style" w:cs="Times New Roman"/>
        </w:rPr>
      </w:pPr>
      <w:r w:rsidRPr="00870E48">
        <w:rPr>
          <w:rFonts w:ascii="Bookman Old Style" w:hAnsi="Bookman Old Style" w:cs="Times New Roman"/>
        </w:rPr>
        <w:t>Pengelolaan Wilayah Pesisir dan Pulau-Pulau Kecil meliputi kegiatan perencanaan, pemanfaatan, pengawasan, dan pengendalian terhadap interaksi manusia dalam memanfaatkan Sumber Daya Pesisir dan Pulau-Pulau Kecil serta proses alamiah secara berkelanjutan dalam upaya meningkatkan kesejahteraan Masyarakat dan menjaga keutuhan Negara Kesatuan Republik Indonesia.</w:t>
      </w:r>
      <w:r w:rsidRPr="00870E48">
        <w:rPr>
          <w:rFonts w:ascii="Bookman Old Style" w:hAnsi="Bookman Old Style" w:cs="Times New Roman"/>
        </w:rPr>
        <w:cr/>
      </w:r>
    </w:p>
    <w:p w14:paraId="2E0C454C" w14:textId="77777777" w:rsidR="00870E48" w:rsidRPr="00870E48" w:rsidRDefault="00870E48" w:rsidP="00870E48">
      <w:pPr>
        <w:ind w:left="284" w:right="663"/>
        <w:rPr>
          <w:rFonts w:ascii="Bookman Old Style" w:hAnsi="Bookman Old Style" w:cs="Times New Roman"/>
          <w:b/>
        </w:rPr>
      </w:pPr>
      <w:r w:rsidRPr="00870E48">
        <w:rPr>
          <w:rFonts w:ascii="Bookman Old Style" w:hAnsi="Bookman Old Style" w:cs="Times New Roman"/>
          <w:b/>
        </w:rPr>
        <w:t xml:space="preserve">Pasal 23 </w:t>
      </w:r>
    </w:p>
    <w:p w14:paraId="27CB369F" w14:textId="77777777" w:rsidR="00870E48" w:rsidRPr="00870E48" w:rsidRDefault="00870E48" w:rsidP="00870E48">
      <w:pPr>
        <w:ind w:left="719" w:right="663" w:hanging="435"/>
        <w:jc w:val="both"/>
        <w:rPr>
          <w:rFonts w:ascii="Bookman Old Style" w:hAnsi="Bookman Old Style" w:cs="Times New Roman"/>
        </w:rPr>
      </w:pPr>
      <w:r w:rsidRPr="00870E48">
        <w:rPr>
          <w:rFonts w:ascii="Bookman Old Style" w:hAnsi="Bookman Old Style" w:cs="Times New Roman"/>
        </w:rPr>
        <w:t xml:space="preserve">(1) </w:t>
      </w:r>
      <w:r w:rsidRPr="00870E48">
        <w:rPr>
          <w:rFonts w:ascii="Bookman Old Style" w:hAnsi="Bookman Old Style" w:cs="Times New Roman"/>
        </w:rPr>
        <w:tab/>
        <w:t>Pemanfaatan pulau-pulau kecil dan perairan di sekitarnya dilakukan berdasarkan kesatuan ekologis dan ekonomis secara menyeluruh dan terpadu dengan pulau besar di dekatnya.</w:t>
      </w:r>
    </w:p>
    <w:p w14:paraId="39FB4C93" w14:textId="77777777" w:rsidR="00870E48" w:rsidRPr="00870E48" w:rsidRDefault="00870E48" w:rsidP="00870E48">
      <w:pPr>
        <w:ind w:left="719" w:right="663" w:hanging="435"/>
        <w:jc w:val="both"/>
        <w:rPr>
          <w:rFonts w:ascii="Bookman Old Style" w:hAnsi="Bookman Old Style" w:cs="Times New Roman"/>
        </w:rPr>
      </w:pPr>
      <w:r w:rsidRPr="00870E48">
        <w:rPr>
          <w:rFonts w:ascii="Bookman Old Style" w:hAnsi="Bookman Old Style" w:cs="Times New Roman"/>
        </w:rPr>
        <w:t xml:space="preserve">(2) </w:t>
      </w:r>
      <w:r w:rsidRPr="00870E48">
        <w:rPr>
          <w:rFonts w:ascii="Bookman Old Style" w:hAnsi="Bookman Old Style" w:cs="Times New Roman"/>
        </w:rPr>
        <w:tab/>
        <w:t>Pemanfaatan pulau-pulau kecil dan perairan disekitarnya diprioritaskan untuk kepentingan sebagai berikut:</w:t>
      </w:r>
    </w:p>
    <w:p w14:paraId="78B582EF" w14:textId="77777777" w:rsidR="00870E48" w:rsidRPr="00870E48" w:rsidRDefault="00870E48" w:rsidP="00870E48">
      <w:pPr>
        <w:pStyle w:val="ListParagraph"/>
        <w:widowControl w:val="0"/>
        <w:numPr>
          <w:ilvl w:val="0"/>
          <w:numId w:val="21"/>
        </w:numPr>
        <w:ind w:left="993" w:right="663" w:hanging="284"/>
        <w:contextualSpacing w:val="0"/>
        <w:jc w:val="both"/>
        <w:rPr>
          <w:rFonts w:ascii="Bookman Old Style" w:hAnsi="Bookman Old Style" w:cs="Times New Roman"/>
        </w:rPr>
      </w:pPr>
      <w:r w:rsidRPr="00870E48">
        <w:rPr>
          <w:rFonts w:ascii="Bookman Old Style" w:hAnsi="Bookman Old Style" w:cs="Times New Roman"/>
        </w:rPr>
        <w:t>konservasi;</w:t>
      </w:r>
    </w:p>
    <w:p w14:paraId="666CFB5D" w14:textId="77777777" w:rsidR="00870E48" w:rsidRPr="00870E48" w:rsidRDefault="00870E48" w:rsidP="00870E48">
      <w:pPr>
        <w:pStyle w:val="ListParagraph"/>
        <w:widowControl w:val="0"/>
        <w:numPr>
          <w:ilvl w:val="0"/>
          <w:numId w:val="21"/>
        </w:numPr>
        <w:ind w:left="993" w:right="663" w:hanging="284"/>
        <w:contextualSpacing w:val="0"/>
        <w:jc w:val="both"/>
        <w:rPr>
          <w:rFonts w:ascii="Bookman Old Style" w:hAnsi="Bookman Old Style" w:cs="Times New Roman"/>
        </w:rPr>
      </w:pPr>
      <w:r w:rsidRPr="00870E48">
        <w:rPr>
          <w:rFonts w:ascii="Bookman Old Style" w:hAnsi="Bookman Old Style" w:cs="Times New Roman"/>
        </w:rPr>
        <w:t>pendidikan dan pelatihan;</w:t>
      </w:r>
    </w:p>
    <w:p w14:paraId="7DF4183E" w14:textId="77777777" w:rsidR="00870E48" w:rsidRPr="00870E48" w:rsidRDefault="00870E48" w:rsidP="00870E48">
      <w:pPr>
        <w:pStyle w:val="ListParagraph"/>
        <w:widowControl w:val="0"/>
        <w:numPr>
          <w:ilvl w:val="0"/>
          <w:numId w:val="21"/>
        </w:numPr>
        <w:ind w:left="993" w:right="663" w:hanging="284"/>
        <w:contextualSpacing w:val="0"/>
        <w:jc w:val="both"/>
        <w:rPr>
          <w:rFonts w:ascii="Bookman Old Style" w:hAnsi="Bookman Old Style" w:cs="Times New Roman"/>
        </w:rPr>
      </w:pPr>
      <w:r w:rsidRPr="00870E48">
        <w:rPr>
          <w:rFonts w:ascii="Bookman Old Style" w:hAnsi="Bookman Old Style" w:cs="Times New Roman"/>
        </w:rPr>
        <w:t>penelitian dan pengembangan;</w:t>
      </w:r>
    </w:p>
    <w:p w14:paraId="1852ED39" w14:textId="77777777" w:rsidR="00870E48" w:rsidRPr="00870E48" w:rsidRDefault="00870E48" w:rsidP="00870E48">
      <w:pPr>
        <w:pStyle w:val="ListParagraph"/>
        <w:widowControl w:val="0"/>
        <w:numPr>
          <w:ilvl w:val="0"/>
          <w:numId w:val="21"/>
        </w:numPr>
        <w:ind w:left="993" w:right="663" w:hanging="284"/>
        <w:contextualSpacing w:val="0"/>
        <w:jc w:val="both"/>
        <w:rPr>
          <w:rFonts w:ascii="Bookman Old Style" w:hAnsi="Bookman Old Style" w:cs="Times New Roman"/>
        </w:rPr>
      </w:pPr>
      <w:r w:rsidRPr="00870E48">
        <w:rPr>
          <w:rFonts w:ascii="Bookman Old Style" w:hAnsi="Bookman Old Style" w:cs="Times New Roman"/>
        </w:rPr>
        <w:t>budi daya laut;</w:t>
      </w:r>
    </w:p>
    <w:p w14:paraId="4063705C" w14:textId="77777777" w:rsidR="00870E48" w:rsidRPr="00870E48" w:rsidRDefault="00870E48" w:rsidP="00870E48">
      <w:pPr>
        <w:pStyle w:val="ListParagraph"/>
        <w:widowControl w:val="0"/>
        <w:numPr>
          <w:ilvl w:val="0"/>
          <w:numId w:val="21"/>
        </w:numPr>
        <w:ind w:left="993" w:right="663" w:hanging="284"/>
        <w:contextualSpacing w:val="0"/>
        <w:jc w:val="both"/>
        <w:rPr>
          <w:rFonts w:ascii="Bookman Old Style" w:hAnsi="Bookman Old Style" w:cs="Times New Roman"/>
          <w:b/>
          <w:i/>
        </w:rPr>
      </w:pPr>
      <w:r w:rsidRPr="00870E48">
        <w:rPr>
          <w:rFonts w:ascii="Bookman Old Style" w:hAnsi="Bookman Old Style" w:cs="Times New Roman"/>
          <w:b/>
          <w:i/>
        </w:rPr>
        <w:t>pariwisata;</w:t>
      </w:r>
    </w:p>
    <w:p w14:paraId="41DA4C4B" w14:textId="77777777" w:rsidR="00870E48" w:rsidRPr="00870E48" w:rsidRDefault="00870E48" w:rsidP="00870E48">
      <w:pPr>
        <w:pStyle w:val="ListParagraph"/>
        <w:widowControl w:val="0"/>
        <w:numPr>
          <w:ilvl w:val="0"/>
          <w:numId w:val="21"/>
        </w:numPr>
        <w:ind w:left="993" w:right="663" w:hanging="284"/>
        <w:contextualSpacing w:val="0"/>
        <w:jc w:val="both"/>
        <w:rPr>
          <w:rFonts w:ascii="Bookman Old Style" w:hAnsi="Bookman Old Style" w:cs="Times New Roman"/>
        </w:rPr>
      </w:pPr>
      <w:r w:rsidRPr="00870E48">
        <w:rPr>
          <w:rFonts w:ascii="Bookman Old Style" w:hAnsi="Bookman Old Style" w:cs="Times New Roman"/>
        </w:rPr>
        <w:t>usaha perikanan dan kelautan serta industry</w:t>
      </w:r>
    </w:p>
    <w:p w14:paraId="6EADAF09" w14:textId="77777777" w:rsidR="00870E48" w:rsidRPr="00870E48" w:rsidRDefault="00870E48" w:rsidP="00870E48">
      <w:pPr>
        <w:pStyle w:val="ListParagraph"/>
        <w:widowControl w:val="0"/>
        <w:numPr>
          <w:ilvl w:val="0"/>
          <w:numId w:val="21"/>
        </w:numPr>
        <w:ind w:left="993" w:right="663" w:hanging="284"/>
        <w:contextualSpacing w:val="0"/>
        <w:jc w:val="both"/>
        <w:rPr>
          <w:rFonts w:ascii="Bookman Old Style" w:hAnsi="Bookman Old Style" w:cs="Times New Roman"/>
        </w:rPr>
      </w:pPr>
      <w:r w:rsidRPr="00870E48">
        <w:rPr>
          <w:rFonts w:ascii="Bookman Old Style" w:hAnsi="Bookman Old Style" w:cs="Times New Roman"/>
        </w:rPr>
        <w:t>perikanan secara lestari;</w:t>
      </w:r>
    </w:p>
    <w:p w14:paraId="1820EBA6" w14:textId="77777777" w:rsidR="00870E48" w:rsidRPr="00870E48" w:rsidRDefault="00870E48" w:rsidP="00870E48">
      <w:pPr>
        <w:pStyle w:val="ListParagraph"/>
        <w:widowControl w:val="0"/>
        <w:numPr>
          <w:ilvl w:val="0"/>
          <w:numId w:val="21"/>
        </w:numPr>
        <w:ind w:left="993" w:right="663" w:hanging="284"/>
        <w:contextualSpacing w:val="0"/>
        <w:jc w:val="both"/>
        <w:rPr>
          <w:rFonts w:ascii="Bookman Old Style" w:hAnsi="Bookman Old Style" w:cs="Times New Roman"/>
        </w:rPr>
      </w:pPr>
      <w:r w:rsidRPr="00870E48">
        <w:rPr>
          <w:rFonts w:ascii="Bookman Old Style" w:hAnsi="Bookman Old Style" w:cs="Times New Roman"/>
        </w:rPr>
        <w:t>pertanian organik;</w:t>
      </w:r>
    </w:p>
    <w:p w14:paraId="41FD110D" w14:textId="77777777" w:rsidR="00870E48" w:rsidRPr="00870E48" w:rsidRDefault="00870E48" w:rsidP="00870E48">
      <w:pPr>
        <w:pStyle w:val="ListParagraph"/>
        <w:widowControl w:val="0"/>
        <w:numPr>
          <w:ilvl w:val="0"/>
          <w:numId w:val="21"/>
        </w:numPr>
        <w:ind w:left="993" w:right="663" w:hanging="284"/>
        <w:contextualSpacing w:val="0"/>
        <w:jc w:val="both"/>
        <w:rPr>
          <w:rFonts w:ascii="Bookman Old Style" w:hAnsi="Bookman Old Style" w:cs="Times New Roman"/>
        </w:rPr>
      </w:pPr>
      <w:r w:rsidRPr="00870E48">
        <w:rPr>
          <w:rFonts w:ascii="Bookman Old Style" w:hAnsi="Bookman Old Style" w:cs="Times New Roman"/>
        </w:rPr>
        <w:t>peternakan; dan/atau</w:t>
      </w:r>
    </w:p>
    <w:p w14:paraId="24840015" w14:textId="77777777" w:rsidR="00870E48" w:rsidRPr="00870E48" w:rsidRDefault="00870E48" w:rsidP="00870E48">
      <w:pPr>
        <w:pStyle w:val="ListParagraph"/>
        <w:widowControl w:val="0"/>
        <w:numPr>
          <w:ilvl w:val="0"/>
          <w:numId w:val="21"/>
        </w:numPr>
        <w:ind w:left="993" w:right="663" w:hanging="284"/>
        <w:contextualSpacing w:val="0"/>
        <w:jc w:val="both"/>
        <w:rPr>
          <w:rFonts w:ascii="Bookman Old Style" w:hAnsi="Bookman Old Style" w:cs="Times New Roman"/>
        </w:rPr>
      </w:pPr>
      <w:r w:rsidRPr="00870E48">
        <w:rPr>
          <w:rFonts w:ascii="Bookman Old Style" w:hAnsi="Bookman Old Style" w:cs="Times New Roman"/>
        </w:rPr>
        <w:t>pertahanan dan keamanan negara.</w:t>
      </w:r>
    </w:p>
    <w:p w14:paraId="7703EFBB" w14:textId="77777777" w:rsidR="00870E48" w:rsidRPr="00870E48" w:rsidRDefault="00870E48" w:rsidP="00870E48">
      <w:pPr>
        <w:ind w:left="709" w:right="663" w:hanging="425"/>
        <w:jc w:val="both"/>
        <w:rPr>
          <w:rFonts w:ascii="Bookman Old Style" w:hAnsi="Bookman Old Style" w:cs="Times New Roman"/>
        </w:rPr>
      </w:pPr>
      <w:r w:rsidRPr="00870E48">
        <w:rPr>
          <w:rFonts w:ascii="Bookman Old Style" w:hAnsi="Bookman Old Style" w:cs="Times New Roman"/>
        </w:rPr>
        <w:t xml:space="preserve">(3) </w:t>
      </w:r>
      <w:r w:rsidRPr="00870E48">
        <w:rPr>
          <w:rFonts w:ascii="Bookman Old Style" w:hAnsi="Bookman Old Style" w:cs="Times New Roman"/>
        </w:rPr>
        <w:tab/>
        <w:t>Kecuali untuk tujuan konservasi, pendidikan dan pelatihan serta penelitian dan pengembangan, pemanfaatan pulau-pulau kecil dan perairan disekitarnya wajib:</w:t>
      </w:r>
    </w:p>
    <w:p w14:paraId="6D10CB6C" w14:textId="77777777" w:rsidR="00870E48" w:rsidRPr="00870E48" w:rsidRDefault="00870E48" w:rsidP="00870E48">
      <w:pPr>
        <w:pStyle w:val="ListParagraph"/>
        <w:widowControl w:val="0"/>
        <w:numPr>
          <w:ilvl w:val="2"/>
          <w:numId w:val="16"/>
        </w:numPr>
        <w:ind w:left="993" w:right="663" w:hanging="284"/>
        <w:contextualSpacing w:val="0"/>
        <w:jc w:val="both"/>
        <w:rPr>
          <w:rFonts w:ascii="Bookman Old Style" w:hAnsi="Bookman Old Style" w:cs="Times New Roman"/>
        </w:rPr>
      </w:pPr>
      <w:r w:rsidRPr="00870E48">
        <w:rPr>
          <w:rFonts w:ascii="Bookman Old Style" w:hAnsi="Bookman Old Style" w:cs="Times New Roman"/>
        </w:rPr>
        <w:t>memenuhi persyaratan pengelolaan lingkungan;</w:t>
      </w:r>
    </w:p>
    <w:p w14:paraId="3858DD0E" w14:textId="77777777" w:rsidR="00870E48" w:rsidRPr="00870E48" w:rsidRDefault="00870E48" w:rsidP="00870E48">
      <w:pPr>
        <w:pStyle w:val="ListParagraph"/>
        <w:widowControl w:val="0"/>
        <w:numPr>
          <w:ilvl w:val="2"/>
          <w:numId w:val="16"/>
        </w:numPr>
        <w:ind w:left="993" w:right="663" w:hanging="284"/>
        <w:contextualSpacing w:val="0"/>
        <w:jc w:val="both"/>
        <w:rPr>
          <w:rFonts w:ascii="Bookman Old Style" w:hAnsi="Bookman Old Style" w:cs="Times New Roman"/>
        </w:rPr>
      </w:pPr>
      <w:r w:rsidRPr="00870E48">
        <w:rPr>
          <w:rFonts w:ascii="Bookman Old Style" w:hAnsi="Bookman Old Style" w:cs="Times New Roman"/>
        </w:rPr>
        <w:t>memperhatikan kemampuan dan kelestarian sistem tata air setempat; dan</w:t>
      </w:r>
    </w:p>
    <w:p w14:paraId="44252E70" w14:textId="77777777" w:rsidR="00870E48" w:rsidRPr="00870E48" w:rsidRDefault="00870E48" w:rsidP="00870E48">
      <w:pPr>
        <w:pStyle w:val="ListParagraph"/>
        <w:widowControl w:val="0"/>
        <w:numPr>
          <w:ilvl w:val="2"/>
          <w:numId w:val="16"/>
        </w:numPr>
        <w:ind w:left="993" w:right="663" w:hanging="284"/>
        <w:contextualSpacing w:val="0"/>
        <w:jc w:val="both"/>
        <w:rPr>
          <w:rFonts w:ascii="Bookman Old Style" w:hAnsi="Bookman Old Style" w:cs="Times New Roman"/>
        </w:rPr>
      </w:pPr>
      <w:r w:rsidRPr="00870E48">
        <w:rPr>
          <w:rFonts w:ascii="Bookman Old Style" w:hAnsi="Bookman Old Style" w:cs="Times New Roman"/>
        </w:rPr>
        <w:t>menggunakan teknologi yang ramah lingkungan.</w:t>
      </w:r>
    </w:p>
    <w:p w14:paraId="61735C0C" w14:textId="77777777" w:rsidR="00870E48" w:rsidRPr="00870E48" w:rsidRDefault="00870E48" w:rsidP="00870E48">
      <w:pPr>
        <w:ind w:left="284" w:right="663"/>
        <w:rPr>
          <w:rFonts w:ascii="Bookman Old Style" w:hAnsi="Bookman Old Style" w:cs="Times New Roman"/>
        </w:rPr>
      </w:pPr>
    </w:p>
    <w:p w14:paraId="219F1EA4" w14:textId="77777777" w:rsidR="00870E48" w:rsidRPr="00870E48" w:rsidRDefault="00870E48" w:rsidP="00870E48">
      <w:pPr>
        <w:pStyle w:val="ListParagraph"/>
        <w:widowControl w:val="0"/>
        <w:numPr>
          <w:ilvl w:val="0"/>
          <w:numId w:val="22"/>
        </w:numPr>
        <w:ind w:left="284" w:hanging="284"/>
        <w:contextualSpacing w:val="0"/>
        <w:jc w:val="both"/>
        <w:rPr>
          <w:rFonts w:ascii="Bookman Old Style" w:hAnsi="Bookman Old Style" w:cs="Times New Roman"/>
        </w:rPr>
      </w:pPr>
      <w:r w:rsidRPr="00870E48">
        <w:rPr>
          <w:rFonts w:ascii="Bookman Old Style" w:hAnsi="Bookman Old Style" w:cs="Times New Roman"/>
          <w:b/>
        </w:rPr>
        <w:t>Pasal 2 Point K</w:t>
      </w:r>
      <w:r w:rsidRPr="00870E48">
        <w:rPr>
          <w:rFonts w:ascii="Bookman Old Style" w:hAnsi="Bookman Old Style" w:cs="Times New Roman"/>
        </w:rPr>
        <w:t xml:space="preserve"> Undang-Undang Republik Indonesia Nomor 45 Tahun 2009 Tentang Perubahan Atas Undang-Undang Nomor 31 Tahun 2004 Tentang Perikanan berbunyi : “Pengelolaan perikanan dilakukan berdasarkan asas: pembangunan yang berkelanjutan”.</w:t>
      </w:r>
    </w:p>
    <w:p w14:paraId="7096907E" w14:textId="77777777" w:rsidR="00870E48" w:rsidRPr="00870E48" w:rsidRDefault="00870E48" w:rsidP="00870E48">
      <w:pPr>
        <w:pStyle w:val="ListParagraph"/>
        <w:widowControl w:val="0"/>
        <w:ind w:left="284"/>
        <w:contextualSpacing w:val="0"/>
        <w:jc w:val="both"/>
        <w:rPr>
          <w:rFonts w:ascii="Bookman Old Style" w:hAnsi="Bookman Old Style" w:cs="Times New Roman"/>
        </w:rPr>
      </w:pPr>
    </w:p>
    <w:p w14:paraId="70672ABA" w14:textId="77777777" w:rsidR="00870E48" w:rsidRPr="00870E48" w:rsidRDefault="00870E48" w:rsidP="00870E48">
      <w:pPr>
        <w:pStyle w:val="ListParagraph"/>
        <w:ind w:left="0" w:firstLine="567"/>
        <w:jc w:val="both"/>
        <w:rPr>
          <w:rFonts w:ascii="Bookman Old Style" w:hAnsi="Bookman Old Style" w:cs="Times New Roman"/>
        </w:rPr>
      </w:pPr>
      <w:r w:rsidRPr="00870E48">
        <w:rPr>
          <w:rFonts w:ascii="Bookman Old Style" w:hAnsi="Bookman Old Style" w:cs="Times New Roman"/>
        </w:rPr>
        <w:t>Menerapkan konsep </w:t>
      </w:r>
      <w:r w:rsidRPr="00870E48">
        <w:rPr>
          <w:rFonts w:ascii="Bookman Old Style" w:hAnsi="Bookman Old Style" w:cs="Times New Roman"/>
          <w:i/>
          <w:iCs/>
        </w:rPr>
        <w:t xml:space="preserve">blue economy </w:t>
      </w:r>
      <w:r w:rsidRPr="00870E48">
        <w:rPr>
          <w:rFonts w:ascii="Bookman Old Style" w:hAnsi="Bookman Old Style" w:cs="Times New Roman"/>
        </w:rPr>
        <w:t>menurut Gunter Pauli, untuk menjawab tantangan, bahwa sistem ekonomi dunia cenderung eksploitatif dan merusak lingkungan. Konsep </w:t>
      </w:r>
      <w:r w:rsidRPr="00870E48">
        <w:rPr>
          <w:rFonts w:ascii="Bookman Old Style" w:hAnsi="Bookman Old Style" w:cs="Times New Roman"/>
          <w:i/>
          <w:iCs/>
        </w:rPr>
        <w:t>blue economy</w:t>
      </w:r>
      <w:r w:rsidRPr="00870E48">
        <w:rPr>
          <w:rFonts w:ascii="Bookman Old Style" w:hAnsi="Bookman Old Style" w:cs="Times New Roman"/>
        </w:rPr>
        <w:t xml:space="preserve"> yang diselaraskan dengan peraturan perundang-undangan diatas dimaksudkan untuk menantang para </w:t>
      </w:r>
      <w:r w:rsidRPr="00870E48">
        <w:rPr>
          <w:rFonts w:ascii="Bookman Old Style" w:hAnsi="Bookman Old Style" w:cs="Times New Roman"/>
          <w:i/>
        </w:rPr>
        <w:t>enterpreneur</w:t>
      </w:r>
      <w:r w:rsidRPr="00870E48">
        <w:rPr>
          <w:rFonts w:ascii="Bookman Old Style" w:hAnsi="Bookman Old Style" w:cs="Times New Roman"/>
        </w:rPr>
        <w:t xml:space="preserve"> bahwa </w:t>
      </w:r>
      <w:r w:rsidRPr="00870E48">
        <w:rPr>
          <w:rFonts w:ascii="Bookman Old Style" w:hAnsi="Bookman Old Style" w:cs="Times New Roman"/>
          <w:i/>
          <w:iCs/>
        </w:rPr>
        <w:t>blue economy business model </w:t>
      </w:r>
      <w:r w:rsidRPr="00870E48">
        <w:rPr>
          <w:rFonts w:ascii="Bookman Old Style" w:hAnsi="Bookman Old Style" w:cs="Times New Roman"/>
        </w:rPr>
        <w:t xml:space="preserve"> memberikan peluang untuk mengembangkan investasi dan bisnis yang lebih </w:t>
      </w:r>
      <w:r w:rsidRPr="00870E48">
        <w:rPr>
          <w:rFonts w:ascii="Bookman Old Style" w:hAnsi="Bookman Old Style" w:cs="Times New Roman"/>
        </w:rPr>
        <w:lastRenderedPageBreak/>
        <w:t>menguntungkan secara ekonomi dan lingkungan, menggunakan sumber daya alam  lebih efisien dan tidak merusak lingkungan, sistem produksi lebih efisien dan bersih, menghaslikan produk dan  nilai ekonomi lebih besar, meningkatkan penyerapan tenaga kerja dan memberikan kesempatan untuk memberikan benefit kepada setiap kontributor secara lebih adil (Gunter Pauli, 2016:41).</w:t>
      </w:r>
    </w:p>
    <w:p w14:paraId="606C865F" w14:textId="77777777" w:rsidR="008068E2" w:rsidRPr="008068E2" w:rsidRDefault="008068E2" w:rsidP="008068E2">
      <w:pPr>
        <w:ind w:firstLine="720"/>
        <w:jc w:val="both"/>
        <w:rPr>
          <w:rFonts w:ascii="Bookman Old Style" w:hAnsi="Bookman Old Style" w:cs="Arial"/>
        </w:rPr>
      </w:pPr>
    </w:p>
    <w:p w14:paraId="460E7039" w14:textId="35A0FD84" w:rsidR="00B4481D" w:rsidRPr="00B4481D" w:rsidRDefault="00105588" w:rsidP="00B4481D">
      <w:pPr>
        <w:pStyle w:val="ListParagraph"/>
        <w:numPr>
          <w:ilvl w:val="0"/>
          <w:numId w:val="3"/>
        </w:numPr>
        <w:tabs>
          <w:tab w:val="left" w:pos="284"/>
        </w:tabs>
        <w:ind w:left="0"/>
        <w:jc w:val="both"/>
        <w:rPr>
          <w:sz w:val="20"/>
          <w:szCs w:val="20"/>
        </w:rPr>
      </w:pPr>
      <w:r w:rsidRPr="00105588">
        <w:rPr>
          <w:rFonts w:ascii="Bookman Old Style" w:eastAsia="Bookman Old Style" w:hAnsi="Bookman Old Style" w:cs="Bookman Old Style"/>
          <w:b/>
          <w:bCs/>
        </w:rPr>
        <w:t>PENUTUP</w:t>
      </w:r>
    </w:p>
    <w:p w14:paraId="2DC715C0" w14:textId="71186123" w:rsidR="00CB557E" w:rsidRPr="00CB557E" w:rsidRDefault="00327E23" w:rsidP="00CB557E">
      <w:pPr>
        <w:pStyle w:val="ListParagraph"/>
        <w:numPr>
          <w:ilvl w:val="0"/>
          <w:numId w:val="25"/>
        </w:numPr>
        <w:tabs>
          <w:tab w:val="left" w:pos="284"/>
        </w:tabs>
        <w:ind w:left="709" w:hanging="425"/>
        <w:jc w:val="both"/>
        <w:rPr>
          <w:rFonts w:ascii="Bookman Old Style" w:hAnsi="Bookman Old Style"/>
          <w:lang w:val="en-ID"/>
        </w:rPr>
      </w:pPr>
      <w:r w:rsidRPr="00CB557E">
        <w:rPr>
          <w:rFonts w:ascii="Bookman Old Style" w:hAnsi="Bookman Old Style"/>
          <w:lang w:val="en-ID"/>
        </w:rPr>
        <w:t>Bahwa konsep implementasi k</w:t>
      </w:r>
      <w:r w:rsidR="00803025" w:rsidRPr="00CB557E">
        <w:rPr>
          <w:rFonts w:ascii="Bookman Old Style" w:hAnsi="Bookman Old Style"/>
          <w:lang w:val="en-ID"/>
        </w:rPr>
        <w:t xml:space="preserve">ebijakan </w:t>
      </w:r>
      <w:r w:rsidRPr="00CB557E">
        <w:rPr>
          <w:rFonts w:ascii="Bookman Old Style" w:hAnsi="Bookman Old Style"/>
          <w:lang w:val="en-ID"/>
        </w:rPr>
        <w:t>blue economy dalam potensi wisata berbasis kearifan l</w:t>
      </w:r>
      <w:r w:rsidR="00803025" w:rsidRPr="00CB557E">
        <w:rPr>
          <w:rFonts w:ascii="Bookman Old Style" w:hAnsi="Bookman Old Style"/>
          <w:lang w:val="en-ID"/>
        </w:rPr>
        <w:t>okal (Panta</w:t>
      </w:r>
      <w:r w:rsidR="00CB557E">
        <w:rPr>
          <w:rFonts w:ascii="Bookman Old Style" w:hAnsi="Bookman Old Style"/>
          <w:lang w:val="en-ID"/>
        </w:rPr>
        <w:t xml:space="preserve">i Plengsengan, Kampung Mandar </w:t>
      </w:r>
      <w:r w:rsidR="00803025" w:rsidRPr="00CB557E">
        <w:rPr>
          <w:rFonts w:ascii="Bookman Old Style" w:hAnsi="Bookman Old Style"/>
          <w:lang w:val="en-ID"/>
        </w:rPr>
        <w:t>Banyuwangi)</w:t>
      </w:r>
      <w:r w:rsidRPr="00CB557E">
        <w:rPr>
          <w:rFonts w:ascii="Bookman Old Style" w:hAnsi="Bookman Old Style"/>
          <w:lang w:val="en-ID"/>
        </w:rPr>
        <w:t xml:space="preserve"> yang dipakai dan diterapkan </w:t>
      </w:r>
      <w:r w:rsidR="001326E3" w:rsidRPr="00CB557E">
        <w:rPr>
          <w:rFonts w:ascii="Bookman Old Style" w:hAnsi="Bookman Old Style"/>
          <w:lang w:val="en-ID"/>
        </w:rPr>
        <w:t>dengan mengangkat wisata kuliner ikan bakar (seafood) di tepian pesisir pantai plengsengan, mendirikan Fish Market Kampung Mandar sebagai tempat tujuan destinasi pengunjung (wisatawan) menikmati ikan bakar</w:t>
      </w:r>
      <w:r w:rsidR="00027020" w:rsidRPr="00CB557E">
        <w:rPr>
          <w:rFonts w:ascii="Bookman Old Style" w:hAnsi="Bookman Old Style"/>
          <w:lang w:val="en-ID"/>
        </w:rPr>
        <w:t xml:space="preserve"> dan memanjakan perut dengan suguhan panorama pesisir pantai, Kampung Mandar menjadi wadah penyelenggara event atau festival yang dicanangkan oleh Pemerintah Daerah yang ditempatkan di Fish Market Kampung Mandar seperti </w:t>
      </w:r>
      <w:r w:rsidR="00920A80" w:rsidRPr="00CB557E">
        <w:rPr>
          <w:rFonts w:ascii="Bookman Old Style" w:hAnsi="Bookman Old Style"/>
          <w:i/>
          <w:iCs/>
          <w:color w:val="000000"/>
          <w:lang w:val="en-ID"/>
        </w:rPr>
        <w:t>Village Mural Festival, Banyuwangi Art Week Mandar Food Festival</w:t>
      </w:r>
      <w:r w:rsidR="00CB557E" w:rsidRPr="00CB557E">
        <w:rPr>
          <w:rFonts w:ascii="Bookman Old Style" w:hAnsi="Bookman Old Style"/>
          <w:i/>
          <w:iCs/>
          <w:color w:val="000000"/>
          <w:lang w:val="en-ID"/>
        </w:rPr>
        <w:t xml:space="preserve"> </w:t>
      </w:r>
      <w:r w:rsidR="00CB557E" w:rsidRPr="00CB557E">
        <w:rPr>
          <w:rFonts w:ascii="Bookman Old Style" w:hAnsi="Bookman Old Style"/>
          <w:iCs/>
          <w:color w:val="000000"/>
          <w:lang w:val="en-ID"/>
        </w:rPr>
        <w:t>sebagai ajang promosi</w:t>
      </w:r>
      <w:r w:rsidR="00920A80" w:rsidRPr="00CB557E">
        <w:rPr>
          <w:rFonts w:ascii="Bookman Old Style" w:hAnsi="Bookman Old Style"/>
          <w:iCs/>
          <w:color w:val="000000"/>
          <w:lang w:val="en-ID"/>
        </w:rPr>
        <w:t>,</w:t>
      </w:r>
      <w:r w:rsidR="00920A80" w:rsidRPr="00CB557E">
        <w:rPr>
          <w:rFonts w:ascii="Bookman Old Style" w:hAnsi="Bookman Old Style"/>
          <w:i/>
          <w:iCs/>
          <w:color w:val="000000"/>
          <w:lang w:val="en-ID"/>
        </w:rPr>
        <w:t xml:space="preserve"> </w:t>
      </w:r>
      <w:r w:rsidR="00920A80" w:rsidRPr="00CB557E">
        <w:rPr>
          <w:rFonts w:ascii="Bookman Old Style" w:hAnsi="Bookman Old Style"/>
          <w:iCs/>
          <w:color w:val="000000"/>
          <w:lang w:val="en-ID"/>
        </w:rPr>
        <w:t>P</w:t>
      </w:r>
      <w:r w:rsidR="00920A80" w:rsidRPr="00CB557E">
        <w:rPr>
          <w:rFonts w:ascii="Bookman Old Style" w:hAnsi="Bookman Old Style"/>
          <w:lang w:val="en-ID"/>
        </w:rPr>
        <w:t xml:space="preserve">erbaikan sarpras (sarana dan prasarana) </w:t>
      </w:r>
      <w:r w:rsidR="00CB557E" w:rsidRPr="00CB557E">
        <w:rPr>
          <w:rFonts w:ascii="Bookman Old Style" w:hAnsi="Bookman Old Style"/>
          <w:lang w:val="en-ID"/>
        </w:rPr>
        <w:t xml:space="preserve">seperti adanya spot foto selfie serta dibentuk pengelola </w:t>
      </w:r>
      <w:r w:rsidR="00920A80" w:rsidRPr="00CB557E">
        <w:rPr>
          <w:rFonts w:ascii="Bookman Old Style" w:hAnsi="Bookman Old Style"/>
          <w:lang w:val="en-ID"/>
        </w:rPr>
        <w:t xml:space="preserve">kawasan pesisir </w:t>
      </w:r>
      <w:r w:rsidR="00CB557E" w:rsidRPr="00CB557E">
        <w:rPr>
          <w:rFonts w:ascii="Bookman Old Style" w:hAnsi="Bookman Old Style"/>
          <w:lang w:val="en-ID"/>
        </w:rPr>
        <w:t xml:space="preserve">(bisa dari komunitas pokdarwis) guna </w:t>
      </w:r>
      <w:r w:rsidR="00CB557E" w:rsidRPr="00CB557E">
        <w:rPr>
          <w:rFonts w:ascii="Bookman Old Style" w:hAnsi="Bookman Old Style" w:cs="Times New Roman"/>
        </w:rPr>
        <w:t xml:space="preserve">keberlangsungan </w:t>
      </w:r>
      <w:r w:rsidR="00CB557E" w:rsidRPr="00CB557E">
        <w:rPr>
          <w:rFonts w:ascii="Bookman Old Style" w:hAnsi="Bookman Old Style" w:cs="Times New Roman"/>
          <w:lang w:val="en-ID"/>
        </w:rPr>
        <w:t xml:space="preserve">dan keberlanjutan </w:t>
      </w:r>
      <w:r w:rsidR="00CB557E" w:rsidRPr="00CB557E">
        <w:rPr>
          <w:rFonts w:ascii="Bookman Old Style" w:hAnsi="Bookman Old Style" w:cs="Times New Roman"/>
        </w:rPr>
        <w:t xml:space="preserve">kawasan wisata </w:t>
      </w:r>
      <w:r w:rsidR="00CB557E" w:rsidRPr="00CB557E">
        <w:rPr>
          <w:rFonts w:ascii="Bookman Old Style" w:hAnsi="Bookman Old Style" w:cs="Times New Roman"/>
          <w:lang w:val="en-ID"/>
        </w:rPr>
        <w:t xml:space="preserve">secara jangka panjang </w:t>
      </w:r>
      <w:r w:rsidR="00CB557E" w:rsidRPr="00CB557E">
        <w:rPr>
          <w:rFonts w:ascii="Bookman Old Style" w:hAnsi="Bookman Old Style" w:cs="Times New Roman"/>
        </w:rPr>
        <w:t xml:space="preserve">agar terhindar dari pencemaran lingkungan. </w:t>
      </w:r>
      <w:r w:rsidR="00CB557E" w:rsidRPr="00CB557E">
        <w:rPr>
          <w:rFonts w:ascii="Bookman Old Style" w:hAnsi="Bookman Old Style" w:cs="Times New Roman"/>
          <w:lang w:val="en-ID"/>
        </w:rPr>
        <w:t>Implementasi yang juga dapat dicanangkan untuk kedepannya dengn m</w:t>
      </w:r>
      <w:r w:rsidR="00CB557E" w:rsidRPr="00CB557E">
        <w:rPr>
          <w:rFonts w:ascii="Bookman Old Style" w:hAnsi="Bookman Old Style" w:cs="Times New Roman"/>
        </w:rPr>
        <w:t xml:space="preserve">embangun tempat pelelangan ikan </w:t>
      </w:r>
      <w:proofErr w:type="gramStart"/>
      <w:r w:rsidR="00CB557E" w:rsidRPr="00CB557E">
        <w:rPr>
          <w:rFonts w:ascii="Bookman Old Style" w:hAnsi="Bookman Old Style" w:cs="Times New Roman"/>
        </w:rPr>
        <w:t>segar</w:t>
      </w:r>
      <w:proofErr w:type="gramEnd"/>
      <w:r w:rsidR="00CB557E" w:rsidRPr="00CB557E">
        <w:rPr>
          <w:rFonts w:ascii="Bookman Old Style" w:hAnsi="Bookman Old Style" w:cs="Times New Roman"/>
        </w:rPr>
        <w:t xml:space="preserve"> diwilayah kawasan pesisir Pantai Plengsengan </w:t>
      </w:r>
      <w:r w:rsidR="00CB557E" w:rsidRPr="00CB557E">
        <w:rPr>
          <w:rFonts w:ascii="Bookman Old Style" w:hAnsi="Bookman Old Style" w:cs="Times New Roman"/>
          <w:lang w:val="en-ID"/>
        </w:rPr>
        <w:t>yang didasarkan pada data</w:t>
      </w:r>
      <w:r w:rsidR="00CB557E" w:rsidRPr="00CB557E">
        <w:rPr>
          <w:rFonts w:ascii="Bookman Old Style" w:hAnsi="Bookman Old Style" w:cs="Times New Roman"/>
        </w:rPr>
        <w:t xml:space="preserve"> survey dan observasi yang didapat mayoritas warga bermata pencaharian sebagai Nelayan</w:t>
      </w:r>
      <w:r w:rsidR="00CB557E">
        <w:rPr>
          <w:rFonts w:ascii="Bookman Old Style" w:hAnsi="Bookman Old Style" w:cs="Times New Roman"/>
          <w:lang w:val="en-ID"/>
        </w:rPr>
        <w:t>.</w:t>
      </w:r>
    </w:p>
    <w:p w14:paraId="058B91FF" w14:textId="6A526412" w:rsidR="000B17F6" w:rsidRPr="000B17F6" w:rsidRDefault="000B17F6" w:rsidP="000B17F6">
      <w:pPr>
        <w:pStyle w:val="ListParagraph"/>
        <w:numPr>
          <w:ilvl w:val="0"/>
          <w:numId w:val="25"/>
        </w:numPr>
        <w:tabs>
          <w:tab w:val="left" w:pos="284"/>
        </w:tabs>
        <w:ind w:left="709" w:hanging="425"/>
        <w:jc w:val="both"/>
        <w:rPr>
          <w:rFonts w:ascii="Bookman Old Style" w:hAnsi="Bookman Old Style"/>
          <w:lang w:val="en-ID"/>
        </w:rPr>
      </w:pPr>
      <w:r>
        <w:rPr>
          <w:rFonts w:ascii="Bookman Old Style" w:hAnsi="Bookman Old Style"/>
          <w:lang w:val="en-ID"/>
        </w:rPr>
        <w:t xml:space="preserve">Bahwa </w:t>
      </w:r>
      <w:r w:rsidRPr="000B17F6">
        <w:rPr>
          <w:rFonts w:ascii="Bookman Old Style" w:hAnsi="Bookman Old Style"/>
          <w:lang w:val="en-ID"/>
        </w:rPr>
        <w:t>kebijakan blue economy pada kawasan pesisir Pantai Plengsengan Kampung Mandar Banyuwangi</w:t>
      </w:r>
      <w:r>
        <w:rPr>
          <w:rFonts w:ascii="Bookman Old Style" w:hAnsi="Bookman Old Style"/>
          <w:lang w:val="en-ID"/>
        </w:rPr>
        <w:t xml:space="preserve"> dapat diterapkan </w:t>
      </w:r>
      <w:r w:rsidRPr="000B17F6">
        <w:rPr>
          <w:rFonts w:ascii="Bookman Old Style" w:hAnsi="Bookman Old Style"/>
          <w:lang w:val="en-ID"/>
        </w:rPr>
        <w:t>secara berkelanjutan</w:t>
      </w:r>
      <w:r>
        <w:rPr>
          <w:rFonts w:ascii="Bookman Old Style" w:hAnsi="Bookman Old Style"/>
          <w:lang w:val="en-ID"/>
        </w:rPr>
        <w:t xml:space="preserve"> sesuai dengan ketentuan:</w:t>
      </w:r>
    </w:p>
    <w:p w14:paraId="4D16A749" w14:textId="77777777" w:rsidR="000B17F6" w:rsidRPr="000B17F6" w:rsidRDefault="000B17F6" w:rsidP="000B17F6">
      <w:pPr>
        <w:pStyle w:val="ListParagraph"/>
        <w:numPr>
          <w:ilvl w:val="0"/>
          <w:numId w:val="26"/>
        </w:numPr>
        <w:tabs>
          <w:tab w:val="left" w:pos="284"/>
        </w:tabs>
        <w:ind w:left="1134" w:hanging="425"/>
        <w:jc w:val="both"/>
        <w:rPr>
          <w:rFonts w:ascii="Bookman Old Style" w:hAnsi="Bookman Old Style"/>
          <w:lang w:val="en-ID"/>
        </w:rPr>
      </w:pPr>
      <w:r w:rsidRPr="000B17F6">
        <w:rPr>
          <w:rFonts w:ascii="Bookman Old Style" w:hAnsi="Bookman Old Style" w:cs="Times New Roman"/>
        </w:rPr>
        <w:t>Pasal 2 dan Pasal 3 Undang-Undang Republik Indonesia Nomor 32 Tahun 2014 Tentang Kelautan</w:t>
      </w:r>
      <w:r>
        <w:rPr>
          <w:rFonts w:ascii="Bookman Old Style" w:hAnsi="Bookman Old Style" w:cs="Times New Roman"/>
          <w:lang w:val="en-ID"/>
        </w:rPr>
        <w:t>;</w:t>
      </w:r>
    </w:p>
    <w:p w14:paraId="599D2E63" w14:textId="4B484DDA" w:rsidR="000B17F6" w:rsidRDefault="000B17F6" w:rsidP="000B17F6">
      <w:pPr>
        <w:pStyle w:val="ListParagraph"/>
        <w:numPr>
          <w:ilvl w:val="0"/>
          <w:numId w:val="26"/>
        </w:numPr>
        <w:tabs>
          <w:tab w:val="left" w:pos="284"/>
        </w:tabs>
        <w:ind w:left="1134" w:hanging="425"/>
        <w:jc w:val="both"/>
        <w:rPr>
          <w:rFonts w:ascii="Bookman Old Style" w:hAnsi="Bookman Old Style"/>
          <w:lang w:val="en-ID"/>
        </w:rPr>
      </w:pPr>
      <w:r w:rsidRPr="000B17F6">
        <w:rPr>
          <w:rFonts w:ascii="Bookman Old Style" w:hAnsi="Bookman Old Style"/>
          <w:lang w:val="en-ID"/>
        </w:rPr>
        <w:t>Pasal 3 Point A, 4, 5 dan Pasal 23</w:t>
      </w:r>
      <w:r>
        <w:rPr>
          <w:rFonts w:ascii="Bookman Old Style" w:hAnsi="Bookman Old Style"/>
          <w:lang w:val="en-ID"/>
        </w:rPr>
        <w:t xml:space="preserve"> </w:t>
      </w:r>
      <w:r w:rsidRPr="000B17F6">
        <w:rPr>
          <w:rFonts w:ascii="Bookman Old Style" w:hAnsi="Bookman Old Style"/>
          <w:lang w:val="en-ID"/>
        </w:rPr>
        <w:t>Undang-Undang Republik Indonesia Nomor 1 Tahun 2014 Tentang Perubahan Atas Undang-Undang Nomor 27 Tahun 2007 Tentang Pengelolaan Wilayah Pesisir Dan Pulau-Pulau Kecil;</w:t>
      </w:r>
    </w:p>
    <w:p w14:paraId="75D5FF3F" w14:textId="2FDF7100" w:rsidR="000B17F6" w:rsidRPr="000B17F6" w:rsidRDefault="000B17F6" w:rsidP="000B17F6">
      <w:pPr>
        <w:pStyle w:val="ListParagraph"/>
        <w:numPr>
          <w:ilvl w:val="0"/>
          <w:numId w:val="26"/>
        </w:numPr>
        <w:tabs>
          <w:tab w:val="left" w:pos="284"/>
        </w:tabs>
        <w:ind w:left="1134" w:hanging="425"/>
        <w:jc w:val="both"/>
        <w:rPr>
          <w:rFonts w:ascii="Bookman Old Style" w:hAnsi="Bookman Old Style"/>
          <w:lang w:val="en-ID"/>
        </w:rPr>
      </w:pPr>
      <w:r w:rsidRPr="000B17F6">
        <w:rPr>
          <w:rFonts w:ascii="Bookman Old Style" w:hAnsi="Bookman Old Style"/>
          <w:lang w:val="en-ID"/>
        </w:rPr>
        <w:t>Pasal 2 Point K Undang-Undang Republik Indonesia Nomor 45 Tahun 2009 Tentang Perubahan Atas Undang-Undang Nomor 31 Tahun 2004 Tentang Perikanan</w:t>
      </w:r>
      <w:r>
        <w:rPr>
          <w:rFonts w:ascii="Bookman Old Style" w:hAnsi="Bookman Old Style"/>
          <w:lang w:val="en-ID"/>
        </w:rPr>
        <w:t>.</w:t>
      </w:r>
    </w:p>
    <w:p w14:paraId="513E1902" w14:textId="77777777" w:rsidR="00105588" w:rsidRDefault="00105588" w:rsidP="00105588">
      <w:pPr>
        <w:spacing w:line="54" w:lineRule="exact"/>
        <w:rPr>
          <w:sz w:val="20"/>
          <w:szCs w:val="20"/>
        </w:rPr>
      </w:pPr>
    </w:p>
    <w:p w14:paraId="1BA01E65" w14:textId="77777777" w:rsidR="00952921" w:rsidRPr="00952921" w:rsidRDefault="00952921" w:rsidP="00952921">
      <w:pPr>
        <w:ind w:firstLine="567"/>
        <w:jc w:val="both"/>
        <w:rPr>
          <w:rFonts w:ascii="Bookman Old Style" w:hAnsi="Bookman Old Style"/>
          <w:sz w:val="20"/>
          <w:szCs w:val="20"/>
        </w:rPr>
      </w:pPr>
    </w:p>
    <w:p w14:paraId="2435F152" w14:textId="77777777" w:rsidR="00105588" w:rsidRDefault="00105588" w:rsidP="00105588">
      <w:pPr>
        <w:rPr>
          <w:sz w:val="20"/>
          <w:szCs w:val="20"/>
        </w:rPr>
      </w:pPr>
      <w:r>
        <w:rPr>
          <w:rFonts w:ascii="Bookman Old Style" w:eastAsia="Bookman Old Style" w:hAnsi="Bookman Old Style" w:cs="Bookman Old Style"/>
          <w:b/>
          <w:bCs/>
        </w:rPr>
        <w:t>5. DAFTAR PUSTAKA</w:t>
      </w:r>
    </w:p>
    <w:p w14:paraId="44779EDF" w14:textId="77777777" w:rsidR="00105588" w:rsidRDefault="00105588" w:rsidP="00105588">
      <w:pPr>
        <w:spacing w:line="54" w:lineRule="exact"/>
        <w:rPr>
          <w:sz w:val="20"/>
          <w:szCs w:val="20"/>
        </w:rPr>
      </w:pPr>
    </w:p>
    <w:p w14:paraId="4E1E26FC" w14:textId="77777777" w:rsidR="00420597" w:rsidRPr="00420597" w:rsidRDefault="00420597" w:rsidP="00420597">
      <w:pPr>
        <w:tabs>
          <w:tab w:val="left" w:pos="1800"/>
        </w:tabs>
        <w:ind w:left="567" w:hanging="567"/>
        <w:jc w:val="both"/>
        <w:rPr>
          <w:rFonts w:ascii="Bookman Old Style" w:hAnsi="Bookman Old Style"/>
          <w:b/>
          <w:lang w:val="en-US"/>
        </w:rPr>
      </w:pPr>
      <w:r w:rsidRPr="00420597">
        <w:rPr>
          <w:rFonts w:ascii="Bookman Old Style" w:hAnsi="Bookman Old Style"/>
          <w:b/>
          <w:lang w:val="en-US"/>
        </w:rPr>
        <w:t>BUKU:</w:t>
      </w:r>
    </w:p>
    <w:p w14:paraId="0F123052" w14:textId="77777777" w:rsidR="00AF2EEA" w:rsidRDefault="00AF2EEA" w:rsidP="00420597">
      <w:pPr>
        <w:tabs>
          <w:tab w:val="left" w:pos="1800"/>
        </w:tabs>
        <w:ind w:left="567" w:hanging="567"/>
        <w:jc w:val="both"/>
        <w:rPr>
          <w:rFonts w:ascii="Bookman Old Style" w:hAnsi="Bookman Old Style"/>
          <w:lang w:val="en-US"/>
        </w:rPr>
      </w:pPr>
      <w:r w:rsidRPr="00AF2EEA">
        <w:rPr>
          <w:rFonts w:ascii="Bookman Old Style" w:hAnsi="Bookman Old Style"/>
          <w:lang w:val="en-US"/>
        </w:rPr>
        <w:t>Abdulkadir Muhammad. 2004. Hukum dan Penelitian Hukum. Bandung: Citra Aditya Bakti.</w:t>
      </w:r>
    </w:p>
    <w:p w14:paraId="53363BB3" w14:textId="47D47522" w:rsidR="00AF2EEA" w:rsidRDefault="00AF2EEA" w:rsidP="00420597">
      <w:pPr>
        <w:tabs>
          <w:tab w:val="left" w:pos="1800"/>
        </w:tabs>
        <w:ind w:left="567" w:hanging="567"/>
        <w:jc w:val="both"/>
        <w:rPr>
          <w:rFonts w:ascii="Bookman Old Style" w:hAnsi="Bookman Old Style"/>
          <w:lang w:val="en-US"/>
        </w:rPr>
      </w:pPr>
      <w:r w:rsidRPr="00AF2EEA">
        <w:rPr>
          <w:rFonts w:ascii="Bookman Old Style" w:hAnsi="Bookman Old Style"/>
          <w:lang w:val="en-US"/>
        </w:rPr>
        <w:t xml:space="preserve">Armansyah, Andrea, 2008. Pelaksanaan Program Pemberdayaan Ekonomi Masyarakat Pesisir (PEMP) di Kampung Painan Selatan, </w:t>
      </w:r>
      <w:proofErr w:type="gramStart"/>
      <w:r w:rsidRPr="00AF2EEA">
        <w:rPr>
          <w:rFonts w:ascii="Bookman Old Style" w:hAnsi="Bookman Old Style"/>
          <w:lang w:val="en-US"/>
        </w:rPr>
        <w:t>Padang :</w:t>
      </w:r>
      <w:proofErr w:type="gramEnd"/>
      <w:r w:rsidRPr="00AF2EEA">
        <w:rPr>
          <w:rFonts w:ascii="Bookman Old Style" w:hAnsi="Bookman Old Style"/>
          <w:lang w:val="en-US"/>
        </w:rPr>
        <w:t xml:space="preserve"> Universitas Negeri Padang.</w:t>
      </w:r>
    </w:p>
    <w:p w14:paraId="23EE1AE6" w14:textId="629D2681" w:rsidR="00AF2EEA" w:rsidRDefault="00AF2EEA" w:rsidP="00420597">
      <w:pPr>
        <w:tabs>
          <w:tab w:val="left" w:pos="1800"/>
        </w:tabs>
        <w:ind w:left="567" w:hanging="567"/>
        <w:jc w:val="both"/>
        <w:rPr>
          <w:rFonts w:ascii="Bookman Old Style" w:hAnsi="Bookman Old Style"/>
          <w:lang w:val="en-US"/>
        </w:rPr>
      </w:pPr>
      <w:r w:rsidRPr="00AF2EEA">
        <w:rPr>
          <w:rFonts w:ascii="Bookman Old Style" w:hAnsi="Bookman Old Style"/>
          <w:lang w:val="en-US"/>
        </w:rPr>
        <w:lastRenderedPageBreak/>
        <w:t>Bambang Waluyo. 2002. Penelitian Hukum Dalam Praktek, Jakarta: Sinar Grafika.</w:t>
      </w:r>
    </w:p>
    <w:p w14:paraId="0A25C142" w14:textId="008A9C83" w:rsidR="00420597" w:rsidRPr="00420597" w:rsidRDefault="00786B2B" w:rsidP="00420597">
      <w:pPr>
        <w:tabs>
          <w:tab w:val="left" w:pos="1800"/>
        </w:tabs>
        <w:ind w:left="567" w:hanging="567"/>
        <w:jc w:val="both"/>
        <w:rPr>
          <w:rFonts w:ascii="Bookman Old Style" w:hAnsi="Bookman Old Style"/>
          <w:lang w:val="en-US"/>
        </w:rPr>
      </w:pPr>
      <w:r w:rsidRPr="00420597">
        <w:rPr>
          <w:rFonts w:ascii="Bookman Old Style" w:hAnsi="Bookman Old Style"/>
          <w:lang w:val="en-US"/>
        </w:rPr>
        <w:t>Dunn</w:t>
      </w:r>
      <w:proofErr w:type="gramStart"/>
      <w:r w:rsidRPr="00420597">
        <w:rPr>
          <w:rFonts w:ascii="Bookman Old Style" w:hAnsi="Bookman Old Style"/>
          <w:lang w:val="en-US"/>
        </w:rPr>
        <w:t>,William</w:t>
      </w:r>
      <w:proofErr w:type="gramEnd"/>
      <w:r w:rsidRPr="00420597">
        <w:rPr>
          <w:rFonts w:ascii="Bookman Old Style" w:hAnsi="Bookman Old Style"/>
          <w:lang w:val="en-US"/>
        </w:rPr>
        <w:t xml:space="preserve"> N. 2000. Pengantar Analisa Kebijakan Publik. Yogyakarta: Gadjah Mada Press.</w:t>
      </w:r>
    </w:p>
    <w:p w14:paraId="0B8A6D6A" w14:textId="77777777" w:rsidR="00AF2EEA" w:rsidRDefault="00786B2B" w:rsidP="00AF2EEA">
      <w:pPr>
        <w:tabs>
          <w:tab w:val="left" w:pos="1800"/>
        </w:tabs>
        <w:ind w:left="567" w:hanging="567"/>
        <w:jc w:val="both"/>
        <w:rPr>
          <w:rFonts w:ascii="Bookman Old Style" w:hAnsi="Bookman Old Style"/>
          <w:lang w:val="en-US"/>
        </w:rPr>
      </w:pPr>
      <w:r w:rsidRPr="00420597">
        <w:rPr>
          <w:rFonts w:ascii="Bookman Old Style" w:hAnsi="Bookman Old Style"/>
          <w:lang w:val="en-US"/>
        </w:rPr>
        <w:t xml:space="preserve">Gunter Pauli, 2016. </w:t>
      </w:r>
      <w:proofErr w:type="gramStart"/>
      <w:r w:rsidRPr="00420597">
        <w:rPr>
          <w:rFonts w:ascii="Bookman Old Style" w:hAnsi="Bookman Old Style"/>
          <w:lang w:val="en-US"/>
        </w:rPr>
        <w:t>Kebijakan Blue Economy.</w:t>
      </w:r>
      <w:proofErr w:type="gramEnd"/>
      <w:r w:rsidRPr="00420597">
        <w:rPr>
          <w:rFonts w:ascii="Bookman Old Style" w:hAnsi="Bookman Old Style"/>
          <w:lang w:val="en-US"/>
        </w:rPr>
        <w:t xml:space="preserve"> </w:t>
      </w:r>
      <w:proofErr w:type="gramStart"/>
      <w:r w:rsidRPr="00420597">
        <w:rPr>
          <w:rFonts w:ascii="Bookman Old Style" w:hAnsi="Bookman Old Style"/>
          <w:lang w:val="en-US"/>
        </w:rPr>
        <w:t>Banyuwangi :</w:t>
      </w:r>
      <w:proofErr w:type="gramEnd"/>
      <w:r w:rsidRPr="00420597">
        <w:rPr>
          <w:rFonts w:ascii="Bookman Old Style" w:hAnsi="Bookman Old Style"/>
          <w:lang w:val="en-US"/>
        </w:rPr>
        <w:t xml:space="preserve"> Bappeda.</w:t>
      </w:r>
    </w:p>
    <w:p w14:paraId="4CF011A9" w14:textId="58942D7C" w:rsidR="00AF2EEA" w:rsidRDefault="00AF2EEA" w:rsidP="00AF2EEA">
      <w:pPr>
        <w:tabs>
          <w:tab w:val="left" w:pos="1800"/>
        </w:tabs>
        <w:ind w:left="567" w:hanging="567"/>
        <w:jc w:val="both"/>
        <w:rPr>
          <w:rFonts w:ascii="Bookman Old Style" w:hAnsi="Bookman Old Style"/>
          <w:lang w:val="en-US"/>
        </w:rPr>
      </w:pPr>
      <w:proofErr w:type="gramStart"/>
      <w:r w:rsidRPr="00AF2EEA">
        <w:rPr>
          <w:rFonts w:ascii="Bookman Old Style" w:hAnsi="Bookman Old Style"/>
          <w:lang w:val="en-US"/>
        </w:rPr>
        <w:t>Miles, Mattew B, A. Michael Huberman and Johnny Saldana.</w:t>
      </w:r>
      <w:proofErr w:type="gramEnd"/>
      <w:r w:rsidRPr="00AF2EEA">
        <w:rPr>
          <w:rFonts w:ascii="Bookman Old Style" w:hAnsi="Bookman Old Style"/>
          <w:lang w:val="en-US"/>
        </w:rPr>
        <w:t xml:space="preserve"> 2014. Qualitative Data Analysis, A Methods </w:t>
      </w:r>
      <w:proofErr w:type="gramStart"/>
      <w:r w:rsidRPr="00AF2EEA">
        <w:rPr>
          <w:rFonts w:ascii="Bookman Old Style" w:hAnsi="Bookman Old Style"/>
          <w:lang w:val="en-US"/>
        </w:rPr>
        <w:t>Sourcebook ,</w:t>
      </w:r>
      <w:proofErr w:type="gramEnd"/>
      <w:r w:rsidRPr="00AF2EEA">
        <w:rPr>
          <w:rFonts w:ascii="Bookman Old Style" w:hAnsi="Bookman Old Style"/>
          <w:lang w:val="en-US"/>
        </w:rPr>
        <w:t xml:space="preserve"> Third Edition . Sage Publications, Inc.</w:t>
      </w:r>
    </w:p>
    <w:p w14:paraId="5F6B5171" w14:textId="1FD3E1E7" w:rsidR="00AF2EEA" w:rsidRDefault="00AF2EEA" w:rsidP="00AF2EEA">
      <w:pPr>
        <w:tabs>
          <w:tab w:val="left" w:pos="1800"/>
        </w:tabs>
        <w:ind w:left="567" w:hanging="567"/>
        <w:jc w:val="both"/>
        <w:rPr>
          <w:rFonts w:ascii="Bookman Old Style" w:hAnsi="Bookman Old Style"/>
          <w:lang w:val="en-US"/>
        </w:rPr>
      </w:pPr>
      <w:proofErr w:type="gramStart"/>
      <w:r w:rsidRPr="00AF2EEA">
        <w:rPr>
          <w:rFonts w:ascii="Bookman Old Style" w:hAnsi="Bookman Old Style"/>
          <w:lang w:val="en-US"/>
        </w:rPr>
        <w:t>Rahmawati, 2009.</w:t>
      </w:r>
      <w:proofErr w:type="gramEnd"/>
      <w:r w:rsidRPr="00AF2EEA">
        <w:rPr>
          <w:rFonts w:ascii="Bookman Old Style" w:hAnsi="Bookman Old Style"/>
          <w:lang w:val="en-US"/>
        </w:rPr>
        <w:t xml:space="preserve"> </w:t>
      </w:r>
      <w:proofErr w:type="gramStart"/>
      <w:r w:rsidRPr="00AF2EEA">
        <w:rPr>
          <w:rFonts w:ascii="Bookman Old Style" w:hAnsi="Bookman Old Style"/>
          <w:lang w:val="en-US"/>
        </w:rPr>
        <w:t>Hubungan antara Aktivitas Fisik, Frekuensi Konsumsi Makanan Cepat Saji (Fast Food) dan Keterpaparan Media dengan Kejadian Obesitas pada Siswa SD Islam Al-Azhar 1 Jakarta Selatan.</w:t>
      </w:r>
      <w:proofErr w:type="gramEnd"/>
      <w:r w:rsidRPr="00AF2EEA">
        <w:rPr>
          <w:rFonts w:ascii="Bookman Old Style" w:hAnsi="Bookman Old Style"/>
          <w:lang w:val="en-US"/>
        </w:rPr>
        <w:t xml:space="preserve"> </w:t>
      </w:r>
      <w:proofErr w:type="gramStart"/>
      <w:r w:rsidRPr="00AF2EEA">
        <w:rPr>
          <w:rFonts w:ascii="Bookman Old Style" w:hAnsi="Bookman Old Style"/>
          <w:lang w:val="en-US"/>
        </w:rPr>
        <w:t>Skripsi.</w:t>
      </w:r>
      <w:proofErr w:type="gramEnd"/>
      <w:r w:rsidRPr="00AF2EEA">
        <w:rPr>
          <w:rFonts w:ascii="Bookman Old Style" w:hAnsi="Bookman Old Style"/>
          <w:lang w:val="en-US"/>
        </w:rPr>
        <w:t xml:space="preserve"> Jakarta: FKM Universitas Indonesia.</w:t>
      </w:r>
    </w:p>
    <w:p w14:paraId="3A73A139" w14:textId="544E09DF" w:rsidR="00AF2EEA" w:rsidRDefault="00AF2EEA" w:rsidP="00AF2EEA">
      <w:pPr>
        <w:tabs>
          <w:tab w:val="left" w:pos="1800"/>
        </w:tabs>
        <w:ind w:left="567" w:hanging="567"/>
        <w:jc w:val="both"/>
        <w:rPr>
          <w:rFonts w:ascii="Bookman Old Style" w:hAnsi="Bookman Old Style"/>
          <w:lang w:val="en-US"/>
        </w:rPr>
      </w:pPr>
      <w:r w:rsidRPr="00AF2EEA">
        <w:rPr>
          <w:rFonts w:ascii="Bookman Old Style" w:hAnsi="Bookman Old Style"/>
          <w:lang w:val="en-US"/>
        </w:rPr>
        <w:t>Suharsimi Arikunto. 2012. Prosedur Penelitian Suatu Pendekatan Praktek. Jakarta: Rineka Cipta.</w:t>
      </w:r>
    </w:p>
    <w:p w14:paraId="1F027F81" w14:textId="27C36530" w:rsidR="00AF2EEA" w:rsidRPr="00420597" w:rsidRDefault="00AF2EEA" w:rsidP="00AF2EEA">
      <w:pPr>
        <w:tabs>
          <w:tab w:val="left" w:pos="1800"/>
        </w:tabs>
        <w:ind w:left="567" w:hanging="567"/>
        <w:jc w:val="both"/>
        <w:rPr>
          <w:rFonts w:ascii="Bookman Old Style" w:hAnsi="Bookman Old Style"/>
          <w:lang w:val="en-US"/>
        </w:rPr>
      </w:pPr>
      <w:r w:rsidRPr="00AF2EEA">
        <w:rPr>
          <w:rFonts w:ascii="Bookman Old Style" w:hAnsi="Bookman Old Style"/>
          <w:lang w:val="en-US"/>
        </w:rPr>
        <w:t>Sutardjo A. Wiramihardja, 2007. Pengantar Filsafat Sistematika Filsafat, Sejarah Filsafat, Logika Dan Filsafat Ilmu (Epistemologi), Metafisika Dan Filsafat Manusia, Aksiologi, (</w:t>
      </w:r>
      <w:proofErr w:type="gramStart"/>
      <w:r w:rsidRPr="00AF2EEA">
        <w:rPr>
          <w:rFonts w:ascii="Bookman Old Style" w:hAnsi="Bookman Old Style"/>
          <w:lang w:val="en-US"/>
        </w:rPr>
        <w:t>Ambon :</w:t>
      </w:r>
      <w:proofErr w:type="gramEnd"/>
      <w:r w:rsidRPr="00AF2EEA">
        <w:rPr>
          <w:rFonts w:ascii="Bookman Old Style" w:hAnsi="Bookman Old Style"/>
          <w:lang w:val="en-US"/>
        </w:rPr>
        <w:t xml:space="preserve"> Refika Aditama).</w:t>
      </w:r>
    </w:p>
    <w:p w14:paraId="259ED821" w14:textId="77777777" w:rsidR="00B37D10" w:rsidRPr="00420597" w:rsidRDefault="00786B2B" w:rsidP="00420597">
      <w:pPr>
        <w:tabs>
          <w:tab w:val="left" w:pos="1800"/>
        </w:tabs>
        <w:ind w:left="567" w:hanging="567"/>
        <w:jc w:val="both"/>
        <w:rPr>
          <w:rFonts w:ascii="Bookman Old Style" w:hAnsi="Bookman Old Style"/>
          <w:lang w:val="en-US"/>
        </w:rPr>
      </w:pPr>
      <w:r w:rsidRPr="00420597">
        <w:rPr>
          <w:rFonts w:ascii="Bookman Old Style" w:hAnsi="Bookman Old Style"/>
          <w:lang w:val="en-US"/>
        </w:rPr>
        <w:t>Tjandrawinata, R. Raymond. 2016. Industri 4.0: Revolusi Industri Abad ini dan Pengaruhnya pada Bidang Kesehatan dan Bioteknologi. DLBS: Dexa Medica Group.</w:t>
      </w:r>
    </w:p>
    <w:p w14:paraId="59D6372A" w14:textId="77777777" w:rsidR="00420597" w:rsidRPr="00420597" w:rsidRDefault="00786B2B" w:rsidP="00420597">
      <w:pPr>
        <w:tabs>
          <w:tab w:val="left" w:pos="1800"/>
        </w:tabs>
        <w:ind w:left="567" w:hanging="567"/>
        <w:jc w:val="both"/>
        <w:rPr>
          <w:rFonts w:ascii="Bookman Old Style" w:hAnsi="Bookman Old Style"/>
          <w:lang w:val="en-US"/>
        </w:rPr>
      </w:pPr>
      <w:r w:rsidRPr="00420597">
        <w:rPr>
          <w:rFonts w:ascii="Bookman Old Style" w:hAnsi="Bookman Old Style"/>
        </w:rPr>
        <w:t xml:space="preserve">Winarno,Budi. 2016. Kebijakan publik era globalisasi (teori,proses dan studi kasus kompratif), Yogyakarta : CAPC </w:t>
      </w:r>
      <w:r w:rsidRPr="00420597">
        <w:rPr>
          <w:rFonts w:ascii="Bookman Old Style" w:hAnsi="Bookman Old Style"/>
          <w:i/>
        </w:rPr>
        <w:t>(Center Of Academic Publishing Service).</w:t>
      </w:r>
    </w:p>
    <w:p w14:paraId="7AED0C31" w14:textId="77777777" w:rsidR="00420597" w:rsidRDefault="00420597" w:rsidP="00420597">
      <w:pPr>
        <w:tabs>
          <w:tab w:val="left" w:pos="1800"/>
        </w:tabs>
        <w:ind w:left="567" w:hanging="567"/>
        <w:jc w:val="both"/>
        <w:rPr>
          <w:rFonts w:ascii="Bookman Old Style" w:hAnsi="Bookman Old Style"/>
          <w:lang w:val="en-US"/>
        </w:rPr>
      </w:pPr>
    </w:p>
    <w:p w14:paraId="72F9BF8A" w14:textId="1DE531C5" w:rsidR="00420597" w:rsidRPr="00420597" w:rsidRDefault="00420597" w:rsidP="00420597">
      <w:pPr>
        <w:tabs>
          <w:tab w:val="left" w:pos="1800"/>
        </w:tabs>
        <w:ind w:left="567" w:hanging="567"/>
        <w:jc w:val="both"/>
        <w:rPr>
          <w:rFonts w:ascii="Bookman Old Style" w:hAnsi="Bookman Old Style"/>
          <w:b/>
          <w:lang w:val="en-US"/>
        </w:rPr>
      </w:pPr>
      <w:r w:rsidRPr="00420597">
        <w:rPr>
          <w:rFonts w:ascii="Bookman Old Style" w:hAnsi="Bookman Old Style"/>
          <w:b/>
          <w:lang w:val="en-US"/>
        </w:rPr>
        <w:t>PERATURAN PERUNDANG-UNDANGAN:</w:t>
      </w:r>
    </w:p>
    <w:p w14:paraId="0A0F238C" w14:textId="77777777" w:rsidR="00420597" w:rsidRPr="00420597" w:rsidRDefault="00786B2B" w:rsidP="00420597">
      <w:pPr>
        <w:tabs>
          <w:tab w:val="left" w:pos="1800"/>
        </w:tabs>
        <w:ind w:left="567" w:hanging="567"/>
        <w:jc w:val="both"/>
        <w:rPr>
          <w:rFonts w:ascii="Bookman Old Style" w:hAnsi="Bookman Old Style"/>
          <w:lang w:val="en-US"/>
        </w:rPr>
      </w:pPr>
      <w:r w:rsidRPr="00420597">
        <w:rPr>
          <w:rFonts w:ascii="Bookman Old Style" w:hAnsi="Bookman Old Style"/>
          <w:lang w:val="en-US"/>
        </w:rPr>
        <w:t>Undang-Undang Republik Indonesia Nomor 45 Tahun 2009 Tentang Perubahan Atas Undang-Undang Nomor 31 Tahun 2004 Tentang Perikanan;</w:t>
      </w:r>
    </w:p>
    <w:p w14:paraId="01D36ACF" w14:textId="77777777" w:rsidR="00420597" w:rsidRPr="00420597" w:rsidRDefault="00786B2B" w:rsidP="00420597">
      <w:pPr>
        <w:tabs>
          <w:tab w:val="left" w:pos="1800"/>
        </w:tabs>
        <w:ind w:left="567" w:hanging="567"/>
        <w:jc w:val="both"/>
        <w:rPr>
          <w:rFonts w:ascii="Bookman Old Style" w:hAnsi="Bookman Old Style"/>
          <w:lang w:val="en-US"/>
        </w:rPr>
      </w:pPr>
      <w:r w:rsidRPr="00420597">
        <w:rPr>
          <w:rFonts w:ascii="Bookman Old Style" w:hAnsi="Bookman Old Style"/>
          <w:lang w:val="en-US"/>
        </w:rPr>
        <w:t>Undang-Undang Republik Indonesia Nomor 1 Tahun 2014 Tentang Perubahan Atas Undang-Undang Nomor 27 Tahun 2007 Tentang Pengelolaan Wilayah Pesisir Dan Pulau-Pulau Kecil;</w:t>
      </w:r>
    </w:p>
    <w:p w14:paraId="26B53C7A" w14:textId="77777777" w:rsidR="00501F8E" w:rsidRPr="00420597" w:rsidRDefault="00786B2B" w:rsidP="00420597">
      <w:pPr>
        <w:tabs>
          <w:tab w:val="left" w:pos="1800"/>
        </w:tabs>
        <w:ind w:left="567" w:hanging="567"/>
        <w:jc w:val="both"/>
        <w:rPr>
          <w:rFonts w:ascii="Bookman Old Style" w:hAnsi="Bookman Old Style"/>
          <w:lang w:val="en-US"/>
        </w:rPr>
      </w:pPr>
      <w:proofErr w:type="gramStart"/>
      <w:r w:rsidRPr="00420597">
        <w:rPr>
          <w:rFonts w:ascii="Bookman Old Style" w:hAnsi="Bookman Old Style"/>
          <w:lang w:val="en-US"/>
        </w:rPr>
        <w:t>Undang-Undang Republik Indonesia Nomor 32 Tahun 2014 Tentang Kelautan.</w:t>
      </w:r>
      <w:proofErr w:type="gramEnd"/>
    </w:p>
    <w:p w14:paraId="3C16A0D0" w14:textId="2016E686" w:rsidR="005C2236" w:rsidRPr="00592441" w:rsidRDefault="005C2236" w:rsidP="008068E2">
      <w:pPr>
        <w:tabs>
          <w:tab w:val="left" w:pos="1800"/>
        </w:tabs>
        <w:jc w:val="both"/>
        <w:rPr>
          <w:sz w:val="16"/>
          <w:lang w:val="en-ID"/>
        </w:rPr>
      </w:pPr>
    </w:p>
    <w:sectPr w:rsidR="005C2236" w:rsidRPr="00592441" w:rsidSect="005E5542">
      <w:head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C13C57" w14:textId="77777777" w:rsidR="0054651E" w:rsidRDefault="0054651E" w:rsidP="00105588">
      <w:r>
        <w:separator/>
      </w:r>
    </w:p>
  </w:endnote>
  <w:endnote w:type="continuationSeparator" w:id="0">
    <w:p w14:paraId="5DFC6871" w14:textId="77777777" w:rsidR="0054651E" w:rsidRDefault="0054651E" w:rsidP="00105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tura MT Script Capitals">
    <w:panose1 w:val="03020802060602070202"/>
    <w:charset w:val="00"/>
    <w:family w:val="script"/>
    <w:pitch w:val="variable"/>
    <w:sig w:usb0="00000003" w:usb1="00000000" w:usb2="00000000" w:usb3="00000000" w:csb0="00000001" w:csb1="00000000"/>
  </w:font>
  <w:font w:name="Casual">
    <w:altName w:val="Calibri"/>
    <w:charset w:val="00"/>
    <w:family w:val="auto"/>
    <w:pitch w:val="variable"/>
    <w:sig w:usb0="80000023" w:usb1="00000000" w:usb2="00000000" w:usb3="00000000" w:csb0="00000001" w:csb1="00000000"/>
  </w:font>
  <w:font w:name="Modern No. 20">
    <w:panose1 w:val="02070704070505020303"/>
    <w:charset w:val="00"/>
    <w:family w:val="roman"/>
    <w:pitch w:val="variable"/>
    <w:sig w:usb0="00000003" w:usb1="00000000" w:usb2="00000000" w:usb3="00000000" w:csb0="00000001" w:csb1="00000000"/>
  </w:font>
  <w:font w:name="Roboto">
    <w:altName w:val="Times New Roman"/>
    <w:panose1 w:val="02000000000000000000"/>
    <w:charset w:val="00"/>
    <w:family w:val="auto"/>
    <w:pitch w:val="variable"/>
    <w:sig w:usb0="E00002FF" w:usb1="5000205B" w:usb2="00000020" w:usb3="00000000" w:csb0="0000019F" w:csb1="00000000"/>
  </w:font>
  <w:font w:name="Bookman Old Style">
    <w:panose1 w:val="02050604050505020204"/>
    <w:charset w:val="00"/>
    <w:family w:val="roman"/>
    <w:pitch w:val="variable"/>
    <w:sig w:usb0="00000287" w:usb1="00000000" w:usb2="00000000" w:usb3="00000000" w:csb0="0000009F" w:csb1="00000000"/>
  </w:font>
  <w:font w:name="TimesNewRomanPS-Bold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F1EA30" w14:textId="77777777" w:rsidR="0054651E" w:rsidRDefault="0054651E" w:rsidP="00105588">
      <w:r>
        <w:separator/>
      </w:r>
    </w:p>
  </w:footnote>
  <w:footnote w:type="continuationSeparator" w:id="0">
    <w:p w14:paraId="5ED2F391" w14:textId="77777777" w:rsidR="0054651E" w:rsidRDefault="0054651E" w:rsidP="001055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CBF02" w14:textId="77777777" w:rsidR="00105588" w:rsidRDefault="00105588">
    <w:pPr>
      <w:pStyle w:val="Header"/>
      <w:rPr>
        <w:rFonts w:ascii="Bookman Old Style" w:hAnsi="Bookman Old Style"/>
        <w:i/>
      </w:rPr>
    </w:pPr>
  </w:p>
  <w:p w14:paraId="4238A72A" w14:textId="40820309" w:rsidR="00105588" w:rsidRPr="00BF4065" w:rsidRDefault="00105588">
    <w:pPr>
      <w:pStyle w:val="Header"/>
      <w:rPr>
        <w:rFonts w:ascii="Bookman Old Style" w:hAnsi="Bookman Old Style"/>
        <w:i/>
        <w:lang w:val="en-US"/>
      </w:rPr>
    </w:pPr>
    <w:r w:rsidRPr="008D5706">
      <w:rPr>
        <w:rFonts w:ascii="Bookman Old Style" w:hAnsi="Bookman Old Style"/>
        <w:i/>
      </w:rPr>
      <w:t>E-ISSN: 2614-5030 P-ISSN: 2614-5022</w:t>
    </w:r>
    <w:r w:rsidRPr="008D5706">
      <w:rPr>
        <w:rFonts w:ascii="Bookman Old Style" w:hAnsi="Bookman Old Style"/>
        <w:i/>
      </w:rPr>
      <w:tab/>
    </w:r>
    <w:r>
      <w:rPr>
        <w:rFonts w:ascii="Bookman Old Style" w:hAnsi="Bookman Old Style"/>
        <w:i/>
      </w:rPr>
      <w:t xml:space="preserve">             </w:t>
    </w:r>
    <w:r w:rsidRPr="008D5706">
      <w:rPr>
        <w:rFonts w:ascii="Bookman Old Style" w:hAnsi="Bookman Old Style"/>
        <w:i/>
      </w:rPr>
      <w:t xml:space="preserve">Volume </w:t>
    </w:r>
    <w:r w:rsidR="00BF4065">
      <w:rPr>
        <w:rFonts w:ascii="Bookman Old Style" w:hAnsi="Bookman Old Style"/>
        <w:i/>
        <w:lang w:val="en-US"/>
      </w:rPr>
      <w:t>5</w:t>
    </w:r>
    <w:r w:rsidRPr="008D5706">
      <w:rPr>
        <w:rFonts w:ascii="Bookman Old Style" w:hAnsi="Bookman Old Style"/>
        <w:i/>
      </w:rPr>
      <w:t xml:space="preserve"> No. 2 – Oktober 20</w:t>
    </w:r>
    <w:r w:rsidR="00BF4065">
      <w:rPr>
        <w:rFonts w:ascii="Bookman Old Style" w:hAnsi="Bookman Old Style"/>
        <w:i/>
        <w:lang w:val="en-US"/>
      </w:rPr>
      <w:t>22</w:t>
    </w:r>
  </w:p>
  <w:p w14:paraId="1271BE6B" w14:textId="77777777" w:rsidR="00105588" w:rsidRDefault="00105588">
    <w:pPr>
      <w:pStyle w:val="Header"/>
      <w:rPr>
        <w:rFonts w:ascii="Bookman Old Style" w:hAnsi="Bookman Old Style"/>
        <w:i/>
      </w:rPr>
    </w:pPr>
  </w:p>
  <w:p w14:paraId="30A2BF47" w14:textId="77777777" w:rsidR="00105588" w:rsidRPr="00105588" w:rsidRDefault="00105588">
    <w:pPr>
      <w:pStyle w:val="Header"/>
      <w:rPr>
        <w:rFonts w:ascii="Bookman Old Style" w:hAnsi="Bookman Old Style"/>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64DE"/>
    <w:multiLevelType w:val="hybridMultilevel"/>
    <w:tmpl w:val="BC70B79A"/>
    <w:lvl w:ilvl="0" w:tplc="04090015">
      <w:start w:val="1"/>
      <w:numFmt w:val="upp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02163521"/>
    <w:multiLevelType w:val="hybridMultilevel"/>
    <w:tmpl w:val="CCC6442C"/>
    <w:lvl w:ilvl="0" w:tplc="24040520">
      <w:start w:val="3"/>
      <w:numFmt w:val="lowerLetter"/>
      <w:lvlText w:val="%1."/>
      <w:lvlJc w:val="left"/>
      <w:pPr>
        <w:ind w:left="13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2A71D1"/>
    <w:multiLevelType w:val="hybridMultilevel"/>
    <w:tmpl w:val="73F02CA2"/>
    <w:lvl w:ilvl="0" w:tplc="9D6494C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044EFE"/>
    <w:multiLevelType w:val="hybridMultilevel"/>
    <w:tmpl w:val="BD08718E"/>
    <w:lvl w:ilvl="0" w:tplc="04090019">
      <w:start w:val="1"/>
      <w:numFmt w:val="lowerLetter"/>
      <w:lvlText w:val="%1."/>
      <w:lvlJc w:val="left"/>
      <w:pPr>
        <w:ind w:left="1429" w:hanging="360"/>
      </w:pPr>
    </w:lvl>
    <w:lvl w:ilvl="1" w:tplc="C0D435A4">
      <w:start w:val="1"/>
      <w:numFmt w:val="decimal"/>
      <w:lvlText w:val="%2."/>
      <w:lvlJc w:val="left"/>
      <w:pPr>
        <w:ind w:left="2764" w:hanging="975"/>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08BF2613"/>
    <w:multiLevelType w:val="hybridMultilevel"/>
    <w:tmpl w:val="B43278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00004CD"/>
    <w:multiLevelType w:val="hybridMultilevel"/>
    <w:tmpl w:val="317CEE38"/>
    <w:lvl w:ilvl="0" w:tplc="0409000F">
      <w:start w:val="1"/>
      <w:numFmt w:val="decimal"/>
      <w:lvlText w:val="%1."/>
      <w:lvlJc w:val="left"/>
      <w:pPr>
        <w:ind w:left="720" w:hanging="360"/>
      </w:pPr>
    </w:lvl>
    <w:lvl w:ilvl="1" w:tplc="CFE87B58">
      <w:start w:val="1"/>
      <w:numFmt w:val="decimal"/>
      <w:lvlText w:val="%2."/>
      <w:lvlJc w:val="left"/>
      <w:pPr>
        <w:ind w:left="1800" w:hanging="720"/>
      </w:pPr>
      <w:rPr>
        <w:rFonts w:hint="default"/>
      </w:rPr>
    </w:lvl>
    <w:lvl w:ilvl="2" w:tplc="9F6440C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357797"/>
    <w:multiLevelType w:val="hybridMultilevel"/>
    <w:tmpl w:val="50B0F772"/>
    <w:lvl w:ilvl="0" w:tplc="681691F0">
      <w:start w:val="1"/>
      <w:numFmt w:val="lowerLetter"/>
      <w:lvlText w:val="%1."/>
      <w:lvlJc w:val="left"/>
      <w:pPr>
        <w:ind w:left="13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A26174"/>
    <w:multiLevelType w:val="hybridMultilevel"/>
    <w:tmpl w:val="E7181BC4"/>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15E23936"/>
    <w:multiLevelType w:val="hybridMultilevel"/>
    <w:tmpl w:val="F21CBAC4"/>
    <w:lvl w:ilvl="0" w:tplc="9282FF82">
      <w:start w:val="1"/>
      <w:numFmt w:val="decimal"/>
      <w:lvlText w:val="%1."/>
      <w:lvlJc w:val="left"/>
      <w:pPr>
        <w:ind w:left="0" w:firstLine="0"/>
      </w:pPr>
      <w:rPr>
        <w:rFonts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B11DE4"/>
    <w:multiLevelType w:val="hybridMultilevel"/>
    <w:tmpl w:val="B3B01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495CFF"/>
    <w:multiLevelType w:val="hybridMultilevel"/>
    <w:tmpl w:val="174650B2"/>
    <w:lvl w:ilvl="0" w:tplc="8166A0FA">
      <w:start w:val="3"/>
      <w:numFmt w:val="decimal"/>
      <w:lvlText w:val="%1."/>
      <w:lvlJc w:val="left"/>
      <w:rPr>
        <w:b/>
        <w:sz w:val="24"/>
      </w:rPr>
    </w:lvl>
    <w:lvl w:ilvl="1" w:tplc="F99EC2D8">
      <w:numFmt w:val="decimal"/>
      <w:lvlText w:val=""/>
      <w:lvlJc w:val="left"/>
    </w:lvl>
    <w:lvl w:ilvl="2" w:tplc="5A0E644E">
      <w:numFmt w:val="decimal"/>
      <w:lvlText w:val=""/>
      <w:lvlJc w:val="left"/>
    </w:lvl>
    <w:lvl w:ilvl="3" w:tplc="9F6C62E8">
      <w:numFmt w:val="decimal"/>
      <w:lvlText w:val=""/>
      <w:lvlJc w:val="left"/>
    </w:lvl>
    <w:lvl w:ilvl="4" w:tplc="FA64704E">
      <w:numFmt w:val="decimal"/>
      <w:lvlText w:val=""/>
      <w:lvlJc w:val="left"/>
    </w:lvl>
    <w:lvl w:ilvl="5" w:tplc="D8D035DE">
      <w:numFmt w:val="decimal"/>
      <w:lvlText w:val=""/>
      <w:lvlJc w:val="left"/>
    </w:lvl>
    <w:lvl w:ilvl="6" w:tplc="071E80EA">
      <w:numFmt w:val="decimal"/>
      <w:lvlText w:val=""/>
      <w:lvlJc w:val="left"/>
    </w:lvl>
    <w:lvl w:ilvl="7" w:tplc="3852F644">
      <w:numFmt w:val="decimal"/>
      <w:lvlText w:val=""/>
      <w:lvlJc w:val="left"/>
    </w:lvl>
    <w:lvl w:ilvl="8" w:tplc="271A9B74">
      <w:numFmt w:val="decimal"/>
      <w:lvlText w:val=""/>
      <w:lvlJc w:val="left"/>
    </w:lvl>
  </w:abstractNum>
  <w:abstractNum w:abstractNumId="11">
    <w:nsid w:val="2128455E"/>
    <w:multiLevelType w:val="hybridMultilevel"/>
    <w:tmpl w:val="F4CCF914"/>
    <w:lvl w:ilvl="0" w:tplc="17EC2700">
      <w:start w:val="1"/>
      <w:numFmt w:val="decimal"/>
      <w:lvlText w:val="(%1)"/>
      <w:lvlJc w:val="left"/>
      <w:pPr>
        <w:ind w:left="1647"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1377BEC"/>
    <w:multiLevelType w:val="hybridMultilevel"/>
    <w:tmpl w:val="A2D0B5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46B6267"/>
    <w:multiLevelType w:val="hybridMultilevel"/>
    <w:tmpl w:val="CC927C38"/>
    <w:lvl w:ilvl="0" w:tplc="19EA68A8">
      <w:start w:val="1"/>
      <w:numFmt w:val="decimal"/>
      <w:lvlText w:val="%1."/>
      <w:lvlJc w:val="left"/>
      <w:pPr>
        <w:ind w:left="2901" w:hanging="1035"/>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nsid w:val="277C6825"/>
    <w:multiLevelType w:val="hybridMultilevel"/>
    <w:tmpl w:val="3288DD6E"/>
    <w:lvl w:ilvl="0" w:tplc="9E42CD16">
      <w:start w:val="1"/>
      <w:numFmt w:val="lowerLetter"/>
      <w:lvlText w:val="%1."/>
      <w:lvlJc w:val="left"/>
      <w:pPr>
        <w:ind w:left="13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6F4B73"/>
    <w:multiLevelType w:val="hybridMultilevel"/>
    <w:tmpl w:val="F2EE14B8"/>
    <w:lvl w:ilvl="0" w:tplc="04090019">
      <w:start w:val="1"/>
      <w:numFmt w:val="lowerLetter"/>
      <w:lvlText w:val="%1."/>
      <w:lvlJc w:val="left"/>
      <w:pPr>
        <w:ind w:left="1335" w:hanging="360"/>
      </w:p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6">
    <w:nsid w:val="3C0C6BBA"/>
    <w:multiLevelType w:val="multilevel"/>
    <w:tmpl w:val="16E22966"/>
    <w:lvl w:ilvl="0">
      <w:start w:val="1"/>
      <w:numFmt w:val="decimal"/>
      <w:lvlText w:val="%1."/>
      <w:lvlJc w:val="left"/>
      <w:pPr>
        <w:ind w:left="720" w:hanging="72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29C1EA4"/>
    <w:multiLevelType w:val="hybridMultilevel"/>
    <w:tmpl w:val="5A46B8B4"/>
    <w:lvl w:ilvl="0" w:tplc="EF541178">
      <w:start w:val="1"/>
      <w:numFmt w:val="lowerLetter"/>
      <w:lvlText w:val="%1."/>
      <w:lvlJc w:val="left"/>
      <w:pPr>
        <w:ind w:left="13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FA1F03"/>
    <w:multiLevelType w:val="multilevel"/>
    <w:tmpl w:val="AE92A590"/>
    <w:lvl w:ilvl="0">
      <w:start w:val="1"/>
      <w:numFmt w:val="decimal"/>
      <w:lvlText w:val="%1."/>
      <w:lvlJc w:val="left"/>
      <w:pPr>
        <w:ind w:left="720" w:hanging="720"/>
      </w:pPr>
      <w:rPr>
        <w:rFonts w:hint="default"/>
      </w:rPr>
    </w:lvl>
    <w:lvl w:ilvl="1">
      <w:start w:val="1"/>
      <w:numFmt w:val="decimal"/>
      <w:lvlText w:val="%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31517C6"/>
    <w:multiLevelType w:val="hybridMultilevel"/>
    <w:tmpl w:val="9C365D50"/>
    <w:lvl w:ilvl="0" w:tplc="17EC2700">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091778"/>
    <w:multiLevelType w:val="hybridMultilevel"/>
    <w:tmpl w:val="2B5CC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F77EA4"/>
    <w:multiLevelType w:val="hybridMultilevel"/>
    <w:tmpl w:val="43081E70"/>
    <w:lvl w:ilvl="0" w:tplc="8242B04C">
      <w:start w:val="1"/>
      <w:numFmt w:val="upperLetter"/>
      <w:lvlText w:val="%1."/>
      <w:lvlJc w:val="left"/>
      <w:pPr>
        <w:ind w:left="1080" w:hanging="360"/>
      </w:pPr>
      <w:rPr>
        <w:rFonts w:hint="default"/>
      </w:rPr>
    </w:lvl>
    <w:lvl w:ilvl="1" w:tplc="19EA68A8">
      <w:start w:val="1"/>
      <w:numFmt w:val="decimal"/>
      <w:lvlText w:val="%2."/>
      <w:lvlJc w:val="left"/>
      <w:pPr>
        <w:ind w:left="2475" w:hanging="103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6334873"/>
    <w:multiLevelType w:val="hybridMultilevel"/>
    <w:tmpl w:val="428AF7F6"/>
    <w:lvl w:ilvl="0" w:tplc="52420FDA">
      <w:start w:val="1"/>
      <w:numFmt w:val="decimal"/>
      <w:lvlText w:val="%1."/>
      <w:lvlJc w:val="left"/>
    </w:lvl>
    <w:lvl w:ilvl="1" w:tplc="7F84786A">
      <w:numFmt w:val="decimal"/>
      <w:lvlText w:val=""/>
      <w:lvlJc w:val="left"/>
    </w:lvl>
    <w:lvl w:ilvl="2" w:tplc="159C4BCE">
      <w:numFmt w:val="decimal"/>
      <w:lvlText w:val=""/>
      <w:lvlJc w:val="left"/>
    </w:lvl>
    <w:lvl w:ilvl="3" w:tplc="A9D6F7E8">
      <w:numFmt w:val="decimal"/>
      <w:lvlText w:val=""/>
      <w:lvlJc w:val="left"/>
    </w:lvl>
    <w:lvl w:ilvl="4" w:tplc="00A0349E">
      <w:numFmt w:val="decimal"/>
      <w:lvlText w:val=""/>
      <w:lvlJc w:val="left"/>
    </w:lvl>
    <w:lvl w:ilvl="5" w:tplc="F3E4230C">
      <w:numFmt w:val="decimal"/>
      <w:lvlText w:val=""/>
      <w:lvlJc w:val="left"/>
    </w:lvl>
    <w:lvl w:ilvl="6" w:tplc="D99A68C4">
      <w:numFmt w:val="decimal"/>
      <w:lvlText w:val=""/>
      <w:lvlJc w:val="left"/>
    </w:lvl>
    <w:lvl w:ilvl="7" w:tplc="8092F366">
      <w:numFmt w:val="decimal"/>
      <w:lvlText w:val=""/>
      <w:lvlJc w:val="left"/>
    </w:lvl>
    <w:lvl w:ilvl="8" w:tplc="31249290">
      <w:numFmt w:val="decimal"/>
      <w:lvlText w:val=""/>
      <w:lvlJc w:val="left"/>
    </w:lvl>
  </w:abstractNum>
  <w:abstractNum w:abstractNumId="23">
    <w:nsid w:val="6B5440F2"/>
    <w:multiLevelType w:val="multilevel"/>
    <w:tmpl w:val="253E1DA6"/>
    <w:lvl w:ilvl="0">
      <w:start w:val="1"/>
      <w:numFmt w:val="decimal"/>
      <w:lvlText w:val="%1."/>
      <w:lvlJc w:val="left"/>
      <w:pPr>
        <w:ind w:left="1146" w:hanging="360"/>
      </w:pPr>
      <w:rPr>
        <w:rFonts w:cs="Times New Roman" w:hint="default"/>
        <w:b w:val="0"/>
      </w:rPr>
    </w:lvl>
    <w:lvl w:ilvl="1">
      <w:start w:val="1"/>
      <w:numFmt w:val="decimal"/>
      <w:isLgl/>
      <w:lvlText w:val="%1.%2"/>
      <w:lvlJc w:val="left"/>
      <w:pPr>
        <w:ind w:left="1506" w:hanging="720"/>
      </w:pPr>
      <w:rPr>
        <w:rFonts w:hint="default"/>
        <w:i w:val="0"/>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24">
    <w:nsid w:val="74B0DC51"/>
    <w:multiLevelType w:val="hybridMultilevel"/>
    <w:tmpl w:val="04BCE9AA"/>
    <w:lvl w:ilvl="0" w:tplc="DCE6F966">
      <w:start w:val="2"/>
      <w:numFmt w:val="decimal"/>
      <w:lvlText w:val="%1."/>
      <w:lvlJc w:val="left"/>
    </w:lvl>
    <w:lvl w:ilvl="1" w:tplc="60EA8E34">
      <w:numFmt w:val="decimal"/>
      <w:lvlText w:val=""/>
      <w:lvlJc w:val="left"/>
    </w:lvl>
    <w:lvl w:ilvl="2" w:tplc="073E1392">
      <w:numFmt w:val="decimal"/>
      <w:lvlText w:val=""/>
      <w:lvlJc w:val="left"/>
    </w:lvl>
    <w:lvl w:ilvl="3" w:tplc="0E205DFE">
      <w:numFmt w:val="decimal"/>
      <w:lvlText w:val=""/>
      <w:lvlJc w:val="left"/>
    </w:lvl>
    <w:lvl w:ilvl="4" w:tplc="70DC099A">
      <w:numFmt w:val="decimal"/>
      <w:lvlText w:val=""/>
      <w:lvlJc w:val="left"/>
    </w:lvl>
    <w:lvl w:ilvl="5" w:tplc="91F4E2A2">
      <w:numFmt w:val="decimal"/>
      <w:lvlText w:val=""/>
      <w:lvlJc w:val="left"/>
    </w:lvl>
    <w:lvl w:ilvl="6" w:tplc="F0F0AEAE">
      <w:numFmt w:val="decimal"/>
      <w:lvlText w:val=""/>
      <w:lvlJc w:val="left"/>
    </w:lvl>
    <w:lvl w:ilvl="7" w:tplc="FD566A98">
      <w:numFmt w:val="decimal"/>
      <w:lvlText w:val=""/>
      <w:lvlJc w:val="left"/>
    </w:lvl>
    <w:lvl w:ilvl="8" w:tplc="B7E07EAC">
      <w:numFmt w:val="decimal"/>
      <w:lvlText w:val=""/>
      <w:lvlJc w:val="left"/>
    </w:lvl>
  </w:abstractNum>
  <w:abstractNum w:abstractNumId="25">
    <w:nsid w:val="7AF964BB"/>
    <w:multiLevelType w:val="hybridMultilevel"/>
    <w:tmpl w:val="6BEA4A3E"/>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22"/>
  </w:num>
  <w:num w:numId="2">
    <w:abstractNumId w:val="24"/>
  </w:num>
  <w:num w:numId="3">
    <w:abstractNumId w:val="10"/>
  </w:num>
  <w:num w:numId="4">
    <w:abstractNumId w:val="20"/>
  </w:num>
  <w:num w:numId="5">
    <w:abstractNumId w:val="19"/>
  </w:num>
  <w:num w:numId="6">
    <w:abstractNumId w:val="11"/>
  </w:num>
  <w:num w:numId="7">
    <w:abstractNumId w:val="4"/>
  </w:num>
  <w:num w:numId="8">
    <w:abstractNumId w:val="12"/>
  </w:num>
  <w:num w:numId="9">
    <w:abstractNumId w:val="21"/>
  </w:num>
  <w:num w:numId="10">
    <w:abstractNumId w:val="13"/>
  </w:num>
  <w:num w:numId="11">
    <w:abstractNumId w:val="3"/>
  </w:num>
  <w:num w:numId="12">
    <w:abstractNumId w:val="0"/>
  </w:num>
  <w:num w:numId="13">
    <w:abstractNumId w:val="9"/>
  </w:num>
  <w:num w:numId="14">
    <w:abstractNumId w:val="16"/>
  </w:num>
  <w:num w:numId="15">
    <w:abstractNumId w:val="18"/>
  </w:num>
  <w:num w:numId="16">
    <w:abstractNumId w:val="5"/>
  </w:num>
  <w:num w:numId="17">
    <w:abstractNumId w:val="25"/>
  </w:num>
  <w:num w:numId="18">
    <w:abstractNumId w:val="7"/>
  </w:num>
  <w:num w:numId="19">
    <w:abstractNumId w:val="15"/>
  </w:num>
  <w:num w:numId="20">
    <w:abstractNumId w:val="14"/>
  </w:num>
  <w:num w:numId="21">
    <w:abstractNumId w:val="6"/>
  </w:num>
  <w:num w:numId="22">
    <w:abstractNumId w:val="1"/>
  </w:num>
  <w:num w:numId="23">
    <w:abstractNumId w:val="2"/>
  </w:num>
  <w:num w:numId="24">
    <w:abstractNumId w:val="23"/>
  </w:num>
  <w:num w:numId="25">
    <w:abstractNumId w:val="8"/>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236"/>
    <w:rsid w:val="00027020"/>
    <w:rsid w:val="000B17F6"/>
    <w:rsid w:val="00105588"/>
    <w:rsid w:val="001326E3"/>
    <w:rsid w:val="001F004B"/>
    <w:rsid w:val="00327E23"/>
    <w:rsid w:val="00420597"/>
    <w:rsid w:val="00436359"/>
    <w:rsid w:val="004806DD"/>
    <w:rsid w:val="004B3366"/>
    <w:rsid w:val="00540322"/>
    <w:rsid w:val="0054651E"/>
    <w:rsid w:val="00592441"/>
    <w:rsid w:val="005C2236"/>
    <w:rsid w:val="005E5542"/>
    <w:rsid w:val="00786B2B"/>
    <w:rsid w:val="00803025"/>
    <w:rsid w:val="008068E2"/>
    <w:rsid w:val="00842797"/>
    <w:rsid w:val="00870E48"/>
    <w:rsid w:val="00920A80"/>
    <w:rsid w:val="00952921"/>
    <w:rsid w:val="009D19E3"/>
    <w:rsid w:val="00AF2EEA"/>
    <w:rsid w:val="00B4481D"/>
    <w:rsid w:val="00B578C3"/>
    <w:rsid w:val="00BE7B4A"/>
    <w:rsid w:val="00BF4065"/>
    <w:rsid w:val="00C045D1"/>
    <w:rsid w:val="00C85BB0"/>
    <w:rsid w:val="00CB557E"/>
    <w:rsid w:val="00D52FB1"/>
    <w:rsid w:val="00ED58E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BD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0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2236"/>
    <w:rPr>
      <w:color w:val="0563C1" w:themeColor="hyperlink"/>
      <w:u w:val="single"/>
    </w:rPr>
  </w:style>
  <w:style w:type="paragraph" w:styleId="NormalWeb">
    <w:name w:val="Normal (Web)"/>
    <w:basedOn w:val="Normal"/>
    <w:uiPriority w:val="99"/>
    <w:semiHidden/>
    <w:unhideWhenUsed/>
    <w:rsid w:val="005C2236"/>
    <w:pPr>
      <w:spacing w:before="100" w:beforeAutospacing="1" w:after="100" w:afterAutospacing="1"/>
    </w:pPr>
    <w:rPr>
      <w:rFonts w:ascii="Times New Roman" w:eastAsia="Times New Roman" w:hAnsi="Times New Roman" w:cs="Times New Roman"/>
      <w:lang w:eastAsia="id-ID"/>
    </w:rPr>
  </w:style>
  <w:style w:type="paragraph" w:styleId="ListParagraph">
    <w:name w:val="List Paragraph"/>
    <w:aliases w:val="kepala,sub SUBBAB,BAB,List Paragraph1"/>
    <w:basedOn w:val="Normal"/>
    <w:link w:val="ListParagraphChar"/>
    <w:uiPriority w:val="1"/>
    <w:qFormat/>
    <w:rsid w:val="005C2236"/>
    <w:pPr>
      <w:ind w:left="720"/>
      <w:contextualSpacing/>
    </w:pPr>
  </w:style>
  <w:style w:type="paragraph" w:styleId="Header">
    <w:name w:val="header"/>
    <w:basedOn w:val="Normal"/>
    <w:link w:val="HeaderChar"/>
    <w:uiPriority w:val="99"/>
    <w:unhideWhenUsed/>
    <w:rsid w:val="00105588"/>
    <w:pPr>
      <w:tabs>
        <w:tab w:val="center" w:pos="4513"/>
        <w:tab w:val="right" w:pos="9026"/>
      </w:tabs>
    </w:pPr>
  </w:style>
  <w:style w:type="character" w:customStyle="1" w:styleId="HeaderChar">
    <w:name w:val="Header Char"/>
    <w:basedOn w:val="DefaultParagraphFont"/>
    <w:link w:val="Header"/>
    <w:uiPriority w:val="99"/>
    <w:rsid w:val="00105588"/>
  </w:style>
  <w:style w:type="paragraph" w:styleId="Footer">
    <w:name w:val="footer"/>
    <w:basedOn w:val="Normal"/>
    <w:link w:val="FooterChar"/>
    <w:uiPriority w:val="99"/>
    <w:unhideWhenUsed/>
    <w:rsid w:val="00105588"/>
    <w:pPr>
      <w:tabs>
        <w:tab w:val="center" w:pos="4513"/>
        <w:tab w:val="right" w:pos="9026"/>
      </w:tabs>
    </w:pPr>
  </w:style>
  <w:style w:type="character" w:customStyle="1" w:styleId="FooterChar">
    <w:name w:val="Footer Char"/>
    <w:basedOn w:val="DefaultParagraphFont"/>
    <w:link w:val="Footer"/>
    <w:uiPriority w:val="99"/>
    <w:rsid w:val="00105588"/>
  </w:style>
  <w:style w:type="character" w:customStyle="1" w:styleId="UnresolvedMention">
    <w:name w:val="Unresolved Mention"/>
    <w:basedOn w:val="DefaultParagraphFont"/>
    <w:uiPriority w:val="99"/>
    <w:rsid w:val="00BF4065"/>
    <w:rPr>
      <w:color w:val="605E5C"/>
      <w:shd w:val="clear" w:color="auto" w:fill="E1DFDD"/>
    </w:rPr>
  </w:style>
  <w:style w:type="paragraph" w:styleId="FootnoteText">
    <w:name w:val="footnote text"/>
    <w:basedOn w:val="Normal"/>
    <w:link w:val="FootnoteTextChar"/>
    <w:uiPriority w:val="99"/>
    <w:unhideWhenUsed/>
    <w:rsid w:val="00BF4065"/>
    <w:rPr>
      <w:sz w:val="20"/>
      <w:szCs w:val="20"/>
      <w:lang w:val="en-US"/>
    </w:rPr>
  </w:style>
  <w:style w:type="character" w:customStyle="1" w:styleId="FootnoteTextChar">
    <w:name w:val="Footnote Text Char"/>
    <w:basedOn w:val="DefaultParagraphFont"/>
    <w:link w:val="FootnoteText"/>
    <w:uiPriority w:val="99"/>
    <w:rsid w:val="00BF4065"/>
    <w:rPr>
      <w:sz w:val="20"/>
      <w:szCs w:val="20"/>
      <w:lang w:val="en-US"/>
    </w:rPr>
  </w:style>
  <w:style w:type="character" w:styleId="FootnoteReference">
    <w:name w:val="footnote reference"/>
    <w:basedOn w:val="DefaultParagraphFont"/>
    <w:uiPriority w:val="99"/>
    <w:semiHidden/>
    <w:unhideWhenUsed/>
    <w:rsid w:val="00BF4065"/>
    <w:rPr>
      <w:vertAlign w:val="superscript"/>
    </w:rPr>
  </w:style>
  <w:style w:type="table" w:styleId="TableGrid">
    <w:name w:val="Table Grid"/>
    <w:basedOn w:val="TableNormal"/>
    <w:uiPriority w:val="39"/>
    <w:rsid w:val="00952921"/>
    <w:rPr>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kepala Char,sub SUBBAB Char,BAB Char,List Paragraph1 Char"/>
    <w:basedOn w:val="DefaultParagraphFont"/>
    <w:link w:val="ListParagraph"/>
    <w:uiPriority w:val="1"/>
    <w:rsid w:val="00870E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0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2236"/>
    <w:rPr>
      <w:color w:val="0563C1" w:themeColor="hyperlink"/>
      <w:u w:val="single"/>
    </w:rPr>
  </w:style>
  <w:style w:type="paragraph" w:styleId="NormalWeb">
    <w:name w:val="Normal (Web)"/>
    <w:basedOn w:val="Normal"/>
    <w:uiPriority w:val="99"/>
    <w:semiHidden/>
    <w:unhideWhenUsed/>
    <w:rsid w:val="005C2236"/>
    <w:pPr>
      <w:spacing w:before="100" w:beforeAutospacing="1" w:after="100" w:afterAutospacing="1"/>
    </w:pPr>
    <w:rPr>
      <w:rFonts w:ascii="Times New Roman" w:eastAsia="Times New Roman" w:hAnsi="Times New Roman" w:cs="Times New Roman"/>
      <w:lang w:eastAsia="id-ID"/>
    </w:rPr>
  </w:style>
  <w:style w:type="paragraph" w:styleId="ListParagraph">
    <w:name w:val="List Paragraph"/>
    <w:aliases w:val="kepala,sub SUBBAB,BAB,List Paragraph1"/>
    <w:basedOn w:val="Normal"/>
    <w:link w:val="ListParagraphChar"/>
    <w:uiPriority w:val="1"/>
    <w:qFormat/>
    <w:rsid w:val="005C2236"/>
    <w:pPr>
      <w:ind w:left="720"/>
      <w:contextualSpacing/>
    </w:pPr>
  </w:style>
  <w:style w:type="paragraph" w:styleId="Header">
    <w:name w:val="header"/>
    <w:basedOn w:val="Normal"/>
    <w:link w:val="HeaderChar"/>
    <w:uiPriority w:val="99"/>
    <w:unhideWhenUsed/>
    <w:rsid w:val="00105588"/>
    <w:pPr>
      <w:tabs>
        <w:tab w:val="center" w:pos="4513"/>
        <w:tab w:val="right" w:pos="9026"/>
      </w:tabs>
    </w:pPr>
  </w:style>
  <w:style w:type="character" w:customStyle="1" w:styleId="HeaderChar">
    <w:name w:val="Header Char"/>
    <w:basedOn w:val="DefaultParagraphFont"/>
    <w:link w:val="Header"/>
    <w:uiPriority w:val="99"/>
    <w:rsid w:val="00105588"/>
  </w:style>
  <w:style w:type="paragraph" w:styleId="Footer">
    <w:name w:val="footer"/>
    <w:basedOn w:val="Normal"/>
    <w:link w:val="FooterChar"/>
    <w:uiPriority w:val="99"/>
    <w:unhideWhenUsed/>
    <w:rsid w:val="00105588"/>
    <w:pPr>
      <w:tabs>
        <w:tab w:val="center" w:pos="4513"/>
        <w:tab w:val="right" w:pos="9026"/>
      </w:tabs>
    </w:pPr>
  </w:style>
  <w:style w:type="character" w:customStyle="1" w:styleId="FooterChar">
    <w:name w:val="Footer Char"/>
    <w:basedOn w:val="DefaultParagraphFont"/>
    <w:link w:val="Footer"/>
    <w:uiPriority w:val="99"/>
    <w:rsid w:val="00105588"/>
  </w:style>
  <w:style w:type="character" w:customStyle="1" w:styleId="UnresolvedMention">
    <w:name w:val="Unresolved Mention"/>
    <w:basedOn w:val="DefaultParagraphFont"/>
    <w:uiPriority w:val="99"/>
    <w:rsid w:val="00BF4065"/>
    <w:rPr>
      <w:color w:val="605E5C"/>
      <w:shd w:val="clear" w:color="auto" w:fill="E1DFDD"/>
    </w:rPr>
  </w:style>
  <w:style w:type="paragraph" w:styleId="FootnoteText">
    <w:name w:val="footnote text"/>
    <w:basedOn w:val="Normal"/>
    <w:link w:val="FootnoteTextChar"/>
    <w:uiPriority w:val="99"/>
    <w:unhideWhenUsed/>
    <w:rsid w:val="00BF4065"/>
    <w:rPr>
      <w:sz w:val="20"/>
      <w:szCs w:val="20"/>
      <w:lang w:val="en-US"/>
    </w:rPr>
  </w:style>
  <w:style w:type="character" w:customStyle="1" w:styleId="FootnoteTextChar">
    <w:name w:val="Footnote Text Char"/>
    <w:basedOn w:val="DefaultParagraphFont"/>
    <w:link w:val="FootnoteText"/>
    <w:uiPriority w:val="99"/>
    <w:rsid w:val="00BF4065"/>
    <w:rPr>
      <w:sz w:val="20"/>
      <w:szCs w:val="20"/>
      <w:lang w:val="en-US"/>
    </w:rPr>
  </w:style>
  <w:style w:type="character" w:styleId="FootnoteReference">
    <w:name w:val="footnote reference"/>
    <w:basedOn w:val="DefaultParagraphFont"/>
    <w:uiPriority w:val="99"/>
    <w:semiHidden/>
    <w:unhideWhenUsed/>
    <w:rsid w:val="00BF4065"/>
    <w:rPr>
      <w:vertAlign w:val="superscript"/>
    </w:rPr>
  </w:style>
  <w:style w:type="table" w:styleId="TableGrid">
    <w:name w:val="Table Grid"/>
    <w:basedOn w:val="TableNormal"/>
    <w:uiPriority w:val="39"/>
    <w:rsid w:val="00952921"/>
    <w:rPr>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kepala Char,sub SUBBAB Char,BAB Char,List Paragraph1 Char"/>
    <w:basedOn w:val="DefaultParagraphFont"/>
    <w:link w:val="ListParagraph"/>
    <w:uiPriority w:val="1"/>
    <w:rsid w:val="00870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affarrahman93@gmail.com" TargetMode="External"/><Relationship Id="rId5" Type="http://schemas.openxmlformats.org/officeDocument/2006/relationships/settings" Target="settings.xml"/><Relationship Id="rId10" Type="http://schemas.openxmlformats.org/officeDocument/2006/relationships/hyperlink" Target="mailto:nurihidayati2901@gmail.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F1D5E-0174-471E-8A4F-7E1C55CBA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5303</Words>
  <Characters>30233</Characters>
  <Application>Microsoft Office Word</Application>
  <DocSecurity>0</DocSecurity>
  <Lines>251</Lines>
  <Paragraphs>70</Paragraphs>
  <ScaleCrop>false</ScaleCrop>
  <HeadingPairs>
    <vt:vector size="4" baseType="variant">
      <vt:variant>
        <vt:lpstr>Title</vt:lpstr>
      </vt:variant>
      <vt:variant>
        <vt:i4>1</vt:i4>
      </vt:variant>
      <vt:variant>
        <vt:lpstr>Judul</vt:lpstr>
      </vt:variant>
      <vt:variant>
        <vt:i4>1</vt:i4>
      </vt:variant>
    </vt:vector>
  </HeadingPairs>
  <TitlesOfParts>
    <vt:vector size="2" baseType="lpstr">
      <vt:lpstr/>
      <vt:lpstr/>
    </vt:vector>
  </TitlesOfParts>
  <Company/>
  <LinksUpToDate>false</LinksUpToDate>
  <CharactersWithSpaces>35466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roymarthen@yahoo.co.id</dc:creator>
  <cp:lastModifiedBy>dell</cp:lastModifiedBy>
  <cp:revision>3</cp:revision>
  <dcterms:created xsi:type="dcterms:W3CDTF">2022-09-23T06:33:00Z</dcterms:created>
  <dcterms:modified xsi:type="dcterms:W3CDTF">2022-09-23T07:00:00Z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f6c66f92-57c3-319b-9e19-d2b2b8489954</vt:lpwstr>
  </property>
  <property fmtid="{D5CDD505-2E9C-101B-9397-08002B2CF9AE}" pid="5" name="Mendeley Recent Style Id 0_1">
    <vt:lpwstr>http://www.zotero.org/styles/apa-6th-edition</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http://www.zotero.org/styles/apa-numeric-superscript-brackets</vt:lpwstr>
  </property>
  <property fmtid="{D5CDD505-2E9C-101B-9397-08002B2CF9AE}" pid="10" name="Mendeley Recent Style Name 2_1">
    <vt:lpwstr>American Psychological Association 7th edition (numeric, brackets)</vt:lpwstr>
  </property>
  <property fmtid="{D5CDD505-2E9C-101B-9397-08002B2CF9AE}" pid="11" name="Mendeley Recent Style Id 3_1">
    <vt:lpwstr>http://www.zotero.org/styles/begell-house-apa</vt:lpwstr>
  </property>
  <property fmtid="{D5CDD505-2E9C-101B-9397-08002B2CF9AE}" pid="12" name="Mendeley Recent Style Name 3_1">
    <vt:lpwstr>Begell House - APA</vt:lpwstr>
  </property>
  <property fmtid="{D5CDD505-2E9C-101B-9397-08002B2CF9AE}" pid="13" name="Mendeley Recent Style Id 4_1">
    <vt:lpwstr>http://www.zotero.org/styles/begell-house-chicago-author-date</vt:lpwstr>
  </property>
  <property fmtid="{D5CDD505-2E9C-101B-9397-08002B2CF9AE}" pid="14" name="Mendeley Recent Style Name 4_1">
    <vt:lpwstr>Begell House - Chicago Manual of Style</vt:lpwstr>
  </property>
  <property fmtid="{D5CDD505-2E9C-101B-9397-08002B2CF9AE}" pid="15" name="Mendeley Recent Style Id 5_1">
    <vt:lpwstr>http://www.zotero.org/styles/bluebook-law-review</vt:lpwstr>
  </property>
  <property fmtid="{D5CDD505-2E9C-101B-9397-08002B2CF9AE}" pid="16" name="Mendeley Recent Style Name 5_1">
    <vt:lpwstr>Bluebook Law Review</vt:lpwstr>
  </property>
  <property fmtid="{D5CDD505-2E9C-101B-9397-08002B2CF9AE}" pid="17" name="Mendeley Recent Style Id 6_1">
    <vt:lpwstr>http://www.zotero.org/styles/chicago-author-date</vt:lpwstr>
  </property>
  <property fmtid="{D5CDD505-2E9C-101B-9397-08002B2CF9AE}" pid="18" name="Mendeley Recent Style Name 6_1">
    <vt:lpwstr>Chicago Manual of Style 17th edition (author-date)</vt:lpwstr>
  </property>
  <property fmtid="{D5CDD505-2E9C-101B-9397-08002B2CF9AE}" pid="19" name="Mendeley Recent Style Id 7_1">
    <vt:lpwstr>http://www.zotero.org/styles/chicago-note-bibliography</vt:lpwstr>
  </property>
  <property fmtid="{D5CDD505-2E9C-101B-9397-08002B2CF9AE}" pid="20" name="Mendeley Recent Style Name 7_1">
    <vt:lpwstr>Chicago Manual of Style 17th edition (note)</vt:lpwstr>
  </property>
  <property fmtid="{D5CDD505-2E9C-101B-9397-08002B2CF9AE}" pid="21" name="Mendeley Recent Style Id 8_1">
    <vt:lpwstr>http://www.zotero.org/styles/taylor-and-francis-apa</vt:lpwstr>
  </property>
  <property fmtid="{D5CDD505-2E9C-101B-9397-08002B2CF9AE}" pid="22" name="Mendeley Recent Style Name 8_1">
    <vt:lpwstr>Taylor &amp; Francis - APA</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